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F1A2C8" w14:textId="77777777" w:rsidR="002B0D70" w:rsidRDefault="002B0D70"/>
    <w:p w14:paraId="7EFE932A" w14:textId="77777777" w:rsidR="002B0D70" w:rsidRDefault="002B0D70"/>
    <w:p w14:paraId="4BE9FFD8" w14:textId="77777777" w:rsidR="00560DB8" w:rsidRPr="00560DB8" w:rsidRDefault="00560DB8" w:rsidP="00560DB8">
      <w:pPr>
        <w:widowControl w:val="0"/>
        <w:autoSpaceDE w:val="0"/>
        <w:autoSpaceDN w:val="0"/>
        <w:jc w:val="center"/>
        <w:rPr>
          <w:rFonts w:eastAsia="Times New Roman"/>
          <w:sz w:val="28"/>
          <w:szCs w:val="28"/>
          <w:lang w:eastAsia="en-US"/>
        </w:rPr>
      </w:pPr>
      <w:r w:rsidRPr="00560DB8">
        <w:rPr>
          <w:rFonts w:eastAsia="Times New Roman"/>
          <w:sz w:val="28"/>
          <w:szCs w:val="28"/>
          <w:lang w:eastAsia="en-US"/>
        </w:rPr>
        <w:t>Федеральное государственное образовательное бюджетное учреждение высшего образования</w:t>
      </w:r>
    </w:p>
    <w:p w14:paraId="6B08E5F2" w14:textId="77777777" w:rsidR="00560DB8" w:rsidRPr="00560DB8" w:rsidRDefault="00560DB8" w:rsidP="00560DB8">
      <w:pPr>
        <w:widowControl w:val="0"/>
        <w:autoSpaceDE w:val="0"/>
        <w:autoSpaceDN w:val="0"/>
        <w:jc w:val="center"/>
        <w:rPr>
          <w:rFonts w:eastAsia="Times New Roman"/>
          <w:b/>
          <w:bCs/>
          <w:sz w:val="28"/>
          <w:szCs w:val="28"/>
          <w:lang w:eastAsia="en-US"/>
        </w:rPr>
      </w:pPr>
      <w:r w:rsidRPr="00560DB8">
        <w:rPr>
          <w:rFonts w:eastAsia="Times New Roman"/>
          <w:b/>
          <w:bCs/>
          <w:sz w:val="28"/>
          <w:szCs w:val="28"/>
          <w:lang w:eastAsia="en-US"/>
        </w:rPr>
        <w:t>«ФИНАНСОВЫЙ УНИВЕРСИТЕТ ПРИ ПРАВИТЕЛЬСТВЕ РОССИЙСКОЙ ФЕДЕРАЦИИ»</w:t>
      </w:r>
    </w:p>
    <w:p w14:paraId="4F6A6502" w14:textId="77777777" w:rsidR="00560DB8" w:rsidRPr="00560DB8" w:rsidRDefault="00560DB8" w:rsidP="00560DB8">
      <w:pPr>
        <w:widowControl w:val="0"/>
        <w:autoSpaceDE w:val="0"/>
        <w:autoSpaceDN w:val="0"/>
        <w:jc w:val="center"/>
        <w:rPr>
          <w:rFonts w:eastAsia="Times New Roman"/>
          <w:bCs/>
          <w:sz w:val="28"/>
          <w:szCs w:val="28"/>
          <w:lang w:eastAsia="en-US"/>
        </w:rPr>
      </w:pPr>
      <w:r w:rsidRPr="00560DB8">
        <w:rPr>
          <w:rFonts w:eastAsia="Times New Roman"/>
          <w:bCs/>
          <w:sz w:val="28"/>
          <w:szCs w:val="28"/>
          <w:lang w:eastAsia="en-US"/>
        </w:rPr>
        <w:t>Пензенский филиал</w:t>
      </w:r>
    </w:p>
    <w:p w14:paraId="3FB1CD60" w14:textId="77777777" w:rsidR="00560DB8" w:rsidRPr="00560DB8" w:rsidRDefault="00560DB8" w:rsidP="00560DB8">
      <w:pPr>
        <w:widowControl w:val="0"/>
        <w:tabs>
          <w:tab w:val="left" w:pos="4642"/>
        </w:tabs>
        <w:autoSpaceDE w:val="0"/>
        <w:autoSpaceDN w:val="0"/>
        <w:jc w:val="center"/>
        <w:rPr>
          <w:rFonts w:eastAsia="Times New Roman"/>
          <w:b/>
          <w:bCs/>
          <w:sz w:val="28"/>
          <w:szCs w:val="28"/>
          <w:lang w:eastAsia="en-US"/>
        </w:rPr>
      </w:pPr>
      <w:r w:rsidRPr="00560DB8">
        <w:rPr>
          <w:rFonts w:eastAsia="Times New Roman"/>
          <w:b/>
          <w:bCs/>
          <w:sz w:val="28"/>
          <w:szCs w:val="28"/>
          <w:lang w:eastAsia="en-US"/>
        </w:rPr>
        <w:t>Кафедра «Экономика и финансы»</w:t>
      </w:r>
    </w:p>
    <w:p w14:paraId="2320B8F0" w14:textId="77777777" w:rsidR="00560DB8" w:rsidRPr="00560DB8" w:rsidRDefault="00560DB8" w:rsidP="00560DB8">
      <w:pPr>
        <w:widowControl w:val="0"/>
        <w:tabs>
          <w:tab w:val="left" w:pos="4642"/>
        </w:tabs>
        <w:autoSpaceDE w:val="0"/>
        <w:autoSpaceDN w:val="0"/>
        <w:jc w:val="center"/>
        <w:rPr>
          <w:rFonts w:eastAsia="Times New Roman"/>
          <w:b/>
          <w:bCs/>
          <w:sz w:val="28"/>
          <w:szCs w:val="28"/>
          <w:lang w:eastAsia="en-US"/>
        </w:rPr>
      </w:pPr>
    </w:p>
    <w:p w14:paraId="0760C186" w14:textId="2F9CC704" w:rsidR="002B0D70" w:rsidRDefault="00F752D0" w:rsidP="00F752D0">
      <w:pPr>
        <w:jc w:val="center"/>
      </w:pPr>
      <w:r>
        <w:rPr>
          <w:noProof/>
        </w:rPr>
        <w:drawing>
          <wp:inline distT="0" distB="0" distL="0" distR="0" wp14:anchorId="2C8BADBC" wp14:editId="0594D181">
            <wp:extent cx="6023193" cy="2417379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9060" t="17358" r="14702" b="26151"/>
                    <a:stretch/>
                  </pic:blipFill>
                  <pic:spPr bwMode="auto">
                    <a:xfrm>
                      <a:off x="0" y="0"/>
                      <a:ext cx="6027076" cy="24189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5ECF08C" w14:textId="68760A46" w:rsidR="00414EF1" w:rsidRDefault="00414EF1" w:rsidP="00414EF1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</w:t>
      </w:r>
      <w:r w:rsidR="00DE5583" w:rsidRPr="00C203AE">
        <w:rPr>
          <w:sz w:val="28"/>
          <w:szCs w:val="28"/>
          <w:u w:val="single"/>
        </w:rPr>
        <w:t>Рожкова Н.Ю.</w:t>
      </w:r>
      <w:r>
        <w:rPr>
          <w:sz w:val="28"/>
          <w:szCs w:val="28"/>
        </w:rPr>
        <w:t>______</w:t>
      </w:r>
    </w:p>
    <w:p w14:paraId="0DD4ED8D" w14:textId="77777777" w:rsidR="00414EF1" w:rsidRPr="00EB63C3" w:rsidRDefault="00414EF1" w:rsidP="00414EF1">
      <w:pPr>
        <w:contextualSpacing/>
        <w:jc w:val="center"/>
        <w:rPr>
          <w:sz w:val="24"/>
          <w:szCs w:val="24"/>
        </w:rPr>
      </w:pPr>
      <w:r w:rsidRPr="00EB63C3">
        <w:rPr>
          <w:sz w:val="24"/>
          <w:szCs w:val="24"/>
        </w:rPr>
        <w:t>(ФИО автора (авторов) программы)</w:t>
      </w:r>
    </w:p>
    <w:p w14:paraId="3CA9E0A9" w14:textId="1BAF9654" w:rsidR="00414EF1" w:rsidRDefault="008003AE" w:rsidP="008003AE">
      <w:pPr>
        <w:contextualSpacing/>
        <w:jc w:val="center"/>
        <w:rPr>
          <w:sz w:val="28"/>
          <w:szCs w:val="28"/>
        </w:rPr>
      </w:pPr>
      <w:r w:rsidRPr="007A11C8">
        <w:rPr>
          <w:bCs/>
          <w:sz w:val="28"/>
          <w:szCs w:val="28"/>
          <w:u w:val="single"/>
        </w:rPr>
        <w:t>ФИНАНСОВАЯ СТРАТЕГИЯ И ФИНАНСОВАЯ ПОЛИТИКА КОМПАНИИ</w:t>
      </w:r>
    </w:p>
    <w:p w14:paraId="5C1C9433" w14:textId="77777777" w:rsidR="00414EF1" w:rsidRPr="00EB63C3" w:rsidRDefault="00414EF1" w:rsidP="00414EF1">
      <w:pPr>
        <w:contextualSpacing/>
        <w:jc w:val="center"/>
        <w:rPr>
          <w:sz w:val="24"/>
          <w:szCs w:val="24"/>
        </w:rPr>
      </w:pPr>
      <w:r w:rsidRPr="00EB63C3">
        <w:rPr>
          <w:sz w:val="24"/>
          <w:szCs w:val="24"/>
        </w:rPr>
        <w:t>(наименование дисциплины)</w:t>
      </w:r>
    </w:p>
    <w:p w14:paraId="4F6E5C71" w14:textId="77777777" w:rsidR="00414EF1" w:rsidRDefault="00414EF1" w:rsidP="00414EF1">
      <w:pPr>
        <w:contextualSpacing/>
        <w:jc w:val="center"/>
        <w:rPr>
          <w:sz w:val="28"/>
          <w:szCs w:val="28"/>
        </w:rPr>
      </w:pPr>
    </w:p>
    <w:p w14:paraId="5630E447" w14:textId="77777777" w:rsidR="001C385B" w:rsidRPr="00BA6296" w:rsidRDefault="001C385B" w:rsidP="001C385B">
      <w:pPr>
        <w:contextualSpacing/>
        <w:jc w:val="center"/>
        <w:rPr>
          <w:b/>
          <w:sz w:val="28"/>
          <w:szCs w:val="28"/>
        </w:rPr>
      </w:pPr>
      <w:r w:rsidRPr="00BA6296">
        <w:rPr>
          <w:b/>
          <w:sz w:val="28"/>
          <w:szCs w:val="28"/>
        </w:rPr>
        <w:t>Рабочая программа дисциплины</w:t>
      </w:r>
    </w:p>
    <w:p w14:paraId="2CB2632B" w14:textId="77777777" w:rsidR="001C385B" w:rsidRPr="00BA6296" w:rsidRDefault="001C385B" w:rsidP="001C385B">
      <w:pPr>
        <w:contextualSpacing/>
        <w:jc w:val="center"/>
        <w:rPr>
          <w:sz w:val="28"/>
          <w:szCs w:val="28"/>
        </w:rPr>
      </w:pPr>
      <w:r w:rsidRPr="00BA6296">
        <w:rPr>
          <w:sz w:val="28"/>
          <w:szCs w:val="28"/>
        </w:rPr>
        <w:t>Для студентов, обучающихся по направлению (ям) подготовки</w:t>
      </w:r>
    </w:p>
    <w:p w14:paraId="52932743" w14:textId="77777777" w:rsidR="001C385B" w:rsidRPr="00BA6296" w:rsidRDefault="001C385B" w:rsidP="001C385B">
      <w:pPr>
        <w:contextualSpacing/>
        <w:rPr>
          <w:sz w:val="28"/>
          <w:szCs w:val="28"/>
        </w:rPr>
      </w:pPr>
      <w:r w:rsidRPr="00BA6296">
        <w:rPr>
          <w:sz w:val="28"/>
          <w:szCs w:val="28"/>
        </w:rPr>
        <w:t>___________________38.04.01. «Экономика»________________________</w:t>
      </w:r>
    </w:p>
    <w:p w14:paraId="7256097B" w14:textId="77777777" w:rsidR="001C385B" w:rsidRPr="00BA6296" w:rsidRDefault="001C385B" w:rsidP="001C385B">
      <w:pPr>
        <w:contextualSpacing/>
        <w:jc w:val="center"/>
        <w:rPr>
          <w:sz w:val="24"/>
          <w:szCs w:val="24"/>
        </w:rPr>
      </w:pPr>
      <w:r w:rsidRPr="00BA6296">
        <w:rPr>
          <w:sz w:val="24"/>
          <w:szCs w:val="24"/>
        </w:rPr>
        <w:t>(ко</w:t>
      </w:r>
      <w:proofErr w:type="gramStart"/>
      <w:r w:rsidRPr="00BA6296">
        <w:rPr>
          <w:sz w:val="24"/>
          <w:szCs w:val="24"/>
        </w:rPr>
        <w:t>д(</w:t>
      </w:r>
      <w:proofErr w:type="gramEnd"/>
      <w:r w:rsidRPr="00BA6296">
        <w:rPr>
          <w:sz w:val="24"/>
          <w:szCs w:val="24"/>
        </w:rPr>
        <w:t>-ы) и наименование (-я) направления (-</w:t>
      </w:r>
      <w:proofErr w:type="spellStart"/>
      <w:r w:rsidRPr="00BA6296">
        <w:rPr>
          <w:sz w:val="24"/>
          <w:szCs w:val="24"/>
        </w:rPr>
        <w:t>ий</w:t>
      </w:r>
      <w:proofErr w:type="spellEnd"/>
      <w:r w:rsidRPr="00BA6296">
        <w:rPr>
          <w:sz w:val="24"/>
          <w:szCs w:val="24"/>
        </w:rPr>
        <w:t>) подготовки)</w:t>
      </w:r>
    </w:p>
    <w:p w14:paraId="69B6B336" w14:textId="6C5A14E4" w:rsidR="001C385B" w:rsidRPr="00BA6296" w:rsidRDefault="001C385B" w:rsidP="001C385B">
      <w:pPr>
        <w:contextualSpacing/>
        <w:jc w:val="center"/>
        <w:rPr>
          <w:sz w:val="28"/>
          <w:szCs w:val="28"/>
        </w:rPr>
      </w:pPr>
      <w:r w:rsidRPr="00BA6296">
        <w:rPr>
          <w:sz w:val="28"/>
          <w:szCs w:val="28"/>
        </w:rPr>
        <w:t>____________</w:t>
      </w:r>
      <w:r w:rsidRPr="00BA6296">
        <w:rPr>
          <w:sz w:val="28"/>
          <w:szCs w:val="28"/>
          <w:u w:val="single"/>
        </w:rPr>
        <w:t>«Корпоративные финансы</w:t>
      </w:r>
      <w:r w:rsidR="000C3274">
        <w:rPr>
          <w:sz w:val="28"/>
          <w:szCs w:val="28"/>
          <w:u w:val="single"/>
        </w:rPr>
        <w:t xml:space="preserve"> и право в бизнесе</w:t>
      </w:r>
      <w:r w:rsidRPr="00BA6296">
        <w:rPr>
          <w:sz w:val="28"/>
          <w:szCs w:val="28"/>
          <w:u w:val="single"/>
        </w:rPr>
        <w:t>»</w:t>
      </w:r>
      <w:r w:rsidRPr="00BA6296">
        <w:rPr>
          <w:sz w:val="28"/>
          <w:szCs w:val="28"/>
        </w:rPr>
        <w:t>________________</w:t>
      </w:r>
    </w:p>
    <w:p w14:paraId="2105FE4E" w14:textId="77777777" w:rsidR="001C385B" w:rsidRPr="00BA6296" w:rsidRDefault="001C385B" w:rsidP="001C385B">
      <w:pPr>
        <w:contextualSpacing/>
        <w:jc w:val="center"/>
        <w:rPr>
          <w:sz w:val="24"/>
          <w:szCs w:val="24"/>
        </w:rPr>
      </w:pPr>
      <w:r w:rsidRPr="00BA6296">
        <w:rPr>
          <w:sz w:val="24"/>
          <w:szCs w:val="24"/>
        </w:rPr>
        <w:t>(наименование профиля</w:t>
      </w:r>
      <w:proofErr w:type="gramStart"/>
      <w:r w:rsidRPr="00BA6296">
        <w:rPr>
          <w:sz w:val="24"/>
          <w:szCs w:val="24"/>
        </w:rPr>
        <w:t xml:space="preserve"> (-</w:t>
      </w:r>
      <w:proofErr w:type="gramEnd"/>
      <w:r w:rsidRPr="00BA6296">
        <w:rPr>
          <w:sz w:val="24"/>
          <w:szCs w:val="24"/>
        </w:rPr>
        <w:t xml:space="preserve">ей) (для программ </w:t>
      </w:r>
      <w:proofErr w:type="spellStart"/>
      <w:r w:rsidRPr="00BA6296">
        <w:rPr>
          <w:sz w:val="24"/>
          <w:szCs w:val="24"/>
        </w:rPr>
        <w:t>бакалавриата</w:t>
      </w:r>
      <w:proofErr w:type="spellEnd"/>
      <w:r w:rsidRPr="00BA6296">
        <w:rPr>
          <w:sz w:val="24"/>
          <w:szCs w:val="24"/>
        </w:rPr>
        <w:t>), наименование направленности (-ей) (для программ магистратуры))</w:t>
      </w:r>
    </w:p>
    <w:p w14:paraId="7DF9A816" w14:textId="77777777" w:rsidR="001C385B" w:rsidRPr="00BA6296" w:rsidRDefault="001C385B" w:rsidP="001C385B">
      <w:pPr>
        <w:contextualSpacing/>
        <w:jc w:val="center"/>
        <w:rPr>
          <w:i/>
          <w:sz w:val="28"/>
          <w:szCs w:val="26"/>
        </w:rPr>
      </w:pPr>
      <w:r w:rsidRPr="00BA6296">
        <w:rPr>
          <w:i/>
          <w:sz w:val="28"/>
          <w:szCs w:val="26"/>
        </w:rPr>
        <w:t xml:space="preserve">Рекомендовано Ученым советом </w:t>
      </w:r>
    </w:p>
    <w:p w14:paraId="6DB24535" w14:textId="77777777" w:rsidR="001C385B" w:rsidRPr="00BA6296" w:rsidRDefault="001C385B" w:rsidP="001C385B">
      <w:pPr>
        <w:contextualSpacing/>
        <w:jc w:val="center"/>
        <w:rPr>
          <w:sz w:val="28"/>
          <w:szCs w:val="26"/>
        </w:rPr>
      </w:pPr>
      <w:r w:rsidRPr="00BA6296">
        <w:rPr>
          <w:sz w:val="28"/>
          <w:szCs w:val="26"/>
        </w:rPr>
        <w:t>__________</w:t>
      </w:r>
      <w:r w:rsidRPr="00BA6296">
        <w:rPr>
          <w:i/>
          <w:sz w:val="28"/>
          <w:szCs w:val="26"/>
          <w:u w:val="single"/>
        </w:rPr>
        <w:t>Пензенского филиала</w:t>
      </w:r>
      <w:r w:rsidRPr="00BA6296">
        <w:rPr>
          <w:sz w:val="28"/>
          <w:szCs w:val="26"/>
        </w:rPr>
        <w:t>____________</w:t>
      </w:r>
    </w:p>
    <w:p w14:paraId="6B15EDC6" w14:textId="77777777" w:rsidR="001C385B" w:rsidRPr="00BA6296" w:rsidRDefault="001C385B" w:rsidP="001C385B">
      <w:pPr>
        <w:contextualSpacing/>
        <w:jc w:val="center"/>
        <w:rPr>
          <w:sz w:val="26"/>
          <w:szCs w:val="26"/>
        </w:rPr>
      </w:pPr>
      <w:r w:rsidRPr="00BA6296">
        <w:rPr>
          <w:sz w:val="26"/>
          <w:szCs w:val="26"/>
        </w:rPr>
        <w:t>(наименование факультета/филиала)</w:t>
      </w:r>
    </w:p>
    <w:p w14:paraId="29A8550A" w14:textId="77777777" w:rsidR="000964EC" w:rsidRPr="00BA6296" w:rsidRDefault="000964EC" w:rsidP="000964EC">
      <w:pPr>
        <w:contextualSpacing/>
        <w:jc w:val="center"/>
        <w:rPr>
          <w:i/>
          <w:sz w:val="28"/>
          <w:szCs w:val="28"/>
        </w:rPr>
      </w:pPr>
      <w:r w:rsidRPr="00BA6296">
        <w:rPr>
          <w:i/>
          <w:sz w:val="28"/>
          <w:szCs w:val="26"/>
        </w:rPr>
        <w:t xml:space="preserve">(протокол от </w:t>
      </w:r>
      <w:r w:rsidRPr="00BA6296">
        <w:rPr>
          <w:i/>
          <w:sz w:val="28"/>
          <w:szCs w:val="28"/>
        </w:rPr>
        <w:t>«_</w:t>
      </w:r>
      <w:r w:rsidRPr="00BA6296">
        <w:rPr>
          <w:i/>
          <w:sz w:val="28"/>
          <w:szCs w:val="28"/>
          <w:u w:val="single"/>
        </w:rPr>
        <w:t>2</w:t>
      </w:r>
      <w:r>
        <w:rPr>
          <w:i/>
          <w:sz w:val="28"/>
          <w:szCs w:val="28"/>
          <w:u w:val="single"/>
        </w:rPr>
        <w:t>5</w:t>
      </w:r>
      <w:r w:rsidRPr="00BA6296">
        <w:rPr>
          <w:i/>
          <w:sz w:val="28"/>
          <w:szCs w:val="28"/>
        </w:rPr>
        <w:t>_»__06____ 202</w:t>
      </w:r>
      <w:r>
        <w:rPr>
          <w:i/>
          <w:sz w:val="28"/>
          <w:szCs w:val="28"/>
        </w:rPr>
        <w:t>5</w:t>
      </w:r>
      <w:r w:rsidRPr="00BA6296">
        <w:rPr>
          <w:i/>
          <w:sz w:val="28"/>
          <w:szCs w:val="28"/>
        </w:rPr>
        <w:t xml:space="preserve">__г. № </w:t>
      </w:r>
      <w:r>
        <w:rPr>
          <w:i/>
          <w:sz w:val="28"/>
          <w:szCs w:val="28"/>
        </w:rPr>
        <w:t>2</w:t>
      </w:r>
      <w:r w:rsidRPr="00BA6296">
        <w:rPr>
          <w:i/>
          <w:sz w:val="28"/>
          <w:szCs w:val="28"/>
        </w:rPr>
        <w:t>2_)</w:t>
      </w:r>
    </w:p>
    <w:p w14:paraId="39D33035" w14:textId="77777777" w:rsidR="000964EC" w:rsidRPr="00BA6296" w:rsidRDefault="000964EC" w:rsidP="000964EC">
      <w:pPr>
        <w:contextualSpacing/>
        <w:jc w:val="center"/>
        <w:rPr>
          <w:i/>
          <w:sz w:val="28"/>
          <w:szCs w:val="28"/>
        </w:rPr>
      </w:pPr>
    </w:p>
    <w:p w14:paraId="75ED3758" w14:textId="77777777" w:rsidR="000964EC" w:rsidRPr="000964EC" w:rsidRDefault="000964EC" w:rsidP="000964EC">
      <w:pPr>
        <w:contextualSpacing/>
        <w:jc w:val="center"/>
        <w:rPr>
          <w:i/>
          <w:sz w:val="28"/>
          <w:szCs w:val="28"/>
        </w:rPr>
      </w:pPr>
      <w:bookmarkStart w:id="0" w:name="_GoBack"/>
      <w:r w:rsidRPr="000964EC">
        <w:rPr>
          <w:i/>
          <w:sz w:val="28"/>
          <w:szCs w:val="28"/>
        </w:rPr>
        <w:t>Одобрено заседанием кафедры</w:t>
      </w:r>
    </w:p>
    <w:p w14:paraId="28711FDC" w14:textId="77777777" w:rsidR="000964EC" w:rsidRPr="000964EC" w:rsidRDefault="000964EC" w:rsidP="000964EC">
      <w:pPr>
        <w:contextualSpacing/>
        <w:jc w:val="center"/>
        <w:rPr>
          <w:i/>
          <w:sz w:val="28"/>
          <w:szCs w:val="28"/>
        </w:rPr>
      </w:pPr>
      <w:r w:rsidRPr="000964EC">
        <w:rPr>
          <w:i/>
          <w:sz w:val="28"/>
          <w:szCs w:val="28"/>
        </w:rPr>
        <w:t>«_</w:t>
      </w:r>
      <w:r w:rsidRPr="000964EC">
        <w:rPr>
          <w:i/>
          <w:sz w:val="28"/>
          <w:szCs w:val="28"/>
          <w:u w:val="single"/>
        </w:rPr>
        <w:t>Экономика и финансы</w:t>
      </w:r>
      <w:r w:rsidRPr="000964EC">
        <w:rPr>
          <w:i/>
          <w:sz w:val="28"/>
          <w:szCs w:val="28"/>
        </w:rPr>
        <w:t>_»</w:t>
      </w:r>
    </w:p>
    <w:p w14:paraId="16DFFC30" w14:textId="77777777" w:rsidR="000964EC" w:rsidRPr="000964EC" w:rsidRDefault="000964EC" w:rsidP="000964EC">
      <w:pPr>
        <w:contextualSpacing/>
        <w:jc w:val="center"/>
        <w:rPr>
          <w:sz w:val="28"/>
          <w:szCs w:val="28"/>
        </w:rPr>
      </w:pPr>
      <w:r w:rsidRPr="000964EC">
        <w:rPr>
          <w:sz w:val="28"/>
          <w:szCs w:val="28"/>
        </w:rPr>
        <w:t>(Наименование департамента/кафедры)</w:t>
      </w:r>
    </w:p>
    <w:p w14:paraId="29DA78EF" w14:textId="77777777" w:rsidR="000964EC" w:rsidRPr="000964EC" w:rsidRDefault="000964EC" w:rsidP="000964EC">
      <w:pPr>
        <w:contextualSpacing/>
        <w:jc w:val="center"/>
        <w:rPr>
          <w:i/>
          <w:sz w:val="28"/>
          <w:szCs w:val="28"/>
        </w:rPr>
      </w:pPr>
      <w:r w:rsidRPr="000964EC">
        <w:rPr>
          <w:i/>
          <w:sz w:val="28"/>
          <w:szCs w:val="28"/>
        </w:rPr>
        <w:t>(протокол от «_25_»_06_ 2025_г. № 12)</w:t>
      </w:r>
    </w:p>
    <w:bookmarkEnd w:id="0"/>
    <w:p w14:paraId="3F078896" w14:textId="77777777" w:rsidR="001C385B" w:rsidRPr="00BA6296" w:rsidRDefault="001C385B" w:rsidP="001C385B">
      <w:pPr>
        <w:contextualSpacing/>
        <w:jc w:val="center"/>
        <w:rPr>
          <w:i/>
          <w:sz w:val="24"/>
          <w:szCs w:val="24"/>
        </w:rPr>
      </w:pPr>
    </w:p>
    <w:p w14:paraId="1F0FB152" w14:textId="77777777" w:rsidR="001C385B" w:rsidRPr="00BA6296" w:rsidRDefault="001C385B" w:rsidP="001C385B">
      <w:pPr>
        <w:contextualSpacing/>
        <w:jc w:val="center"/>
        <w:rPr>
          <w:i/>
          <w:sz w:val="26"/>
          <w:szCs w:val="26"/>
        </w:rPr>
      </w:pPr>
    </w:p>
    <w:p w14:paraId="38124D90" w14:textId="77777777" w:rsidR="001C385B" w:rsidRPr="00EB63C3" w:rsidRDefault="001C385B" w:rsidP="001C385B">
      <w:pPr>
        <w:contextualSpacing/>
        <w:jc w:val="center"/>
        <w:rPr>
          <w:sz w:val="26"/>
          <w:szCs w:val="26"/>
        </w:rPr>
      </w:pPr>
      <w:r w:rsidRPr="00BA6296">
        <w:rPr>
          <w:sz w:val="26"/>
          <w:szCs w:val="26"/>
          <w:u w:val="single"/>
        </w:rPr>
        <w:t>ПЕНЗА- 2024</w:t>
      </w:r>
    </w:p>
    <w:p w14:paraId="78651C5F" w14:textId="77777777" w:rsidR="00414EF1" w:rsidRDefault="00414EF1" w:rsidP="00414EF1">
      <w:pPr>
        <w:rPr>
          <w:rFonts w:eastAsia="Times New Roman"/>
        </w:rPr>
      </w:pPr>
      <w:r>
        <w:rPr>
          <w:rFonts w:eastAsia="Times New Roman"/>
        </w:rPr>
        <w:br w:type="page"/>
      </w:r>
    </w:p>
    <w:p w14:paraId="59FE560E" w14:textId="77777777" w:rsidR="00AB2520" w:rsidRDefault="00AB2520">
      <w:pPr>
        <w:sectPr w:rsidR="00AB2520" w:rsidSect="00414EF1">
          <w:pgSz w:w="11900" w:h="16838"/>
          <w:pgMar w:top="1138" w:right="1146" w:bottom="604" w:left="1140" w:header="0" w:footer="0" w:gutter="0"/>
          <w:cols w:space="720" w:equalWidth="0">
            <w:col w:w="9620"/>
          </w:cols>
        </w:sectPr>
      </w:pPr>
    </w:p>
    <w:p w14:paraId="0D384682" w14:textId="77777777" w:rsidR="00AB2520" w:rsidRDefault="00AB2520">
      <w:pPr>
        <w:spacing w:line="2" w:lineRule="exact"/>
        <w:rPr>
          <w:sz w:val="20"/>
          <w:szCs w:val="20"/>
        </w:rPr>
      </w:pPr>
    </w:p>
    <w:p w14:paraId="42F5A086" w14:textId="77777777" w:rsidR="00AB2520" w:rsidRDefault="0036366A">
      <w:pPr>
        <w:ind w:right="-6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СОДЕРЖАНИЕ</w:t>
      </w:r>
    </w:p>
    <w:p w14:paraId="641C1077" w14:textId="77777777" w:rsidR="00AB2520" w:rsidRDefault="00AB2520">
      <w:pPr>
        <w:spacing w:line="158" w:lineRule="exact"/>
        <w:rPr>
          <w:sz w:val="20"/>
          <w:szCs w:val="20"/>
        </w:rPr>
      </w:pPr>
    </w:p>
    <w:p w14:paraId="23B092A1" w14:textId="77777777" w:rsidR="00AB2520" w:rsidRDefault="0036366A">
      <w:pPr>
        <w:tabs>
          <w:tab w:val="left" w:pos="547"/>
          <w:tab w:val="left" w:leader="dot" w:pos="9487"/>
        </w:tabs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Наименование дисциплины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4</w:t>
      </w:r>
    </w:p>
    <w:p w14:paraId="47F5E575" w14:textId="77777777" w:rsidR="00AB2520" w:rsidRDefault="00AB2520">
      <w:pPr>
        <w:spacing w:line="13" w:lineRule="exact"/>
        <w:rPr>
          <w:sz w:val="20"/>
          <w:szCs w:val="20"/>
        </w:rPr>
      </w:pPr>
    </w:p>
    <w:p w14:paraId="3F709178" w14:textId="77777777" w:rsidR="00AB2520" w:rsidRDefault="0036366A" w:rsidP="00642B2A">
      <w:pPr>
        <w:numPr>
          <w:ilvl w:val="0"/>
          <w:numId w:val="1"/>
        </w:numPr>
        <w:tabs>
          <w:tab w:val="left" w:pos="314"/>
        </w:tabs>
        <w:spacing w:line="234" w:lineRule="auto"/>
        <w:ind w:left="7" w:right="20" w:hanging="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Перечень планируемых результатов освоения образовательной программы с указанием индикаторов их достижения, соотнесенных с </w:t>
      </w:r>
      <w:proofErr w:type="gramStart"/>
      <w:r>
        <w:rPr>
          <w:rFonts w:eastAsia="Times New Roman"/>
          <w:sz w:val="28"/>
          <w:szCs w:val="28"/>
        </w:rPr>
        <w:t>планируемыми</w:t>
      </w:r>
      <w:proofErr w:type="gramEnd"/>
    </w:p>
    <w:p w14:paraId="5C898BDF" w14:textId="77777777" w:rsidR="00AB2520" w:rsidRDefault="00AB2520">
      <w:pPr>
        <w:spacing w:line="2" w:lineRule="exact"/>
        <w:rPr>
          <w:sz w:val="20"/>
          <w:szCs w:val="20"/>
        </w:rPr>
      </w:pPr>
    </w:p>
    <w:p w14:paraId="23C7DDB4" w14:textId="77777777" w:rsidR="00AB2520" w:rsidRDefault="0036366A">
      <w:pPr>
        <w:tabs>
          <w:tab w:val="left" w:leader="dot" w:pos="9487"/>
        </w:tabs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результатами </w:t>
      </w:r>
      <w:proofErr w:type="gramStart"/>
      <w:r>
        <w:rPr>
          <w:rFonts w:eastAsia="Times New Roman"/>
          <w:sz w:val="28"/>
          <w:szCs w:val="28"/>
        </w:rPr>
        <w:t>обучения по дисциплине</w:t>
      </w:r>
      <w:proofErr w:type="gramEnd"/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4</w:t>
      </w:r>
    </w:p>
    <w:p w14:paraId="45910740" w14:textId="77777777" w:rsidR="00AB2520" w:rsidRDefault="0036366A">
      <w:pPr>
        <w:tabs>
          <w:tab w:val="left" w:leader="dot" w:pos="9487"/>
        </w:tabs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3. Место дисциплины в структуре образовательной программы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7</w:t>
      </w:r>
    </w:p>
    <w:p w14:paraId="67CFF951" w14:textId="77777777" w:rsidR="00AB2520" w:rsidRDefault="00AB2520">
      <w:pPr>
        <w:spacing w:line="15" w:lineRule="exact"/>
        <w:rPr>
          <w:sz w:val="20"/>
          <w:szCs w:val="20"/>
        </w:rPr>
      </w:pPr>
    </w:p>
    <w:p w14:paraId="309C74D0" w14:textId="77777777" w:rsidR="00AB2520" w:rsidRDefault="0036366A" w:rsidP="00642B2A">
      <w:pPr>
        <w:numPr>
          <w:ilvl w:val="0"/>
          <w:numId w:val="2"/>
        </w:numPr>
        <w:tabs>
          <w:tab w:val="left" w:pos="297"/>
        </w:tabs>
        <w:spacing w:line="234" w:lineRule="auto"/>
        <w:ind w:left="7" w:right="20" w:hanging="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</w:t>
      </w:r>
    </w:p>
    <w:p w14:paraId="7D3A27F9" w14:textId="77777777" w:rsidR="00AB2520" w:rsidRDefault="00AB2520">
      <w:pPr>
        <w:spacing w:line="2" w:lineRule="exact"/>
        <w:rPr>
          <w:sz w:val="20"/>
          <w:szCs w:val="20"/>
        </w:rPr>
      </w:pPr>
    </w:p>
    <w:p w14:paraId="3B1C888C" w14:textId="77777777" w:rsidR="00AB2520" w:rsidRDefault="0036366A">
      <w:pPr>
        <w:tabs>
          <w:tab w:val="left" w:leader="dot" w:pos="9487"/>
        </w:tabs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обучающихся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7</w:t>
      </w:r>
    </w:p>
    <w:p w14:paraId="50AF3DE6" w14:textId="77777777" w:rsidR="00AB2520" w:rsidRDefault="00AB2520">
      <w:pPr>
        <w:spacing w:line="13" w:lineRule="exact"/>
        <w:rPr>
          <w:sz w:val="20"/>
          <w:szCs w:val="20"/>
        </w:rPr>
      </w:pPr>
    </w:p>
    <w:p w14:paraId="6DE66EA1" w14:textId="77777777" w:rsidR="00AB2520" w:rsidRDefault="0036366A" w:rsidP="00642B2A">
      <w:pPr>
        <w:numPr>
          <w:ilvl w:val="0"/>
          <w:numId w:val="3"/>
        </w:numPr>
        <w:tabs>
          <w:tab w:val="left" w:pos="515"/>
        </w:tabs>
        <w:spacing w:line="234" w:lineRule="auto"/>
        <w:ind w:left="7" w:hanging="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</w:t>
      </w:r>
    </w:p>
    <w:p w14:paraId="3C2EFAAB" w14:textId="77777777" w:rsidR="00AB2520" w:rsidRDefault="00AB2520">
      <w:pPr>
        <w:spacing w:line="2" w:lineRule="exact"/>
        <w:rPr>
          <w:sz w:val="20"/>
          <w:szCs w:val="20"/>
        </w:rPr>
      </w:pPr>
    </w:p>
    <w:p w14:paraId="7153466A" w14:textId="77777777" w:rsidR="00AB2520" w:rsidRDefault="0036366A">
      <w:pPr>
        <w:tabs>
          <w:tab w:val="left" w:leader="dot" w:pos="9487"/>
        </w:tabs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занятий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7</w:t>
      </w:r>
    </w:p>
    <w:p w14:paraId="22C1379C" w14:textId="77777777" w:rsidR="00AB2520" w:rsidRDefault="0036366A">
      <w:pPr>
        <w:tabs>
          <w:tab w:val="left" w:leader="dot" w:pos="9487"/>
        </w:tabs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5.1. Содержание дисциплины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7</w:t>
      </w:r>
    </w:p>
    <w:p w14:paraId="697F331C" w14:textId="77777777" w:rsidR="00AB2520" w:rsidRDefault="00AB2520">
      <w:pPr>
        <w:spacing w:line="2" w:lineRule="exact"/>
        <w:rPr>
          <w:sz w:val="20"/>
          <w:szCs w:val="20"/>
        </w:rPr>
      </w:pPr>
    </w:p>
    <w:p w14:paraId="4FD8B866" w14:textId="77777777" w:rsidR="00AB2520" w:rsidRDefault="0036366A">
      <w:pPr>
        <w:tabs>
          <w:tab w:val="left" w:leader="dot" w:pos="9347"/>
        </w:tabs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5.2 Учебно-тематический план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11</w:t>
      </w:r>
    </w:p>
    <w:p w14:paraId="48270B3A" w14:textId="77777777" w:rsidR="00AB2520" w:rsidRDefault="0036366A">
      <w:pPr>
        <w:tabs>
          <w:tab w:val="left" w:leader="dot" w:pos="9347"/>
        </w:tabs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5.3. Содержание семинаров, практических занятий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13</w:t>
      </w:r>
    </w:p>
    <w:p w14:paraId="1CE698AC" w14:textId="77777777" w:rsidR="00AB2520" w:rsidRDefault="0036366A" w:rsidP="00642B2A">
      <w:pPr>
        <w:numPr>
          <w:ilvl w:val="0"/>
          <w:numId w:val="4"/>
        </w:numPr>
        <w:tabs>
          <w:tab w:val="left" w:pos="347"/>
        </w:tabs>
        <w:ind w:left="347" w:hanging="34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Перечень учебно-методического обеспечения для самостоятельной работы</w:t>
      </w:r>
    </w:p>
    <w:p w14:paraId="557BC7D7" w14:textId="77777777" w:rsidR="00AB2520" w:rsidRDefault="0036366A">
      <w:pPr>
        <w:tabs>
          <w:tab w:val="left" w:leader="dot" w:pos="9347"/>
        </w:tabs>
        <w:spacing w:line="239" w:lineRule="auto"/>
        <w:ind w:left="7"/>
        <w:rPr>
          <w:sz w:val="20"/>
          <w:szCs w:val="20"/>
        </w:rPr>
      </w:pPr>
      <w:proofErr w:type="gramStart"/>
      <w:r>
        <w:rPr>
          <w:rFonts w:eastAsia="Times New Roman"/>
          <w:sz w:val="28"/>
          <w:szCs w:val="28"/>
        </w:rPr>
        <w:t>обучающихся</w:t>
      </w:r>
      <w:proofErr w:type="gramEnd"/>
      <w:r>
        <w:rPr>
          <w:rFonts w:eastAsia="Times New Roman"/>
          <w:sz w:val="28"/>
          <w:szCs w:val="28"/>
        </w:rPr>
        <w:t xml:space="preserve"> по дисциплине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14</w:t>
      </w:r>
    </w:p>
    <w:p w14:paraId="08AE5648" w14:textId="77777777" w:rsidR="00AB2520" w:rsidRDefault="0036366A">
      <w:pPr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6.1. Перечень вопросов, отводимых на самостоятельное освоение дисциплины,</w:t>
      </w:r>
    </w:p>
    <w:p w14:paraId="2330AD19" w14:textId="77777777" w:rsidR="00AB2520" w:rsidRDefault="0036366A">
      <w:pPr>
        <w:tabs>
          <w:tab w:val="left" w:leader="dot" w:pos="9347"/>
        </w:tabs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формы внеаудиторной самостоятельной работы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14</w:t>
      </w:r>
    </w:p>
    <w:p w14:paraId="1D6D609D" w14:textId="77777777" w:rsidR="00AB2520" w:rsidRDefault="00AB2520">
      <w:pPr>
        <w:spacing w:line="2" w:lineRule="exact"/>
        <w:rPr>
          <w:sz w:val="20"/>
          <w:szCs w:val="20"/>
        </w:rPr>
      </w:pPr>
    </w:p>
    <w:p w14:paraId="08203A49" w14:textId="77777777" w:rsidR="00AB2520" w:rsidRDefault="0036366A">
      <w:pPr>
        <w:tabs>
          <w:tab w:val="left" w:leader="dot" w:pos="9347"/>
        </w:tabs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6.2. Перечень вопросов, заданий, тем для подготовки к текущему контролю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16</w:t>
      </w:r>
    </w:p>
    <w:p w14:paraId="5768AE6D" w14:textId="77777777" w:rsidR="00AB2520" w:rsidRDefault="0036366A" w:rsidP="00642B2A">
      <w:pPr>
        <w:numPr>
          <w:ilvl w:val="0"/>
          <w:numId w:val="5"/>
        </w:numPr>
        <w:tabs>
          <w:tab w:val="left" w:pos="427"/>
        </w:tabs>
        <w:ind w:left="427" w:hanging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Фонд  оценочных  сре</w:t>
      </w:r>
      <w:proofErr w:type="gramStart"/>
      <w:r>
        <w:rPr>
          <w:rFonts w:eastAsia="Times New Roman"/>
          <w:sz w:val="28"/>
          <w:szCs w:val="28"/>
        </w:rPr>
        <w:t>дств  дл</w:t>
      </w:r>
      <w:proofErr w:type="gramEnd"/>
      <w:r>
        <w:rPr>
          <w:rFonts w:eastAsia="Times New Roman"/>
          <w:sz w:val="28"/>
          <w:szCs w:val="28"/>
        </w:rPr>
        <w:t>я  проведения  промежуточной  аттестации</w:t>
      </w:r>
    </w:p>
    <w:p w14:paraId="65F8765E" w14:textId="77777777" w:rsidR="00AB2520" w:rsidRDefault="0036366A">
      <w:pPr>
        <w:tabs>
          <w:tab w:val="left" w:leader="dot" w:pos="9347"/>
        </w:tabs>
        <w:ind w:left="7"/>
        <w:rPr>
          <w:sz w:val="20"/>
          <w:szCs w:val="20"/>
        </w:rPr>
      </w:pPr>
      <w:proofErr w:type="gramStart"/>
      <w:r>
        <w:rPr>
          <w:rFonts w:eastAsia="Times New Roman"/>
          <w:sz w:val="28"/>
          <w:szCs w:val="28"/>
        </w:rPr>
        <w:t>обучающихся</w:t>
      </w:r>
      <w:proofErr w:type="gramEnd"/>
      <w:r>
        <w:rPr>
          <w:rFonts w:eastAsia="Times New Roman"/>
          <w:sz w:val="28"/>
          <w:szCs w:val="28"/>
        </w:rPr>
        <w:t xml:space="preserve"> по дисциплине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23</w:t>
      </w:r>
    </w:p>
    <w:p w14:paraId="07E1EE23" w14:textId="77777777" w:rsidR="00AB2520" w:rsidRDefault="0036366A">
      <w:pPr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7.1. Перечень компетенций с указанием этапов их формирования в процессе</w:t>
      </w:r>
    </w:p>
    <w:p w14:paraId="01795D1B" w14:textId="77777777" w:rsidR="00AB2520" w:rsidRDefault="0036366A">
      <w:pPr>
        <w:tabs>
          <w:tab w:val="left" w:leader="dot" w:pos="9347"/>
        </w:tabs>
        <w:spacing w:line="239" w:lineRule="auto"/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усвоения образовательной программы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23</w:t>
      </w:r>
    </w:p>
    <w:p w14:paraId="27F5849D" w14:textId="77777777" w:rsidR="00AB2520" w:rsidRDefault="0036366A">
      <w:pPr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7.2. Типовые  контрольные  задания  или  иные  материалы,  необходимые  </w:t>
      </w:r>
      <w:proofErr w:type="gramStart"/>
      <w:r>
        <w:rPr>
          <w:rFonts w:eastAsia="Times New Roman"/>
          <w:sz w:val="28"/>
          <w:szCs w:val="28"/>
        </w:rPr>
        <w:t>для</w:t>
      </w:r>
      <w:proofErr w:type="gramEnd"/>
    </w:p>
    <w:p w14:paraId="10ED5088" w14:textId="77777777" w:rsidR="00AB2520" w:rsidRDefault="0036366A">
      <w:pPr>
        <w:tabs>
          <w:tab w:val="left" w:leader="dot" w:pos="9347"/>
        </w:tabs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оценки индикаторов достижения компетенций, умений и знаний.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23</w:t>
      </w:r>
    </w:p>
    <w:p w14:paraId="7B373A0C" w14:textId="77777777" w:rsidR="00AB2520" w:rsidRDefault="00AB2520">
      <w:pPr>
        <w:spacing w:line="2" w:lineRule="exact"/>
        <w:rPr>
          <w:sz w:val="20"/>
          <w:szCs w:val="20"/>
        </w:rPr>
      </w:pPr>
    </w:p>
    <w:p w14:paraId="10BACF3E" w14:textId="77777777" w:rsidR="00AB2520" w:rsidRDefault="0036366A">
      <w:pPr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7.3.  Соответствующие  приказы,  распоряжения  ректората  о  контроле  уровня</w:t>
      </w:r>
    </w:p>
    <w:p w14:paraId="69AD368B" w14:textId="77777777" w:rsidR="00AB2520" w:rsidRDefault="0036366A">
      <w:pPr>
        <w:tabs>
          <w:tab w:val="left" w:leader="dot" w:pos="9347"/>
        </w:tabs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освоения дисциплин и </w:t>
      </w:r>
      <w:proofErr w:type="spellStart"/>
      <w:r>
        <w:rPr>
          <w:rFonts w:eastAsia="Times New Roman"/>
          <w:sz w:val="28"/>
          <w:szCs w:val="28"/>
        </w:rPr>
        <w:t>сформированности</w:t>
      </w:r>
      <w:proofErr w:type="spellEnd"/>
      <w:r>
        <w:rPr>
          <w:rFonts w:eastAsia="Times New Roman"/>
          <w:sz w:val="28"/>
          <w:szCs w:val="28"/>
        </w:rPr>
        <w:t xml:space="preserve"> компетенций студентов.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26</w:t>
      </w:r>
    </w:p>
    <w:p w14:paraId="3512551A" w14:textId="77777777" w:rsidR="00AB2520" w:rsidRDefault="0036366A">
      <w:pPr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8.Перечень основной и дополнительной учебной литературы, необходимой </w:t>
      </w:r>
      <w:proofErr w:type="gramStart"/>
      <w:r>
        <w:rPr>
          <w:rFonts w:eastAsia="Times New Roman"/>
          <w:sz w:val="28"/>
          <w:szCs w:val="28"/>
        </w:rPr>
        <w:t>для</w:t>
      </w:r>
      <w:proofErr w:type="gramEnd"/>
    </w:p>
    <w:p w14:paraId="1B57A1C9" w14:textId="77777777" w:rsidR="00AB2520" w:rsidRDefault="0036366A">
      <w:pPr>
        <w:tabs>
          <w:tab w:val="left" w:leader="dot" w:pos="9347"/>
        </w:tabs>
        <w:spacing w:line="239" w:lineRule="auto"/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освоения дисциплины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26</w:t>
      </w:r>
    </w:p>
    <w:p w14:paraId="0BE65F9C" w14:textId="77777777" w:rsidR="00AB2520" w:rsidRDefault="0036366A">
      <w:pPr>
        <w:tabs>
          <w:tab w:val="left" w:pos="647"/>
          <w:tab w:val="left" w:pos="2227"/>
          <w:tab w:val="left" w:pos="3747"/>
          <w:tab w:val="left" w:pos="9107"/>
        </w:tabs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9.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Перечень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ресурсов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информационно-телекоммуникационной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сети</w:t>
      </w:r>
    </w:p>
    <w:p w14:paraId="1FEE9101" w14:textId="77777777" w:rsidR="00AB2520" w:rsidRDefault="0036366A">
      <w:pPr>
        <w:tabs>
          <w:tab w:val="left" w:leader="dot" w:pos="9347"/>
        </w:tabs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«Интернет», необходимых для освоения дисциплины: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28</w:t>
      </w:r>
    </w:p>
    <w:p w14:paraId="1E3DA915" w14:textId="77777777" w:rsidR="00AB2520" w:rsidRDefault="00AB2520">
      <w:pPr>
        <w:spacing w:line="2" w:lineRule="exact"/>
        <w:rPr>
          <w:sz w:val="20"/>
          <w:szCs w:val="20"/>
        </w:rPr>
      </w:pPr>
    </w:p>
    <w:p w14:paraId="3E8C5CAD" w14:textId="77777777" w:rsidR="00AB2520" w:rsidRDefault="0036366A">
      <w:pPr>
        <w:tabs>
          <w:tab w:val="left" w:leader="dot" w:pos="9347"/>
        </w:tabs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10. Методические указания для </w:t>
      </w:r>
      <w:proofErr w:type="gramStart"/>
      <w:r>
        <w:rPr>
          <w:rFonts w:eastAsia="Times New Roman"/>
          <w:sz w:val="28"/>
          <w:szCs w:val="28"/>
        </w:rPr>
        <w:t>обучающихся</w:t>
      </w:r>
      <w:proofErr w:type="gramEnd"/>
      <w:r>
        <w:rPr>
          <w:rFonts w:eastAsia="Times New Roman"/>
          <w:sz w:val="28"/>
          <w:szCs w:val="28"/>
        </w:rPr>
        <w:t xml:space="preserve"> по освоению дисциплины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29</w:t>
      </w:r>
    </w:p>
    <w:p w14:paraId="29CC2EB8" w14:textId="77777777" w:rsidR="00AB2520" w:rsidRDefault="0036366A">
      <w:pPr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11.Перечень информационных технологий, используемых при осуществлении</w:t>
      </w:r>
    </w:p>
    <w:p w14:paraId="19290277" w14:textId="77777777" w:rsidR="00AB2520" w:rsidRDefault="0036366A">
      <w:pPr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образовательного  процесса  по  дисциплине,  включая  перечень необходимого</w:t>
      </w:r>
    </w:p>
    <w:p w14:paraId="55505CDB" w14:textId="77777777" w:rsidR="00AB2520" w:rsidRDefault="0036366A">
      <w:pPr>
        <w:tabs>
          <w:tab w:val="left" w:leader="dot" w:pos="9347"/>
        </w:tabs>
        <w:spacing w:line="239" w:lineRule="auto"/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программного обеспечения и информационных справочных систем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29</w:t>
      </w:r>
    </w:p>
    <w:p w14:paraId="07071E4B" w14:textId="77777777" w:rsidR="00AB2520" w:rsidRDefault="0036366A">
      <w:pPr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12.Описание материально-технической базы, необходимой для осуществления</w:t>
      </w:r>
    </w:p>
    <w:p w14:paraId="3721E9D4" w14:textId="77777777" w:rsidR="00AB2520" w:rsidRDefault="0036366A">
      <w:pPr>
        <w:tabs>
          <w:tab w:val="left" w:leader="dot" w:pos="9347"/>
        </w:tabs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образовательного процесса по дисциплине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30</w:t>
      </w:r>
    </w:p>
    <w:p w14:paraId="2B1447E7" w14:textId="77777777" w:rsidR="00AB2520" w:rsidRDefault="00AB2520">
      <w:pPr>
        <w:spacing w:line="200" w:lineRule="exact"/>
        <w:rPr>
          <w:sz w:val="20"/>
          <w:szCs w:val="20"/>
        </w:rPr>
      </w:pPr>
    </w:p>
    <w:p w14:paraId="4417333F" w14:textId="77777777" w:rsidR="00AB2520" w:rsidRDefault="00AB2520">
      <w:pPr>
        <w:spacing w:line="200" w:lineRule="exact"/>
        <w:rPr>
          <w:sz w:val="20"/>
          <w:szCs w:val="20"/>
        </w:rPr>
      </w:pPr>
    </w:p>
    <w:p w14:paraId="4915D8EB" w14:textId="77777777" w:rsidR="00AB2520" w:rsidRDefault="00AB2520">
      <w:pPr>
        <w:spacing w:line="200" w:lineRule="exact"/>
        <w:rPr>
          <w:sz w:val="20"/>
          <w:szCs w:val="20"/>
        </w:rPr>
      </w:pPr>
    </w:p>
    <w:p w14:paraId="662F91D3" w14:textId="77777777" w:rsidR="00AB2520" w:rsidRDefault="00AB2520">
      <w:pPr>
        <w:spacing w:line="200" w:lineRule="exact"/>
        <w:rPr>
          <w:sz w:val="20"/>
          <w:szCs w:val="20"/>
        </w:rPr>
      </w:pPr>
    </w:p>
    <w:p w14:paraId="49FA3F6B" w14:textId="77777777" w:rsidR="00AB2520" w:rsidRDefault="00AB2520">
      <w:pPr>
        <w:spacing w:line="200" w:lineRule="exact"/>
        <w:rPr>
          <w:sz w:val="20"/>
          <w:szCs w:val="20"/>
        </w:rPr>
      </w:pPr>
    </w:p>
    <w:p w14:paraId="205FB7B3" w14:textId="77777777" w:rsidR="00AB2520" w:rsidRDefault="00AB2520">
      <w:pPr>
        <w:spacing w:line="200" w:lineRule="exact"/>
        <w:rPr>
          <w:sz w:val="20"/>
          <w:szCs w:val="20"/>
        </w:rPr>
      </w:pPr>
    </w:p>
    <w:p w14:paraId="131720FA" w14:textId="77777777" w:rsidR="00AB2520" w:rsidRDefault="00AB2520">
      <w:pPr>
        <w:spacing w:line="200" w:lineRule="exact"/>
        <w:rPr>
          <w:sz w:val="20"/>
          <w:szCs w:val="20"/>
        </w:rPr>
      </w:pPr>
    </w:p>
    <w:p w14:paraId="7958CD37" w14:textId="77777777" w:rsidR="00AB2520" w:rsidRDefault="00AB2520">
      <w:pPr>
        <w:spacing w:line="200" w:lineRule="exact"/>
        <w:rPr>
          <w:sz w:val="20"/>
          <w:szCs w:val="20"/>
        </w:rPr>
      </w:pPr>
    </w:p>
    <w:p w14:paraId="5EC5B23C" w14:textId="77777777" w:rsidR="00AB2520" w:rsidRDefault="00AB2520">
      <w:pPr>
        <w:spacing w:line="200" w:lineRule="exact"/>
        <w:rPr>
          <w:sz w:val="20"/>
          <w:szCs w:val="20"/>
        </w:rPr>
      </w:pPr>
    </w:p>
    <w:p w14:paraId="6153A05B" w14:textId="77777777" w:rsidR="00AB2520" w:rsidRDefault="00AB2520">
      <w:pPr>
        <w:spacing w:line="200" w:lineRule="exact"/>
        <w:rPr>
          <w:sz w:val="20"/>
          <w:szCs w:val="20"/>
        </w:rPr>
      </w:pPr>
    </w:p>
    <w:p w14:paraId="603BA6DD" w14:textId="77777777" w:rsidR="00AB2520" w:rsidRDefault="00AB2520">
      <w:pPr>
        <w:spacing w:line="280" w:lineRule="exact"/>
        <w:rPr>
          <w:sz w:val="20"/>
          <w:szCs w:val="20"/>
        </w:rPr>
      </w:pPr>
    </w:p>
    <w:p w14:paraId="6B7D4406" w14:textId="77777777" w:rsidR="00AB2520" w:rsidRDefault="0036366A">
      <w:pPr>
        <w:ind w:right="-6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</w:t>
      </w:r>
    </w:p>
    <w:p w14:paraId="3FA78EEB" w14:textId="77777777" w:rsidR="00AB2520" w:rsidRDefault="00AB2520">
      <w:pPr>
        <w:sectPr w:rsidR="00AB2520">
          <w:pgSz w:w="11900" w:h="16838"/>
          <w:pgMar w:top="1130" w:right="1126" w:bottom="148" w:left="1133" w:header="0" w:footer="0" w:gutter="0"/>
          <w:cols w:space="720" w:equalWidth="0">
            <w:col w:w="9647"/>
          </w:cols>
        </w:sectPr>
      </w:pPr>
    </w:p>
    <w:p w14:paraId="1A22A736" w14:textId="77777777" w:rsidR="00AB2520" w:rsidRDefault="0036366A" w:rsidP="00642B2A">
      <w:pPr>
        <w:numPr>
          <w:ilvl w:val="0"/>
          <w:numId w:val="6"/>
        </w:numPr>
        <w:tabs>
          <w:tab w:val="left" w:pos="1180"/>
        </w:tabs>
        <w:ind w:left="1180" w:hanging="359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lastRenderedPageBreak/>
        <w:t>Наименование дисциплины</w:t>
      </w:r>
    </w:p>
    <w:p w14:paraId="3E75944A" w14:textId="77777777" w:rsidR="00AB2520" w:rsidRDefault="00AB2520">
      <w:pPr>
        <w:spacing w:line="158" w:lineRule="exact"/>
        <w:rPr>
          <w:sz w:val="20"/>
          <w:szCs w:val="20"/>
        </w:rPr>
      </w:pPr>
    </w:p>
    <w:p w14:paraId="3FC6B446" w14:textId="77777777" w:rsidR="00AB2520" w:rsidRDefault="0036366A">
      <w:pPr>
        <w:ind w:left="8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Финансовая стратегия и финансовая политика компании</w:t>
      </w:r>
      <w:r>
        <w:rPr>
          <w:rFonts w:eastAsia="Times New Roman"/>
          <w:b/>
          <w:bCs/>
          <w:sz w:val="28"/>
          <w:szCs w:val="28"/>
        </w:rPr>
        <w:t>.</w:t>
      </w:r>
    </w:p>
    <w:p w14:paraId="44FEAFA8" w14:textId="77777777" w:rsidR="00AB2520" w:rsidRDefault="00AB2520">
      <w:pPr>
        <w:spacing w:line="179" w:lineRule="exact"/>
        <w:rPr>
          <w:sz w:val="20"/>
          <w:szCs w:val="20"/>
        </w:rPr>
      </w:pPr>
    </w:p>
    <w:p w14:paraId="79A58BC8" w14:textId="77777777" w:rsidR="00AB2520" w:rsidRDefault="0036366A" w:rsidP="00642B2A">
      <w:pPr>
        <w:numPr>
          <w:ilvl w:val="0"/>
          <w:numId w:val="7"/>
        </w:numPr>
        <w:tabs>
          <w:tab w:val="left" w:pos="1221"/>
        </w:tabs>
        <w:spacing w:line="354" w:lineRule="auto"/>
        <w:ind w:left="120" w:right="420" w:firstLine="701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</w:t>
      </w:r>
      <w:proofErr w:type="gramStart"/>
      <w:r>
        <w:rPr>
          <w:rFonts w:eastAsia="Times New Roman"/>
          <w:b/>
          <w:bCs/>
          <w:sz w:val="28"/>
          <w:szCs w:val="28"/>
        </w:rPr>
        <w:t>обучения по дисциплине</w:t>
      </w:r>
      <w:proofErr w:type="gramEnd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1600"/>
        <w:gridCol w:w="680"/>
        <w:gridCol w:w="2960"/>
        <w:gridCol w:w="3840"/>
      </w:tblGrid>
      <w:tr w:rsidR="00AB2520" w14:paraId="28BCAA86" w14:textId="77777777">
        <w:trPr>
          <w:trHeight w:val="262"/>
        </w:trPr>
        <w:tc>
          <w:tcPr>
            <w:tcW w:w="11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5EF069FF" w14:textId="77777777" w:rsidR="00AB2520" w:rsidRPr="000C3274" w:rsidRDefault="0036366A" w:rsidP="000C3274">
            <w:pPr>
              <w:pStyle w:val="a8"/>
            </w:pPr>
            <w:r w:rsidRPr="000C3274">
              <w:rPr>
                <w:rFonts w:eastAsia="Times New Roman"/>
                <w:w w:val="99"/>
              </w:rPr>
              <w:t>Код</w:t>
            </w:r>
          </w:p>
        </w:tc>
        <w:tc>
          <w:tcPr>
            <w:tcW w:w="228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81F3CAB" w14:textId="77777777" w:rsidR="00AB2520" w:rsidRPr="000C3274" w:rsidRDefault="0036366A" w:rsidP="000C3274">
            <w:pPr>
              <w:pStyle w:val="a8"/>
            </w:pPr>
            <w:r w:rsidRPr="000C3274">
              <w:rPr>
                <w:rFonts w:eastAsia="Times New Roman"/>
              </w:rPr>
              <w:t>Наименование</w:t>
            </w:r>
          </w:p>
        </w:tc>
        <w:tc>
          <w:tcPr>
            <w:tcW w:w="2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1674E93" w14:textId="77777777" w:rsidR="00AB2520" w:rsidRPr="000C3274" w:rsidRDefault="0036366A" w:rsidP="000C3274">
            <w:pPr>
              <w:pStyle w:val="a8"/>
            </w:pPr>
            <w:r w:rsidRPr="000C3274">
              <w:rPr>
                <w:rFonts w:eastAsia="Times New Roman"/>
                <w:w w:val="99"/>
              </w:rPr>
              <w:t>Индикаторы достижения</w:t>
            </w:r>
          </w:p>
        </w:tc>
        <w:tc>
          <w:tcPr>
            <w:tcW w:w="3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33E512B" w14:textId="77777777" w:rsidR="00AB2520" w:rsidRPr="000C3274" w:rsidRDefault="0036366A" w:rsidP="000C3274">
            <w:pPr>
              <w:pStyle w:val="a8"/>
            </w:pPr>
            <w:proofErr w:type="gramStart"/>
            <w:r w:rsidRPr="000C3274">
              <w:rPr>
                <w:rFonts w:eastAsia="Times New Roman"/>
              </w:rPr>
              <w:t>Результаты обучения (владения,</w:t>
            </w:r>
            <w:proofErr w:type="gramEnd"/>
          </w:p>
        </w:tc>
      </w:tr>
      <w:tr w:rsidR="00AB2520" w14:paraId="67768563" w14:textId="77777777">
        <w:trPr>
          <w:trHeight w:val="29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8E6B097" w14:textId="77777777" w:rsidR="00AB2520" w:rsidRPr="000C3274" w:rsidRDefault="0036366A" w:rsidP="000C3274">
            <w:pPr>
              <w:pStyle w:val="a8"/>
            </w:pPr>
            <w:proofErr w:type="spellStart"/>
            <w:r w:rsidRPr="000C3274">
              <w:rPr>
                <w:rFonts w:eastAsia="Times New Roman"/>
              </w:rPr>
              <w:t>компете</w:t>
            </w:r>
            <w:proofErr w:type="spellEnd"/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14:paraId="75118FDB" w14:textId="77777777" w:rsidR="00AB2520" w:rsidRPr="000C3274" w:rsidRDefault="0036366A" w:rsidP="000C3274">
            <w:pPr>
              <w:pStyle w:val="a8"/>
            </w:pPr>
            <w:r w:rsidRPr="000C3274">
              <w:rPr>
                <w:rFonts w:eastAsia="Times New Roman"/>
                <w:w w:val="99"/>
              </w:rPr>
              <w:t>компетенции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3DC8C031" w14:textId="77777777" w:rsidR="00AB2520" w:rsidRPr="000C3274" w:rsidRDefault="0036366A" w:rsidP="000C3274">
            <w:pPr>
              <w:pStyle w:val="a8"/>
            </w:pPr>
            <w:r w:rsidRPr="000C3274">
              <w:rPr>
                <w:rFonts w:eastAsia="Times New Roman"/>
                <w:w w:val="98"/>
              </w:rPr>
              <w:t>компетенции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5981E68D" w14:textId="77777777" w:rsidR="00AB2520" w:rsidRPr="000C3274" w:rsidRDefault="0036366A" w:rsidP="000C3274">
            <w:pPr>
              <w:pStyle w:val="a8"/>
            </w:pPr>
            <w:r w:rsidRPr="000C3274">
              <w:rPr>
                <w:rFonts w:eastAsia="Times New Roman"/>
                <w:w w:val="99"/>
              </w:rPr>
              <w:t xml:space="preserve">умения и знания), соотнесенные </w:t>
            </w:r>
            <w:proofErr w:type="gramStart"/>
            <w:r w:rsidRPr="000C3274">
              <w:rPr>
                <w:rFonts w:eastAsia="Times New Roman"/>
                <w:w w:val="99"/>
              </w:rPr>
              <w:t>с</w:t>
            </w:r>
            <w:proofErr w:type="gramEnd"/>
          </w:p>
        </w:tc>
      </w:tr>
      <w:tr w:rsidR="00AB2520" w14:paraId="7C1AA33C" w14:textId="77777777">
        <w:trPr>
          <w:trHeight w:val="26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8E822D2" w14:textId="77777777" w:rsidR="00AB2520" w:rsidRPr="000C3274" w:rsidRDefault="0036366A" w:rsidP="000C3274">
            <w:pPr>
              <w:pStyle w:val="a8"/>
            </w:pPr>
            <w:proofErr w:type="spellStart"/>
            <w:r w:rsidRPr="000C3274">
              <w:rPr>
                <w:rFonts w:eastAsia="Times New Roman"/>
              </w:rPr>
              <w:t>нции</w:t>
            </w:r>
            <w:proofErr w:type="spellEnd"/>
          </w:p>
        </w:tc>
        <w:tc>
          <w:tcPr>
            <w:tcW w:w="1600" w:type="dxa"/>
            <w:vAlign w:val="bottom"/>
          </w:tcPr>
          <w:p w14:paraId="0C8CB5CC" w14:textId="77777777" w:rsidR="00AB2520" w:rsidRPr="000C3274" w:rsidRDefault="00AB2520" w:rsidP="000C3274">
            <w:pPr>
              <w:pStyle w:val="a8"/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0D270EFB" w14:textId="77777777" w:rsidR="00AB2520" w:rsidRPr="000C3274" w:rsidRDefault="00AB2520" w:rsidP="000C3274">
            <w:pPr>
              <w:pStyle w:val="a8"/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2E766BAE" w14:textId="77777777" w:rsidR="00AB2520" w:rsidRPr="000C3274" w:rsidRDefault="00AB2520" w:rsidP="000C3274">
            <w:pPr>
              <w:pStyle w:val="a8"/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100DCA68" w14:textId="77777777" w:rsidR="00AB2520" w:rsidRPr="000C3274" w:rsidRDefault="0036366A" w:rsidP="000C3274">
            <w:pPr>
              <w:pStyle w:val="a8"/>
            </w:pPr>
            <w:r w:rsidRPr="000C3274">
              <w:rPr>
                <w:rFonts w:eastAsia="Times New Roman"/>
                <w:w w:val="99"/>
              </w:rPr>
              <w:t>компетенциями/индикаторами</w:t>
            </w:r>
          </w:p>
        </w:tc>
      </w:tr>
      <w:tr w:rsidR="00AB2520" w14:paraId="78619C2F" w14:textId="77777777">
        <w:trPr>
          <w:trHeight w:val="281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4F5427D" w14:textId="77777777" w:rsidR="00AB2520" w:rsidRPr="000C3274" w:rsidRDefault="00AB2520" w:rsidP="000C3274">
            <w:pPr>
              <w:pStyle w:val="a8"/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14:paraId="70047B77" w14:textId="77777777" w:rsidR="00AB2520" w:rsidRPr="000C3274" w:rsidRDefault="00AB2520" w:rsidP="000C3274">
            <w:pPr>
              <w:pStyle w:val="a8"/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017E10" w14:textId="77777777" w:rsidR="00AB2520" w:rsidRPr="000C3274" w:rsidRDefault="00AB2520" w:rsidP="000C3274">
            <w:pPr>
              <w:pStyle w:val="a8"/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4E1324" w14:textId="77777777" w:rsidR="00AB2520" w:rsidRPr="000C3274" w:rsidRDefault="00AB2520" w:rsidP="000C3274">
            <w:pPr>
              <w:pStyle w:val="a8"/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411223" w14:textId="77777777" w:rsidR="00AB2520" w:rsidRPr="000C3274" w:rsidRDefault="0036366A" w:rsidP="000C3274">
            <w:pPr>
              <w:pStyle w:val="a8"/>
            </w:pPr>
            <w:r w:rsidRPr="000C3274">
              <w:rPr>
                <w:rFonts w:eastAsia="Times New Roman"/>
              </w:rPr>
              <w:t>достижения компетенции</w:t>
            </w:r>
          </w:p>
        </w:tc>
      </w:tr>
      <w:tr w:rsidR="00AB2520" w14:paraId="05F2695C" w14:textId="77777777">
        <w:trPr>
          <w:trHeight w:val="261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3B19E40" w14:textId="77777777" w:rsidR="00AB2520" w:rsidRDefault="0036366A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ПКН-1</w:t>
            </w:r>
          </w:p>
        </w:tc>
        <w:tc>
          <w:tcPr>
            <w:tcW w:w="1600" w:type="dxa"/>
            <w:vAlign w:val="bottom"/>
          </w:tcPr>
          <w:p w14:paraId="6010DBBC" w14:textId="77777777" w:rsidR="00AB2520" w:rsidRDefault="0036366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Способность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01CA9703" w14:textId="77777777" w:rsidR="00AB2520" w:rsidRDefault="0036366A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54100E27" w14:textId="77777777" w:rsidR="00AB2520" w:rsidRDefault="0036366A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 Демонстрирует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06FBD3A1" w14:textId="77777777" w:rsidR="00AB2520" w:rsidRDefault="0036366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Знать</w:t>
            </w:r>
          </w:p>
        </w:tc>
      </w:tr>
      <w:tr w:rsidR="00AB2520" w14:paraId="7EB05624" w14:textId="77777777">
        <w:trPr>
          <w:trHeight w:val="277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FC0A5C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14:paraId="5CA53F80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выявлению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4A81FAC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777E5FA2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понимание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основных</w:t>
            </w:r>
            <w:proofErr w:type="gramEnd"/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4627C4A9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содержание 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современные</w:t>
            </w:r>
            <w:proofErr w:type="gramEnd"/>
          </w:p>
        </w:tc>
      </w:tr>
      <w:tr w:rsidR="00AB2520" w14:paraId="7008B2E9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DE59F9C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14:paraId="7D28F950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проблем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27F16381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72832600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результатов новейших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2C55BB8C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подходы к формированию</w:t>
            </w:r>
          </w:p>
        </w:tc>
      </w:tr>
      <w:tr w:rsidR="00AB2520" w14:paraId="66C820DD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8C498AC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14:paraId="4921B40F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тенденций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2D05786B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45E979F6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экономических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28F8AB16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финансовой  стратегии и</w:t>
            </w:r>
          </w:p>
        </w:tc>
      </w:tr>
      <w:tr w:rsidR="00AB2520" w14:paraId="250F86E9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6A1AF2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14:paraId="23C84D99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современной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56559A6E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2D12627A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исследований,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3558A71B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финансовой политики управления</w:t>
            </w:r>
          </w:p>
        </w:tc>
      </w:tr>
      <w:tr w:rsidR="00AB2520" w14:paraId="5D937460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FB752C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14:paraId="16EFE76D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экономике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0C8E047C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3F4ED241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методологии проведения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4DE4CCD9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корпоративными финансами,</w:t>
            </w:r>
          </w:p>
        </w:tc>
      </w:tr>
      <w:tr w:rsidR="00AB2520" w14:paraId="0EBF0659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CE47504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14:paraId="636A1B1A" w14:textId="77777777" w:rsidR="00AB2520" w:rsidRDefault="0036366A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решении</w:t>
            </w:r>
            <w:proofErr w:type="gramEnd"/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789EB00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7AD2DDFE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научных исследований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069B4BFE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инструментария реализации</w:t>
            </w:r>
          </w:p>
        </w:tc>
      </w:tr>
      <w:tr w:rsidR="00AB2520" w14:paraId="7BE30C43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1634B3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14:paraId="69495060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профессиональных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3C9D5315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 сфере.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7A892F28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финансовой стратегии компании.</w:t>
            </w:r>
          </w:p>
        </w:tc>
      </w:tr>
      <w:tr w:rsidR="00AB2520" w14:paraId="489720FA" w14:textId="77777777" w:rsidTr="004C195F">
        <w:trPr>
          <w:trHeight w:val="80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05A548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14:paraId="346AD348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0138492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675A0D8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04C65AD4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Уметь</w:t>
            </w:r>
          </w:p>
        </w:tc>
      </w:tr>
      <w:tr w:rsidR="00AB2520" w14:paraId="01473AF0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8D8E5DE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14:paraId="63F767B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2551B65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4ACBD9B4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096BA28A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практически применять</w:t>
            </w:r>
          </w:p>
        </w:tc>
      </w:tr>
      <w:tr w:rsidR="00AB2520" w14:paraId="5AC8806D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4ACC282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14:paraId="12AECD5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57087F5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7C0966E2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0FBCD873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современные методы и приемы</w:t>
            </w:r>
          </w:p>
        </w:tc>
      </w:tr>
      <w:tr w:rsidR="00AB2520" w14:paraId="594B217D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8F3CED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14:paraId="1C52972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277E4C0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33366DB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4A1D18BF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проведения научных исследований</w:t>
            </w:r>
          </w:p>
        </w:tc>
      </w:tr>
      <w:tr w:rsidR="00AB2520" w14:paraId="50465679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250AAE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14:paraId="5BB9285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694EB72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0BD5299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0BA83D5A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сфере организации и управления</w:t>
            </w:r>
          </w:p>
        </w:tc>
      </w:tr>
      <w:tr w:rsidR="00AB2520" w14:paraId="401957DA" w14:textId="77777777">
        <w:trPr>
          <w:trHeight w:val="283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570435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14:paraId="2ED3285C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75C01228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85865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7F6A2E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корпоративными финансами.</w:t>
            </w:r>
          </w:p>
        </w:tc>
      </w:tr>
      <w:tr w:rsidR="00AB2520" w14:paraId="6EFFDBDD" w14:textId="77777777">
        <w:trPr>
          <w:trHeight w:val="258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74C2AD3" w14:textId="77777777" w:rsidR="00AB2520" w:rsidRDefault="00AB2520"/>
        </w:tc>
        <w:tc>
          <w:tcPr>
            <w:tcW w:w="1600" w:type="dxa"/>
            <w:vAlign w:val="bottom"/>
          </w:tcPr>
          <w:p w14:paraId="3013B852" w14:textId="77777777" w:rsidR="00AB2520" w:rsidRDefault="00AB2520"/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7F92E931" w14:textId="77777777" w:rsidR="00AB2520" w:rsidRDefault="00AB2520"/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420900F9" w14:textId="77777777" w:rsidR="00AB2520" w:rsidRDefault="0036366A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 Выявляет источники и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6E773A2E" w14:textId="77777777" w:rsidR="00AB2520" w:rsidRDefault="0036366A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Знать</w:t>
            </w:r>
          </w:p>
        </w:tc>
      </w:tr>
      <w:tr w:rsidR="00AB2520" w14:paraId="422CAA85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8A28F84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14:paraId="3F6899E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2AE478A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19F45FD4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осуществляет поиск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4F0D095A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основные источники данных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для</w:t>
            </w:r>
            <w:proofErr w:type="gramEnd"/>
          </w:p>
        </w:tc>
      </w:tr>
      <w:tr w:rsidR="00AB2520" w14:paraId="02F0A785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6968E9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14:paraId="18E88A9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2C18F5D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549BAA58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информации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для</w:t>
            </w:r>
            <w:proofErr w:type="gramEnd"/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72E2D41F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проведения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научно-прикладных</w:t>
            </w:r>
            <w:proofErr w:type="gramEnd"/>
          </w:p>
        </w:tc>
      </w:tr>
      <w:tr w:rsidR="00AB2520" w14:paraId="1AA63202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5574F5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14:paraId="618B950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42E0DE8C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47C672C1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проведения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научных</w:t>
            </w:r>
            <w:proofErr w:type="gramEnd"/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232D4469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исследований, постановки и</w:t>
            </w:r>
          </w:p>
        </w:tc>
      </w:tr>
      <w:tr w:rsidR="00AB2520" w14:paraId="4B7520A2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4D9439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14:paraId="4E0352B8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70894CB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5E50C339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исследований и решения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5B5E4B21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решения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научно-практических</w:t>
            </w:r>
            <w:proofErr w:type="gramEnd"/>
          </w:p>
        </w:tc>
      </w:tr>
      <w:tr w:rsidR="00AB2520" w14:paraId="1BC7C3F9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771B30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14:paraId="0FEEEF8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5C673CB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7F924226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практических задач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2900B90C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 в сфере корпоративных</w:t>
            </w:r>
          </w:p>
        </w:tc>
      </w:tr>
      <w:tr w:rsidR="00AB2520" w14:paraId="3ECF3058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9B5ED4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14:paraId="335D14D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14F43CBE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78CAFBF1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 сфере,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1E30523A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финансов.</w:t>
            </w:r>
          </w:p>
        </w:tc>
      </w:tr>
      <w:tr w:rsidR="00AB2520" w14:paraId="6C8E579F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D7E7F6E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14:paraId="68EB622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29220934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19C7D3DA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умеет проводить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2217225F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Уметь</w:t>
            </w:r>
          </w:p>
        </w:tc>
      </w:tr>
      <w:tr w:rsidR="00AB2520" w14:paraId="6F076E10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BC4690C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14:paraId="28FEB59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4E8A5A72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2CBC9E68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сравнительный анализ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5B15D133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осуществляет поиск информации,</w:t>
            </w:r>
          </w:p>
        </w:tc>
      </w:tr>
      <w:tr w:rsidR="00AB2520" w14:paraId="73586CA7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B16422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14:paraId="6FF523E4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2A6ECB7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7780E5A7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разных точек зрения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26F72BCF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проводить сравнительный</w:t>
            </w:r>
          </w:p>
        </w:tc>
      </w:tr>
      <w:tr w:rsidR="00AB2520" w14:paraId="4B850220" w14:textId="77777777">
        <w:trPr>
          <w:trHeight w:val="277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24D354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14:paraId="0702EE3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167A927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7752E108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решение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современных</w:t>
            </w:r>
            <w:proofErr w:type="gramEnd"/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418FFA60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анализ различных подходов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к</w:t>
            </w:r>
            <w:proofErr w:type="gramEnd"/>
          </w:p>
        </w:tc>
      </w:tr>
      <w:tr w:rsidR="00AB2520" w14:paraId="5B3B0E2B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8AF69E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14:paraId="0C7DB7EE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4E05DB1C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51B39D1C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экономических проблем и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729F1023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решению проблемы формирования</w:t>
            </w:r>
          </w:p>
        </w:tc>
      </w:tr>
      <w:tr w:rsidR="00AB2520" w14:paraId="7CAA9898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39B606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14:paraId="7ACE7F5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5EF8660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7A6FF023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обосновывать выбор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335C72BD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развития финансовой стратегии</w:t>
            </w:r>
          </w:p>
        </w:tc>
      </w:tr>
      <w:tr w:rsidR="00AB2520" w14:paraId="2A3CE61B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7ACFA8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14:paraId="0214CC7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72F4B184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304B0F51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эффективных методов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4A97524B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финансовой политики компании</w:t>
            </w:r>
          </w:p>
        </w:tc>
      </w:tr>
      <w:tr w:rsidR="00AB2520" w14:paraId="71832DBD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D5471F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14:paraId="2BA63BD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2351CE9E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14704962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регулирования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32BC011B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основе оценки их</w:t>
            </w:r>
          </w:p>
        </w:tc>
      </w:tr>
      <w:tr w:rsidR="00AB2520" w14:paraId="330CD6BC" w14:textId="77777777">
        <w:trPr>
          <w:trHeight w:val="281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07EB00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14:paraId="273507C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3878B024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0A342A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экономики.</w:t>
            </w: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7FF5FD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эффективности.</w:t>
            </w:r>
          </w:p>
        </w:tc>
      </w:tr>
      <w:tr w:rsidR="00AB2520" w14:paraId="23226411" w14:textId="77777777">
        <w:trPr>
          <w:trHeight w:val="261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E96AC63" w14:textId="77777777" w:rsidR="00AB2520" w:rsidRDefault="00AB2520"/>
        </w:tc>
        <w:tc>
          <w:tcPr>
            <w:tcW w:w="1600" w:type="dxa"/>
            <w:vAlign w:val="bottom"/>
          </w:tcPr>
          <w:p w14:paraId="45600D62" w14:textId="77777777" w:rsidR="00AB2520" w:rsidRDefault="00AB2520"/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10EE4404" w14:textId="77777777" w:rsidR="00AB2520" w:rsidRDefault="00AB2520"/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1FB41802" w14:textId="77777777" w:rsidR="00AB2520" w:rsidRDefault="0036366A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 Владеет методами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5B09D44D" w14:textId="77777777" w:rsidR="00AB2520" w:rsidRDefault="0036366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Знать</w:t>
            </w:r>
          </w:p>
        </w:tc>
      </w:tr>
      <w:tr w:rsidR="00AB2520" w14:paraId="36D6F40A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965AEB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14:paraId="4CEBF0A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127C189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3DC88EEF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коллективной работы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52202923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универсальные методы</w:t>
            </w:r>
          </w:p>
        </w:tc>
      </w:tr>
      <w:tr w:rsidR="00AB2520" w14:paraId="0EE877E8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F5CF2AE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14:paraId="5BD6EF4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5FA555C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64D85981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экспертов,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5AEE9C21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определения и использования</w:t>
            </w:r>
          </w:p>
        </w:tc>
      </w:tr>
      <w:tr w:rsidR="00AB2520" w14:paraId="2E1BBC1B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74CB19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14:paraId="24449038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755D82F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1F754626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универсальными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7110D72D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альтернативных подходов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к</w:t>
            </w:r>
            <w:proofErr w:type="gramEnd"/>
          </w:p>
        </w:tc>
      </w:tr>
      <w:tr w:rsidR="00AB2520" w14:paraId="54190088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90C1ADE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14:paraId="606FA64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364B579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036C65F2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методами ранжирования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708FB4D3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формированию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финансовой</w:t>
            </w:r>
            <w:proofErr w:type="gramEnd"/>
          </w:p>
        </w:tc>
      </w:tr>
      <w:tr w:rsidR="00AB2520" w14:paraId="4CD9FAD8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E36413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14:paraId="6271A73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3D28AB98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5C4BAC0D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альтернатив,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5E1453A6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стратегии и финансовой политики,</w:t>
            </w:r>
          </w:p>
        </w:tc>
      </w:tr>
      <w:tr w:rsidR="00AB2520" w14:paraId="7F54F3BA" w14:textId="77777777">
        <w:trPr>
          <w:trHeight w:val="284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1790DC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14:paraId="7C11846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11FED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6B908C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комплексными</w:t>
            </w: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951509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алгоритмы построения</w:t>
            </w:r>
          </w:p>
        </w:tc>
      </w:tr>
    </w:tbl>
    <w:p w14:paraId="79171157" w14:textId="77777777" w:rsidR="00AB2520" w:rsidRDefault="000964E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 w14:anchorId="14E395C6">
          <v:rect id="Shape 1" o:spid="_x0000_s1026" style="position:absolute;margin-left:-.25pt;margin-top:-319.1pt;width:.95pt;height:.95pt;z-index:-25165619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 w14:anchorId="79F58486">
          <v:rect id="Shape 2" o:spid="_x0000_s1027" style="position:absolute;margin-left:54.95pt;margin-top:-319.1pt;width:1pt;height:.95pt;z-index:-25165516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 w14:anchorId="5AEA0057">
          <v:rect id="Shape 3" o:spid="_x0000_s1028" style="position:absolute;margin-left:508.5pt;margin-top:-319.1pt;width:1pt;height:.95pt;z-index:-25165414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 w14:anchorId="5E1BE697">
          <v:rect id="Shape 4" o:spid="_x0000_s1029" style="position:absolute;margin-left:508.5pt;margin-top:-.7pt;width:1pt;height:.95pt;z-index:-251653120;visibility:visible;mso-wrap-distance-left:0;mso-wrap-distance-right:0;mso-position-horizontal-relative:text;mso-position-vertical-relative:text" o:allowincell="f" fillcolor="black" stroked="f"/>
        </w:pict>
      </w:r>
    </w:p>
    <w:p w14:paraId="050130AB" w14:textId="77777777" w:rsidR="00AB2520" w:rsidRDefault="00AB2520">
      <w:pPr>
        <w:spacing w:line="298" w:lineRule="exact"/>
        <w:rPr>
          <w:sz w:val="20"/>
          <w:szCs w:val="20"/>
        </w:rPr>
      </w:pPr>
    </w:p>
    <w:p w14:paraId="19B4BF8E" w14:textId="77777777" w:rsidR="00AB2520" w:rsidRDefault="00AB2520">
      <w:pPr>
        <w:spacing w:line="103" w:lineRule="exact"/>
        <w:rPr>
          <w:sz w:val="20"/>
          <w:szCs w:val="20"/>
        </w:rPr>
      </w:pPr>
    </w:p>
    <w:p w14:paraId="46255D3D" w14:textId="77777777" w:rsidR="00AB2520" w:rsidRDefault="0036366A">
      <w:pPr>
        <w:ind w:right="32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4</w:t>
      </w:r>
    </w:p>
    <w:p w14:paraId="2276BEE9" w14:textId="77777777" w:rsidR="00AB2520" w:rsidRDefault="00AB2520">
      <w:pPr>
        <w:sectPr w:rsidR="00AB2520">
          <w:pgSz w:w="11900" w:h="16838"/>
          <w:pgMar w:top="1130" w:right="706" w:bottom="148" w:left="1020" w:header="0" w:footer="0" w:gutter="0"/>
          <w:cols w:space="720" w:equalWidth="0">
            <w:col w:w="101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2280"/>
        <w:gridCol w:w="2960"/>
        <w:gridCol w:w="3840"/>
      </w:tblGrid>
      <w:tr w:rsidR="00AB2520" w14:paraId="3651F62F" w14:textId="77777777">
        <w:trPr>
          <w:trHeight w:val="278"/>
        </w:trPr>
        <w:tc>
          <w:tcPr>
            <w:tcW w:w="11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4086AAA4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94D1FB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EC548B3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экспертными</w:t>
            </w:r>
          </w:p>
        </w:tc>
        <w:tc>
          <w:tcPr>
            <w:tcW w:w="3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182E9D9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финансовой архитектуры</w:t>
            </w:r>
          </w:p>
        </w:tc>
      </w:tr>
      <w:tr w:rsidR="00AB2520" w14:paraId="26B5DC44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15E467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18C0F69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3DC14977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процедурами для оценки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3B2C1F34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компаний.</w:t>
            </w:r>
          </w:p>
        </w:tc>
      </w:tr>
      <w:tr w:rsidR="00AB2520" w14:paraId="00ECD498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9CFF66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2A2C446E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7F49EB3A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тенденций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51D203E9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Уметь</w:t>
            </w:r>
          </w:p>
        </w:tc>
      </w:tr>
      <w:tr w:rsidR="00AB2520" w14:paraId="6E9419A2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8A4819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7A0D5F4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6E0D9DDE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экономического развития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1B6E392C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на практике приемы</w:t>
            </w:r>
          </w:p>
        </w:tc>
      </w:tr>
      <w:tr w:rsidR="00AB2520" w14:paraId="3FBB7B37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2A8551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4ED502E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5CDE71C6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макро-, мез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о-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и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5CBFA8CC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коллективной экспертной</w:t>
            </w:r>
          </w:p>
        </w:tc>
      </w:tr>
      <w:tr w:rsidR="00AB2520" w14:paraId="77F61AE4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672D668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4E981D1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3C9FBB04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микроуровнях.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56D657E0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 при разработке</w:t>
            </w:r>
          </w:p>
        </w:tc>
      </w:tr>
      <w:tr w:rsidR="00AB2520" w14:paraId="5DEADC81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77299F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42893308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24778A62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1904883A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корпоративных финансовых</w:t>
            </w:r>
          </w:p>
        </w:tc>
      </w:tr>
      <w:tr w:rsidR="00AB2520" w14:paraId="0E2FCDB1" w14:textId="77777777">
        <w:trPr>
          <w:trHeight w:val="281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61A2CF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3C9D8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73558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A4D297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стратегий.</w:t>
            </w:r>
          </w:p>
        </w:tc>
      </w:tr>
      <w:tr w:rsidR="00AB2520" w14:paraId="5D13DA05" w14:textId="77777777">
        <w:trPr>
          <w:trHeight w:val="261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AF2AE48" w14:textId="77777777" w:rsidR="00AB2520" w:rsidRDefault="00FC1D05" w:rsidP="00FC1D05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</w:t>
            </w:r>
            <w:r w:rsidR="0036366A">
              <w:rPr>
                <w:rFonts w:eastAsia="Times New Roman"/>
                <w:sz w:val="24"/>
                <w:szCs w:val="24"/>
              </w:rPr>
              <w:t>К-1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2B14D5BA" w14:textId="77777777" w:rsidR="00AB2520" w:rsidRDefault="0036366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Способность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595804AE" w14:textId="77777777" w:rsidR="00AB2520" w:rsidRDefault="0036366A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1.Демонстрирует знания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20B86553" w14:textId="77777777" w:rsidR="00AB2520" w:rsidRDefault="0036366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Знать</w:t>
            </w:r>
          </w:p>
        </w:tc>
      </w:tr>
      <w:tr w:rsidR="00AB2520" w14:paraId="5C0EDB51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D9FECD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5B4E2469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5FD7B958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основных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71EE3FB4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актуальные информационно-</w:t>
            </w:r>
          </w:p>
        </w:tc>
      </w:tr>
      <w:tr w:rsidR="00AB2520" w14:paraId="46E50B0D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100A73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511CAFD1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современные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5491CAE7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программных документов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7821E1EC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аналитические базы данных</w:t>
            </w:r>
          </w:p>
        </w:tc>
      </w:tr>
      <w:tr w:rsidR="00AB2520" w14:paraId="104F9466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BE5D65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1B5D125D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методы управления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5C964131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сфере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0B4FD29D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финансово-экономического и</w:t>
            </w:r>
          </w:p>
        </w:tc>
      </w:tr>
      <w:tr w:rsidR="00AB2520" w14:paraId="25033E73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7FCCBD8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1824FF8D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корпоративными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5E6C9525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корпоративных финансов,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06A28CE1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правового характера в сфере</w:t>
            </w:r>
          </w:p>
        </w:tc>
      </w:tr>
      <w:tr w:rsidR="00AB2520" w14:paraId="5156B2DE" w14:textId="77777777">
        <w:trPr>
          <w:trHeight w:val="277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87F89C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1FD5ACDA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финансами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для</w:t>
            </w:r>
            <w:proofErr w:type="gramEnd"/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6354EFF3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их связь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4C86256D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экономики и финансов</w:t>
            </w:r>
          </w:p>
        </w:tc>
      </w:tr>
      <w:tr w:rsidR="00AB2520" w14:paraId="56C51EAE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618DA8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0284F5EB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41DAEFAB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 стратегией социально–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07294EEA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корпораций и их взаимосвязь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со</w:t>
            </w:r>
            <w:proofErr w:type="gramEnd"/>
          </w:p>
        </w:tc>
      </w:tr>
      <w:tr w:rsidR="00AB2520" w14:paraId="43EF2C90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336D17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490F0E1C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стратегических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619D2B60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экономического развития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6595EE98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стратегией социально-</w:t>
            </w:r>
          </w:p>
        </w:tc>
      </w:tr>
      <w:tr w:rsidR="00AB2520" w14:paraId="7C7A5409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98D670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50B57145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5BC75116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соответствующего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087E9DD9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экономического развития</w:t>
            </w:r>
          </w:p>
        </w:tc>
      </w:tr>
      <w:tr w:rsidR="00AB2520" w14:paraId="77562FA4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BF6E50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49BD8F9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08398CEA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публично-правового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22DF9B51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хозяйствующего субъекта.</w:t>
            </w:r>
          </w:p>
        </w:tc>
      </w:tr>
      <w:tr w:rsidR="00AB2520" w14:paraId="49E86970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06E8FC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6C8EA00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369E2B79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образования.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6CF68F68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Уметь</w:t>
            </w:r>
          </w:p>
        </w:tc>
      </w:tr>
      <w:tr w:rsidR="00AB2520" w14:paraId="7F265135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421D3D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50C7C28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1A7DB71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63E5BA3B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основные</w:t>
            </w:r>
          </w:p>
        </w:tc>
      </w:tr>
      <w:tr w:rsidR="00AB2520" w14:paraId="3556AB4D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C064E0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18ECFC8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569F81C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4041BF5A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программные документы в сфере</w:t>
            </w:r>
          </w:p>
        </w:tc>
      </w:tr>
      <w:tr w:rsidR="00AB2520" w14:paraId="17246C5B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8F6670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7FDAC73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07195CC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73080E95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корпоративных финансов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для</w:t>
            </w:r>
            <w:proofErr w:type="gramEnd"/>
          </w:p>
        </w:tc>
      </w:tr>
      <w:tr w:rsidR="00AB2520" w14:paraId="6F8662B0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B5DAD3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03CAB568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129E00A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528C6834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прогнозирования финансово-</w:t>
            </w:r>
          </w:p>
        </w:tc>
      </w:tr>
      <w:tr w:rsidR="00AB2520" w14:paraId="513AECA9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184E4F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324F8D5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30EE781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478194EC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экономической ситуации и</w:t>
            </w:r>
          </w:p>
        </w:tc>
      </w:tr>
      <w:tr w:rsidR="00AB2520" w14:paraId="6B22E4B7" w14:textId="77777777">
        <w:trPr>
          <w:trHeight w:val="281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C9601C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01D04A0E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B5A51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8C6C49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перспективы развития компании.</w:t>
            </w:r>
          </w:p>
        </w:tc>
      </w:tr>
      <w:tr w:rsidR="00AB2520" w14:paraId="7BED5F62" w14:textId="77777777">
        <w:trPr>
          <w:trHeight w:val="261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4AD2329" w14:textId="77777777" w:rsidR="00AB2520" w:rsidRDefault="00AB2520"/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712ABE46" w14:textId="77777777" w:rsidR="00AB2520" w:rsidRDefault="00AB2520"/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0FD2703B" w14:textId="77777777" w:rsidR="00AB2520" w:rsidRDefault="0036366A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 Интерпретирует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17283106" w14:textId="77777777" w:rsidR="00AB2520" w:rsidRDefault="0036366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Знать</w:t>
            </w:r>
          </w:p>
        </w:tc>
      </w:tr>
      <w:tr w:rsidR="00AB2520" w14:paraId="724454E3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C71393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7EAE0F7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7693F915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показатели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25C784F4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методический инструментарий,</w:t>
            </w:r>
          </w:p>
        </w:tc>
      </w:tr>
      <w:tr w:rsidR="00AB2520" w14:paraId="221AED55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27976E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48D39898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7891D1C9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финансовой отчетности и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0D2A12AB" w14:textId="77777777" w:rsidR="00AB2520" w:rsidRDefault="0036366A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используемый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в реализации</w:t>
            </w:r>
          </w:p>
        </w:tc>
      </w:tr>
      <w:tr w:rsidR="00AB2520" w14:paraId="741EC3E4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E0FAD18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3A705C0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0387E240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разрабатывает методики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0EFF52F9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финансовой стратегии и</w:t>
            </w:r>
          </w:p>
        </w:tc>
      </w:tr>
      <w:tr w:rsidR="00AB2520" w14:paraId="3F0719CE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B4DECD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5783432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61B4FE18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оценки эффективности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7784DC5F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финансовой политики компании,</w:t>
            </w:r>
          </w:p>
        </w:tc>
      </w:tr>
      <w:tr w:rsidR="00AB2520" w14:paraId="54C7080A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E75BFE4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564F4F5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3BA2A6D3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стратегических проектов.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69E6C2AB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подходы к максимизации</w:t>
            </w:r>
          </w:p>
        </w:tc>
      </w:tr>
      <w:tr w:rsidR="00AB2520" w14:paraId="753CEC90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28C536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0C6791B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7C4E25D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5D0DCB4B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финансовых результатов и</w:t>
            </w:r>
          </w:p>
        </w:tc>
      </w:tr>
      <w:tr w:rsidR="00AB2520" w14:paraId="0B4957B7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D4C34DE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2F94F97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0134569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4FEB2723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стоимости компании.</w:t>
            </w:r>
          </w:p>
        </w:tc>
      </w:tr>
      <w:tr w:rsidR="00AB2520" w14:paraId="1FE4CCC2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7B6B8F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57E17E2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00B20D32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49B0D4E9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Уметь</w:t>
            </w:r>
          </w:p>
        </w:tc>
      </w:tr>
      <w:tr w:rsidR="00AB2520" w14:paraId="3C923CED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78FF2D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5862E23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648D2AD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16B1C2FE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показатели</w:t>
            </w:r>
          </w:p>
        </w:tc>
      </w:tr>
      <w:tr w:rsidR="00AB2520" w14:paraId="72361FA7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13821D8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71773BD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063EFE2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39A7B777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финансовой отчетности,</w:t>
            </w:r>
          </w:p>
        </w:tc>
      </w:tr>
      <w:tr w:rsidR="00AB2520" w14:paraId="3E681BE0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169383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5C9D604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1C8371A4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79AB5EFD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разрабатывать и применять</w:t>
            </w:r>
          </w:p>
        </w:tc>
      </w:tr>
      <w:tr w:rsidR="00AB2520" w14:paraId="46F5342A" w14:textId="77777777">
        <w:trPr>
          <w:trHeight w:val="277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B0245E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61408D7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0480640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4C89364E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методы оценки эффективности</w:t>
            </w:r>
          </w:p>
        </w:tc>
      </w:tr>
      <w:tr w:rsidR="00AB2520" w14:paraId="135303B3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7DF0354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518F7FB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09234CE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2A4AD17A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корпоративных стратегических</w:t>
            </w:r>
          </w:p>
        </w:tc>
      </w:tr>
      <w:tr w:rsidR="00AB2520" w14:paraId="32231D47" w14:textId="77777777">
        <w:trPr>
          <w:trHeight w:val="281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2C19D5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08BE6FCC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D3A062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BC76B7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проектов.</w:t>
            </w:r>
          </w:p>
        </w:tc>
      </w:tr>
      <w:tr w:rsidR="00AB2520" w14:paraId="02C03BB8" w14:textId="77777777">
        <w:trPr>
          <w:trHeight w:val="261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826FB9F" w14:textId="77777777" w:rsidR="00AB2520" w:rsidRDefault="00AB2520"/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5A8FB988" w14:textId="77777777" w:rsidR="00AB2520" w:rsidRDefault="00AB2520"/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56CD8E24" w14:textId="77777777" w:rsidR="00AB2520" w:rsidRDefault="0036366A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 Демонстрирует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26D2DEF6" w14:textId="77777777" w:rsidR="00AB2520" w:rsidRDefault="0036366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Знать</w:t>
            </w:r>
          </w:p>
        </w:tc>
      </w:tr>
      <w:tr w:rsidR="00AB2520" w14:paraId="50CD5453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3BFA5B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0A45F75E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392F8201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владение навыками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6E9B2452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алгоритмы принятия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финансовых</w:t>
            </w:r>
            <w:proofErr w:type="gramEnd"/>
          </w:p>
        </w:tc>
      </w:tr>
      <w:tr w:rsidR="00AB2520" w14:paraId="4B6D4CE4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028DBC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6A84432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6F10EB55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принятия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финансовых</w:t>
            </w:r>
            <w:proofErr w:type="gramEnd"/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7721169C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решений, обеспечивающих</w:t>
            </w:r>
          </w:p>
        </w:tc>
      </w:tr>
      <w:tr w:rsidR="00AB2520" w14:paraId="064B6835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B2BA82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14DF04D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4ACA4F34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решений,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4E4D4B37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реализацию финансовой политики</w:t>
            </w:r>
          </w:p>
        </w:tc>
      </w:tr>
      <w:tr w:rsidR="00AB2520" w14:paraId="76462FB6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5E969F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3692B864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35B8ACBF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обеспечивающими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08C7DBC1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устойчивое финансовое развитие</w:t>
            </w:r>
          </w:p>
        </w:tc>
      </w:tr>
      <w:tr w:rsidR="00AB2520" w14:paraId="17BEA07E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DA1469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2F1DD0DE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25E2AF8A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устойчивое финансовое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04750147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корпорации.</w:t>
            </w:r>
          </w:p>
        </w:tc>
      </w:tr>
      <w:tr w:rsidR="00AB2520" w14:paraId="47BC8595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71FAEE2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6584D4E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33E8F36B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развитие корпорации.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0ACF249E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Уметь</w:t>
            </w:r>
          </w:p>
        </w:tc>
      </w:tr>
      <w:tr w:rsidR="00AB2520" w14:paraId="0DFFD064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65D8A3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6D8BEE5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2C446132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565174EF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практически применять</w:t>
            </w:r>
          </w:p>
        </w:tc>
      </w:tr>
      <w:tr w:rsidR="00AB2520" w14:paraId="51AF233C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9EA3E7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1A6AD5D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0F9A499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2D05C6FA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аналитические приемы</w:t>
            </w:r>
          </w:p>
        </w:tc>
      </w:tr>
      <w:tr w:rsidR="00AB2520" w14:paraId="2C476BB5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6E79A6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3E1B209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31BDD2B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5A488C9E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определения целесообразности</w:t>
            </w:r>
          </w:p>
        </w:tc>
      </w:tr>
      <w:tr w:rsidR="00AB2520" w14:paraId="2DED28E8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AFBBE38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36BD3E6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15103AB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2AA8EF32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решений в области корпоративной</w:t>
            </w:r>
          </w:p>
        </w:tc>
      </w:tr>
      <w:tr w:rsidR="00AB2520" w14:paraId="0C469972" w14:textId="77777777">
        <w:trPr>
          <w:trHeight w:val="284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E471AA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D678B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E2150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4D230D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финансовой политики,</w:t>
            </w:r>
          </w:p>
        </w:tc>
      </w:tr>
    </w:tbl>
    <w:p w14:paraId="0B79573A" w14:textId="77777777" w:rsidR="00AB2520" w:rsidRDefault="000964E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 w14:anchorId="6F6A18A7">
          <v:rect id="Shape 6" o:spid="_x0000_s1031" style="position:absolute;margin-left:508.5pt;margin-top:-.7pt;width:1pt;height:.95pt;z-index:-251652096;visibility:visible;mso-wrap-distance-left:0;mso-wrap-distance-right:0;mso-position-horizontal-relative:text;mso-position-vertical-relative:text" o:allowincell="f" fillcolor="black" stroked="f"/>
        </w:pict>
      </w:r>
    </w:p>
    <w:p w14:paraId="4913F102" w14:textId="77777777" w:rsidR="00AB2520" w:rsidRDefault="00AB2520">
      <w:pPr>
        <w:spacing w:line="246" w:lineRule="exact"/>
        <w:rPr>
          <w:sz w:val="20"/>
          <w:szCs w:val="20"/>
        </w:rPr>
      </w:pPr>
    </w:p>
    <w:p w14:paraId="1D11C89F" w14:textId="77777777" w:rsidR="00AB2520" w:rsidRDefault="0036366A">
      <w:pPr>
        <w:ind w:right="32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</w:t>
      </w:r>
    </w:p>
    <w:p w14:paraId="4E4A4F02" w14:textId="77777777" w:rsidR="00AB2520" w:rsidRDefault="00AB2520">
      <w:pPr>
        <w:sectPr w:rsidR="00AB2520">
          <w:pgSz w:w="11900" w:h="16838"/>
          <w:pgMar w:top="1112" w:right="706" w:bottom="148" w:left="1020" w:header="0" w:footer="0" w:gutter="0"/>
          <w:cols w:space="720" w:equalWidth="0">
            <w:col w:w="101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560"/>
        <w:gridCol w:w="980"/>
        <w:gridCol w:w="740"/>
        <w:gridCol w:w="400"/>
        <w:gridCol w:w="2560"/>
        <w:gridCol w:w="3840"/>
      </w:tblGrid>
      <w:tr w:rsidR="00AB2520" w14:paraId="6B9F8C11" w14:textId="77777777">
        <w:trPr>
          <w:trHeight w:val="278"/>
        </w:trPr>
        <w:tc>
          <w:tcPr>
            <w:tcW w:w="11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13C5D20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</w:tcBorders>
            <w:vAlign w:val="bottom"/>
          </w:tcPr>
          <w:p w14:paraId="27160E6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</w:tcBorders>
            <w:vAlign w:val="bottom"/>
          </w:tcPr>
          <w:p w14:paraId="1433A5C4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C6B1EF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14:paraId="548F4CC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88276B2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01047CE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разрабатывать финансовые</w:t>
            </w:r>
          </w:p>
        </w:tc>
      </w:tr>
      <w:tr w:rsidR="00AB2520" w14:paraId="77381868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2CD470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782AFC9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2429CC6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7294773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44AD8DD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14:paraId="5127081C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616EEAF1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прогнозы и систему контроля их</w:t>
            </w:r>
          </w:p>
        </w:tc>
      </w:tr>
      <w:tr w:rsidR="00AB2520" w14:paraId="4A3D56B6" w14:textId="77777777">
        <w:trPr>
          <w:trHeight w:val="281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E0D4D7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1F616F2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14:paraId="77F0EE7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FA701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52AB79EC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7142E8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206E88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исполнения.</w:t>
            </w:r>
          </w:p>
        </w:tc>
      </w:tr>
      <w:tr w:rsidR="00AB2520" w14:paraId="22CC9EA7" w14:textId="77777777">
        <w:trPr>
          <w:trHeight w:val="261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E344EF9" w14:textId="77777777" w:rsidR="00AB2520" w:rsidRDefault="00FC1D05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ПК</w:t>
            </w:r>
            <w:r w:rsidR="0036366A">
              <w:rPr>
                <w:rFonts w:eastAsia="Times New Roman"/>
                <w:sz w:val="24"/>
                <w:szCs w:val="24"/>
              </w:rPr>
              <w:t>-6</w:t>
            </w:r>
          </w:p>
        </w:tc>
        <w:tc>
          <w:tcPr>
            <w:tcW w:w="1540" w:type="dxa"/>
            <w:gridSpan w:val="2"/>
            <w:vAlign w:val="bottom"/>
          </w:tcPr>
          <w:p w14:paraId="27C66B8B" w14:textId="77777777" w:rsidR="00AB2520" w:rsidRDefault="0036366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Способность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0218791C" w14:textId="77777777" w:rsidR="00AB2520" w:rsidRDefault="00AB2520"/>
        </w:tc>
        <w:tc>
          <w:tcPr>
            <w:tcW w:w="400" w:type="dxa"/>
            <w:vAlign w:val="bottom"/>
          </w:tcPr>
          <w:p w14:paraId="7FEAD0D4" w14:textId="77777777" w:rsidR="00AB2520" w:rsidRDefault="0036366A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14:paraId="6E5A54EB" w14:textId="77777777" w:rsidR="00AB2520" w:rsidRDefault="0036366A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Выбирает и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1A78AE8A" w14:textId="77777777" w:rsidR="00AB2520" w:rsidRDefault="0036366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Знать</w:t>
            </w:r>
          </w:p>
        </w:tc>
      </w:tr>
      <w:tr w:rsidR="00AB2520" w14:paraId="12A72501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EEF4130" w14:textId="77777777" w:rsidR="00AB2520" w:rsidRPr="00FC1D05" w:rsidRDefault="00AB252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5BA4A414" w14:textId="77777777" w:rsidR="00AB2520" w:rsidRPr="00FC1D05" w:rsidRDefault="0036366A">
            <w:pPr>
              <w:ind w:left="100"/>
              <w:rPr>
                <w:sz w:val="24"/>
                <w:szCs w:val="24"/>
              </w:rPr>
            </w:pPr>
            <w:r w:rsidRPr="00FC1D05">
              <w:rPr>
                <w:rFonts w:eastAsia="Times New Roman"/>
                <w:w w:val="99"/>
                <w:sz w:val="24"/>
                <w:szCs w:val="24"/>
              </w:rPr>
              <w:t>обосновывать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63784B5" w14:textId="77777777" w:rsidR="00AB2520" w:rsidRPr="00FC1D05" w:rsidRDefault="0036366A">
            <w:pPr>
              <w:jc w:val="right"/>
              <w:rPr>
                <w:sz w:val="24"/>
                <w:szCs w:val="24"/>
              </w:rPr>
            </w:pPr>
            <w:r w:rsidRPr="00FC1D05"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2960" w:type="dxa"/>
            <w:gridSpan w:val="2"/>
            <w:tcBorders>
              <w:right w:val="single" w:sz="8" w:space="0" w:color="auto"/>
            </w:tcBorders>
            <w:vAlign w:val="bottom"/>
          </w:tcPr>
          <w:p w14:paraId="2AEAEDBF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использует основные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11AF71A3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современные подходы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к</w:t>
            </w:r>
            <w:proofErr w:type="gramEnd"/>
          </w:p>
        </w:tc>
      </w:tr>
      <w:tr w:rsidR="00AB2520" w14:paraId="56D43C9D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1433FF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7BFA1E87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принимать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4572108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2"/>
            <w:tcBorders>
              <w:right w:val="single" w:sz="8" w:space="0" w:color="auto"/>
            </w:tcBorders>
            <w:vAlign w:val="bottom"/>
          </w:tcPr>
          <w:p w14:paraId="43F13C66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подходы при разработке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18A6ECB9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разработке инвестиционной</w:t>
            </w:r>
          </w:p>
        </w:tc>
      </w:tr>
      <w:tr w:rsidR="00AB2520" w14:paraId="5DDF67F2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72630D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gridSpan w:val="3"/>
            <w:tcBorders>
              <w:right w:val="single" w:sz="8" w:space="0" w:color="auto"/>
            </w:tcBorders>
            <w:vAlign w:val="bottom"/>
          </w:tcPr>
          <w:p w14:paraId="7F2CB830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управленческие</w:t>
            </w:r>
          </w:p>
        </w:tc>
        <w:tc>
          <w:tcPr>
            <w:tcW w:w="2960" w:type="dxa"/>
            <w:gridSpan w:val="2"/>
            <w:tcBorders>
              <w:right w:val="single" w:sz="8" w:space="0" w:color="auto"/>
            </w:tcBorders>
            <w:vAlign w:val="bottom"/>
          </w:tcPr>
          <w:p w14:paraId="71A314F4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инвестиционной политики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1867B6E0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политики и оценке</w:t>
            </w:r>
          </w:p>
        </w:tc>
      </w:tr>
      <w:tr w:rsidR="00AB2520" w14:paraId="17185677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EA38E12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gridSpan w:val="3"/>
            <w:tcBorders>
              <w:right w:val="single" w:sz="8" w:space="0" w:color="auto"/>
            </w:tcBorders>
            <w:vAlign w:val="bottom"/>
          </w:tcPr>
          <w:p w14:paraId="438E3C9A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 по оценке</w:t>
            </w:r>
          </w:p>
        </w:tc>
        <w:tc>
          <w:tcPr>
            <w:tcW w:w="2960" w:type="dxa"/>
            <w:gridSpan w:val="2"/>
            <w:tcBorders>
              <w:right w:val="single" w:sz="8" w:space="0" w:color="auto"/>
            </w:tcBorders>
            <w:vAlign w:val="bottom"/>
          </w:tcPr>
          <w:p w14:paraId="42B7C7A5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оценке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1F72EDC5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инвестиционных проектов,</w:t>
            </w:r>
          </w:p>
        </w:tc>
      </w:tr>
      <w:tr w:rsidR="00AB2520" w14:paraId="715B446E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BB9DA0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43EE7E0F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720" w:type="dxa"/>
            <w:gridSpan w:val="2"/>
            <w:tcBorders>
              <w:right w:val="single" w:sz="8" w:space="0" w:color="auto"/>
            </w:tcBorders>
            <w:vAlign w:val="bottom"/>
          </w:tcPr>
          <w:p w14:paraId="2F66E9C8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управлению</w:t>
            </w:r>
          </w:p>
        </w:tc>
        <w:tc>
          <w:tcPr>
            <w:tcW w:w="2960" w:type="dxa"/>
            <w:gridSpan w:val="2"/>
            <w:tcBorders>
              <w:right w:val="single" w:sz="8" w:space="0" w:color="auto"/>
            </w:tcBorders>
            <w:vAlign w:val="bottom"/>
          </w:tcPr>
          <w:p w14:paraId="1A235974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инвестиционных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592B68AB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источников,   форм и методов</w:t>
            </w:r>
          </w:p>
        </w:tc>
      </w:tr>
      <w:tr w:rsidR="00AB2520" w14:paraId="76FD5D9A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55D27C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gridSpan w:val="3"/>
            <w:tcBorders>
              <w:right w:val="single" w:sz="8" w:space="0" w:color="auto"/>
            </w:tcBorders>
            <w:vAlign w:val="bottom"/>
          </w:tcPr>
          <w:p w14:paraId="71CB9B7D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инвестиционными</w:t>
            </w:r>
          </w:p>
        </w:tc>
        <w:tc>
          <w:tcPr>
            <w:tcW w:w="2960" w:type="dxa"/>
            <w:gridSpan w:val="2"/>
            <w:tcBorders>
              <w:right w:val="single" w:sz="8" w:space="0" w:color="auto"/>
            </w:tcBorders>
            <w:vAlign w:val="bottom"/>
          </w:tcPr>
          <w:p w14:paraId="2B18EBF8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проектов.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76214FC0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финансового обеспечения и</w:t>
            </w:r>
          </w:p>
        </w:tc>
      </w:tr>
      <w:tr w:rsidR="00AB2520" w14:paraId="7F7246DA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0FCC9A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2CD16E2D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проектами,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797C9214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иметь</w:t>
            </w:r>
          </w:p>
        </w:tc>
        <w:tc>
          <w:tcPr>
            <w:tcW w:w="400" w:type="dxa"/>
            <w:vAlign w:val="bottom"/>
          </w:tcPr>
          <w:p w14:paraId="3AFD126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14:paraId="19B7230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21C78CD3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финансирования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инвестиционной</w:t>
            </w:r>
            <w:proofErr w:type="gramEnd"/>
          </w:p>
        </w:tc>
      </w:tr>
      <w:tr w:rsidR="00AB2520" w14:paraId="4F590C70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E150EF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gridSpan w:val="3"/>
            <w:tcBorders>
              <w:right w:val="single" w:sz="8" w:space="0" w:color="auto"/>
            </w:tcBorders>
            <w:vAlign w:val="bottom"/>
          </w:tcPr>
          <w:p w14:paraId="68ECA1B3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знания и  навыки 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400" w:type="dxa"/>
            <w:vAlign w:val="bottom"/>
          </w:tcPr>
          <w:p w14:paraId="59044D28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14:paraId="1510DE6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433124AE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 компании в рамках</w:t>
            </w:r>
          </w:p>
        </w:tc>
      </w:tr>
      <w:tr w:rsidR="00AB2520" w14:paraId="3871C9FE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63F0DB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gridSpan w:val="3"/>
            <w:tcBorders>
              <w:right w:val="single" w:sz="8" w:space="0" w:color="auto"/>
            </w:tcBorders>
            <w:vAlign w:val="bottom"/>
          </w:tcPr>
          <w:p w14:paraId="5BFED876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области разработки</w:t>
            </w:r>
          </w:p>
        </w:tc>
        <w:tc>
          <w:tcPr>
            <w:tcW w:w="400" w:type="dxa"/>
            <w:vAlign w:val="bottom"/>
          </w:tcPr>
          <w:p w14:paraId="5AC307AC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14:paraId="070A456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301533D2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разработки и реализации</w:t>
            </w:r>
          </w:p>
        </w:tc>
      </w:tr>
      <w:tr w:rsidR="00AB2520" w14:paraId="5FF0D846" w14:textId="77777777">
        <w:trPr>
          <w:trHeight w:val="277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05EF2C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gridSpan w:val="3"/>
            <w:tcBorders>
              <w:right w:val="single" w:sz="8" w:space="0" w:color="auto"/>
            </w:tcBorders>
            <w:vAlign w:val="bottom"/>
          </w:tcPr>
          <w:p w14:paraId="5594D6DE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инвестиционной</w:t>
            </w:r>
          </w:p>
        </w:tc>
        <w:tc>
          <w:tcPr>
            <w:tcW w:w="400" w:type="dxa"/>
            <w:vAlign w:val="bottom"/>
          </w:tcPr>
          <w:p w14:paraId="4A03F84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14:paraId="1558F77E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111B50A1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финансовой политики компании.</w:t>
            </w:r>
          </w:p>
        </w:tc>
      </w:tr>
      <w:tr w:rsidR="00AB2520" w14:paraId="063FE36D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5A5E094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gridSpan w:val="3"/>
            <w:tcBorders>
              <w:right w:val="single" w:sz="8" w:space="0" w:color="auto"/>
            </w:tcBorders>
            <w:vAlign w:val="bottom"/>
          </w:tcPr>
          <w:p w14:paraId="37A55DDD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политики компании</w:t>
            </w:r>
          </w:p>
        </w:tc>
        <w:tc>
          <w:tcPr>
            <w:tcW w:w="400" w:type="dxa"/>
            <w:vAlign w:val="bottom"/>
          </w:tcPr>
          <w:p w14:paraId="5E0EC7C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14:paraId="78138EC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21599F45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Уметь</w:t>
            </w:r>
          </w:p>
        </w:tc>
      </w:tr>
      <w:tr w:rsidR="00AB2520" w14:paraId="377427E7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C04796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32B2561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7E9D528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7473B1EC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157DA372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14:paraId="0FF417D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2244761E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рассчитывать, интерпретировать и</w:t>
            </w:r>
          </w:p>
        </w:tc>
      </w:tr>
      <w:tr w:rsidR="00AB2520" w14:paraId="25D89A1E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E2B9BE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6A0A29E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22F6ED3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75F756CE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2CCA186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14:paraId="6016A26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5F60F660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показатели</w:t>
            </w:r>
          </w:p>
        </w:tc>
      </w:tr>
      <w:tr w:rsidR="00AB2520" w14:paraId="7F9539DF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19D313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0674D27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4AB9B78E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1C38FA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566A8B5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14:paraId="5070D07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12F9433D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эффективности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инвестиционных</w:t>
            </w:r>
            <w:proofErr w:type="gramEnd"/>
          </w:p>
        </w:tc>
      </w:tr>
      <w:tr w:rsidR="00AB2520" w14:paraId="4450469C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ADA217E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3D438D74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63967B32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1F01282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0A6D09E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14:paraId="14209D5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4240A03E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проектов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при</w:t>
            </w:r>
            <w:proofErr w:type="gramEnd"/>
          </w:p>
        </w:tc>
      </w:tr>
      <w:tr w:rsidR="00AB2520" w14:paraId="10FA27DE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6B1B19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79F64B9C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78BF9F7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A56C6D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1E17221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14:paraId="78847D9C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0DD3CA07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разработке инвестиционной</w:t>
            </w:r>
          </w:p>
        </w:tc>
      </w:tr>
      <w:tr w:rsidR="00AB2520" w14:paraId="031965CE" w14:textId="77777777">
        <w:trPr>
          <w:trHeight w:val="281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7D8216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6986374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5D033D8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05BB68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3977825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CFF6C8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3B32D2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политики компании.</w:t>
            </w:r>
          </w:p>
        </w:tc>
      </w:tr>
      <w:tr w:rsidR="00AB2520" w14:paraId="2C01CC98" w14:textId="77777777">
        <w:trPr>
          <w:trHeight w:val="261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0633634" w14:textId="77777777" w:rsidR="00AB2520" w:rsidRDefault="00AB2520"/>
        </w:tc>
        <w:tc>
          <w:tcPr>
            <w:tcW w:w="560" w:type="dxa"/>
            <w:vAlign w:val="bottom"/>
          </w:tcPr>
          <w:p w14:paraId="79231C5E" w14:textId="77777777" w:rsidR="00AB2520" w:rsidRDefault="00AB2520"/>
        </w:tc>
        <w:tc>
          <w:tcPr>
            <w:tcW w:w="980" w:type="dxa"/>
            <w:vAlign w:val="bottom"/>
          </w:tcPr>
          <w:p w14:paraId="53042AD1" w14:textId="77777777" w:rsidR="00AB2520" w:rsidRDefault="00AB2520"/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1EB7A80" w14:textId="77777777" w:rsidR="00AB2520" w:rsidRDefault="00AB2520"/>
        </w:tc>
        <w:tc>
          <w:tcPr>
            <w:tcW w:w="400" w:type="dxa"/>
            <w:vAlign w:val="bottom"/>
          </w:tcPr>
          <w:p w14:paraId="21C773E4" w14:textId="77777777" w:rsidR="00AB2520" w:rsidRDefault="0036366A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14:paraId="7BB5C12D" w14:textId="77777777" w:rsidR="00AB2520" w:rsidRDefault="0036366A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Формулирует выводы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06C0C2E7" w14:textId="77777777" w:rsidR="00AB2520" w:rsidRDefault="0036366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Знать</w:t>
            </w:r>
          </w:p>
        </w:tc>
      </w:tr>
      <w:tr w:rsidR="00AB2520" w14:paraId="1454D677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C12B14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54286E6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2E211FD2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47CE750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2"/>
            <w:tcBorders>
              <w:right w:val="single" w:sz="8" w:space="0" w:color="auto"/>
            </w:tcBorders>
            <w:vAlign w:val="bottom"/>
          </w:tcPr>
          <w:p w14:paraId="566D9C03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основе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4606F795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современные алгоритмы</w:t>
            </w:r>
          </w:p>
        </w:tc>
      </w:tr>
      <w:tr w:rsidR="00AB2520" w14:paraId="00ABF9C0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5B443B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3F96649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079E265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9327D0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2"/>
            <w:tcBorders>
              <w:right w:val="single" w:sz="8" w:space="0" w:color="auto"/>
            </w:tcBorders>
            <w:vAlign w:val="bottom"/>
          </w:tcPr>
          <w:p w14:paraId="00F334B6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проведенного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0D39E251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разработки и принятия</w:t>
            </w:r>
          </w:p>
        </w:tc>
      </w:tr>
      <w:tr w:rsidR="00AB2520" w14:paraId="497E4922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098DBD4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6336487E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3487E9C2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D1F851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2"/>
            <w:tcBorders>
              <w:right w:val="single" w:sz="8" w:space="0" w:color="auto"/>
            </w:tcBorders>
            <w:vAlign w:val="bottom"/>
          </w:tcPr>
          <w:p w14:paraId="1D42172E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исследования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для</w:t>
            </w:r>
            <w:proofErr w:type="gramEnd"/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0B80064C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своевременных управленческих</w:t>
            </w:r>
          </w:p>
        </w:tc>
      </w:tr>
      <w:tr w:rsidR="00AB2520" w14:paraId="4584BC8A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CC867A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7F3E5F3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16D8AFF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11E3FDB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2"/>
            <w:tcBorders>
              <w:right w:val="single" w:sz="8" w:space="0" w:color="auto"/>
            </w:tcBorders>
            <w:vAlign w:val="bottom"/>
          </w:tcPr>
          <w:p w14:paraId="7289EF0F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принятия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управленческих</w:t>
            </w:r>
            <w:proofErr w:type="gramEnd"/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30A50384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решений по оценке и управлению</w:t>
            </w:r>
          </w:p>
        </w:tc>
      </w:tr>
      <w:tr w:rsidR="00AB2520" w14:paraId="1469C14B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041CEF4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47AD31C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5A5C19B4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1A52E9E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2"/>
            <w:tcBorders>
              <w:right w:val="single" w:sz="8" w:space="0" w:color="auto"/>
            </w:tcBorders>
            <w:vAlign w:val="bottom"/>
          </w:tcPr>
          <w:p w14:paraId="79E32E42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решений о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1B728BCC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инвестиционными проектами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</w:tr>
      <w:tr w:rsidR="00AB2520" w14:paraId="1495DF19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82905D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18D2717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5C57799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22E122E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2"/>
            <w:tcBorders>
              <w:right w:val="single" w:sz="8" w:space="0" w:color="auto"/>
            </w:tcBorders>
            <w:vAlign w:val="bottom"/>
          </w:tcPr>
          <w:p w14:paraId="32059BFD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реализации проектов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1C3E141A" w14:textId="77777777" w:rsidR="00AB2520" w:rsidRDefault="0036366A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рамках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разработки</w:t>
            </w:r>
          </w:p>
        </w:tc>
      </w:tr>
      <w:tr w:rsidR="00AB2520" w14:paraId="0C2EB78A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49C77A8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11A73D0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57DC021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2E490512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2"/>
            <w:tcBorders>
              <w:right w:val="single" w:sz="8" w:space="0" w:color="auto"/>
            </w:tcBorders>
            <w:vAlign w:val="bottom"/>
          </w:tcPr>
          <w:p w14:paraId="42545FC7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области разработки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39EB1FC6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инвестиционной политики</w:t>
            </w:r>
          </w:p>
        </w:tc>
      </w:tr>
      <w:tr w:rsidR="00AB2520" w14:paraId="37DC34E5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743DCF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01817DB4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5FC000E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3EEDB88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2"/>
            <w:tcBorders>
              <w:right w:val="single" w:sz="8" w:space="0" w:color="auto"/>
            </w:tcBorders>
            <w:vAlign w:val="bottom"/>
          </w:tcPr>
          <w:p w14:paraId="5D68D841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инвестиционной политики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1A3D2C61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компании.</w:t>
            </w:r>
          </w:p>
        </w:tc>
      </w:tr>
      <w:tr w:rsidR="00AB2520" w14:paraId="1AE1DA58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5E5FCC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331E1722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246A54D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1E45554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2"/>
            <w:tcBorders>
              <w:right w:val="single" w:sz="8" w:space="0" w:color="auto"/>
            </w:tcBorders>
            <w:vAlign w:val="bottom"/>
          </w:tcPr>
          <w:p w14:paraId="64E58631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компании.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5459FA3D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Уметь</w:t>
            </w:r>
          </w:p>
        </w:tc>
      </w:tr>
      <w:tr w:rsidR="00AB2520" w14:paraId="54FFACEE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5820FD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49A5F1C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7E398794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001337A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7C49962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14:paraId="2E12CD6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225FEC79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практически применять знания и</w:t>
            </w:r>
          </w:p>
        </w:tc>
      </w:tr>
      <w:tr w:rsidR="00AB2520" w14:paraId="79D7F370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F9A1188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049F7DE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75ADC52E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267273BE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0FCF079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14:paraId="1462A484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274E1713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навыки в области разработки</w:t>
            </w:r>
          </w:p>
        </w:tc>
      </w:tr>
      <w:tr w:rsidR="00AB2520" w14:paraId="7FADA903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CA3111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46D36D8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381CD91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45C0F80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16F933D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14:paraId="71467128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366FF242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инвестиционной политики</w:t>
            </w:r>
          </w:p>
        </w:tc>
      </w:tr>
      <w:tr w:rsidR="00AB2520" w14:paraId="4C490675" w14:textId="77777777">
        <w:trPr>
          <w:trHeight w:val="281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439CC8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78683B5E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51BA8DA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7CD9B12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466E5C2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D1C0C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DE2548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компании в целом.</w:t>
            </w:r>
          </w:p>
        </w:tc>
      </w:tr>
      <w:tr w:rsidR="00AB2520" w14:paraId="1E088C3F" w14:textId="77777777">
        <w:trPr>
          <w:trHeight w:val="261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889A566" w14:textId="77777777" w:rsidR="00AB2520" w:rsidRDefault="00AB2520"/>
        </w:tc>
        <w:tc>
          <w:tcPr>
            <w:tcW w:w="560" w:type="dxa"/>
            <w:vAlign w:val="bottom"/>
          </w:tcPr>
          <w:p w14:paraId="439B0D4D" w14:textId="77777777" w:rsidR="00AB2520" w:rsidRDefault="00AB2520"/>
        </w:tc>
        <w:tc>
          <w:tcPr>
            <w:tcW w:w="980" w:type="dxa"/>
            <w:vAlign w:val="bottom"/>
          </w:tcPr>
          <w:p w14:paraId="2E5A153F" w14:textId="77777777" w:rsidR="00AB2520" w:rsidRDefault="00AB2520"/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0EDD64C" w14:textId="77777777" w:rsidR="00AB2520" w:rsidRDefault="00AB2520"/>
        </w:tc>
        <w:tc>
          <w:tcPr>
            <w:tcW w:w="2960" w:type="dxa"/>
            <w:gridSpan w:val="2"/>
            <w:tcBorders>
              <w:right w:val="single" w:sz="8" w:space="0" w:color="auto"/>
            </w:tcBorders>
            <w:vAlign w:val="bottom"/>
          </w:tcPr>
          <w:p w14:paraId="4F42F53B" w14:textId="77777777" w:rsidR="00AB2520" w:rsidRDefault="0036366A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 Обосновывает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56C6A72F" w14:textId="77777777" w:rsidR="00AB2520" w:rsidRDefault="0036366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Знать</w:t>
            </w:r>
          </w:p>
        </w:tc>
      </w:tr>
      <w:tr w:rsidR="00AB2520" w14:paraId="060D185F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8F8FC04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12E908F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1109813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4AFB9A8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2"/>
            <w:tcBorders>
              <w:right w:val="single" w:sz="8" w:space="0" w:color="auto"/>
            </w:tcBorders>
            <w:vAlign w:val="bottom"/>
          </w:tcPr>
          <w:p w14:paraId="54723A39" w14:textId="77777777" w:rsidR="00AB2520" w:rsidRDefault="0036366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принятые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финансовые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3D306E87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прикладные критерии оценки</w:t>
            </w:r>
          </w:p>
        </w:tc>
      </w:tr>
      <w:tr w:rsidR="00AB2520" w14:paraId="496925D8" w14:textId="77777777">
        <w:trPr>
          <w:trHeight w:val="277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F6CBA7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493B66A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06DD6684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76B28D9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2"/>
            <w:tcBorders>
              <w:right w:val="single" w:sz="8" w:space="0" w:color="auto"/>
            </w:tcBorders>
            <w:vAlign w:val="bottom"/>
          </w:tcPr>
          <w:p w14:paraId="3AF00B64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решения,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25F1D445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инвестиционных проектов и</w:t>
            </w:r>
          </w:p>
        </w:tc>
      </w:tr>
      <w:tr w:rsidR="00AB2520" w14:paraId="03966549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1DDB3F2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114D3B0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5ADD8B6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0038BEF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2"/>
            <w:tcBorders>
              <w:right w:val="single" w:sz="8" w:space="0" w:color="auto"/>
            </w:tcBorders>
            <w:vAlign w:val="bottom"/>
          </w:tcPr>
          <w:p w14:paraId="1C01C798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обеспечивающие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0B52D3DC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современные методы</w:t>
            </w:r>
          </w:p>
        </w:tc>
      </w:tr>
      <w:tr w:rsidR="00AB2520" w14:paraId="7520A264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BB8442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271AC96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49AD7AB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1F489EF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2"/>
            <w:tcBorders>
              <w:right w:val="single" w:sz="8" w:space="0" w:color="auto"/>
            </w:tcBorders>
            <w:vAlign w:val="bottom"/>
          </w:tcPr>
          <w:p w14:paraId="400701DC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устойчивое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67DF1B21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инвестиционного менеджмента.</w:t>
            </w:r>
          </w:p>
        </w:tc>
      </w:tr>
      <w:tr w:rsidR="00AB2520" w14:paraId="1A60BD07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002DBA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08B0685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72A0661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0E7971C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2"/>
            <w:tcBorders>
              <w:right w:val="single" w:sz="8" w:space="0" w:color="auto"/>
            </w:tcBorders>
            <w:vAlign w:val="bottom"/>
          </w:tcPr>
          <w:p w14:paraId="640E6536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инвестиционное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174DAFDF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Уметь</w:t>
            </w:r>
          </w:p>
        </w:tc>
      </w:tr>
      <w:tr w:rsidR="00AB2520" w14:paraId="459255D1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C40862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2267E42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06A99A4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3900F9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2"/>
            <w:tcBorders>
              <w:right w:val="single" w:sz="8" w:space="0" w:color="auto"/>
            </w:tcBorders>
            <w:vAlign w:val="bottom"/>
          </w:tcPr>
          <w:p w14:paraId="38B25152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развитие компании.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2BE6853E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 и</w:t>
            </w:r>
          </w:p>
        </w:tc>
      </w:tr>
      <w:tr w:rsidR="00AB2520" w14:paraId="41BC2307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9F318E8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1E0F37E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48E1490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05BC5C48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262CE07E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14:paraId="22AD0D4E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63E42068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аргументировать финансовые</w:t>
            </w:r>
          </w:p>
        </w:tc>
      </w:tr>
      <w:tr w:rsidR="00AB2520" w14:paraId="47C23D0F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99896F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1DE3556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354FE63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53FED1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1076DFF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14:paraId="3B7B26C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7E8B7987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 по оценке и управлению</w:t>
            </w:r>
          </w:p>
        </w:tc>
      </w:tr>
      <w:tr w:rsidR="00AB2520" w14:paraId="1DD6639B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1AD3C9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6DFA6C62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3B1CCB4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AAF9EA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1E65BB5E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14:paraId="3FD1CB0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6E67C3FB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инвестиционными проектами,</w:t>
            </w:r>
          </w:p>
        </w:tc>
      </w:tr>
      <w:tr w:rsidR="00AB2520" w14:paraId="14C19132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4B7E8AE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5E663DF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13641602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01AD061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65CEB4F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14:paraId="4601F63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544FCEE9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обеспечивающие  устойчивое</w:t>
            </w:r>
          </w:p>
        </w:tc>
      </w:tr>
      <w:tr w:rsidR="00AB2520" w14:paraId="1ECF1169" w14:textId="77777777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0EBE8C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554D19C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09E346E2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F23002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2CCAA168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14:paraId="749ECB5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0AEC1ADC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инвестиционное</w:t>
            </w:r>
          </w:p>
        </w:tc>
      </w:tr>
      <w:tr w:rsidR="00AB2520" w14:paraId="6780B1EB" w14:textId="77777777">
        <w:trPr>
          <w:trHeight w:val="284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8DBB86C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703EC17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14:paraId="32905E2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78BDEE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1E1B4368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F5AE7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33FD13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развитие компании.</w:t>
            </w:r>
          </w:p>
        </w:tc>
      </w:tr>
    </w:tbl>
    <w:p w14:paraId="4F36736A" w14:textId="77777777" w:rsidR="00AB2520" w:rsidRDefault="000964E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 w14:anchorId="5440AACA">
          <v:rect id="Shape 7" o:spid="_x0000_s1032" style="position:absolute;margin-left:508.5pt;margin-top:-.7pt;width:1pt;height:.95pt;z-index:-251651072;visibility:visible;mso-wrap-distance-left:0;mso-wrap-distance-right:0;mso-position-horizontal-relative:text;mso-position-vertical-relative:text" o:allowincell="f" fillcolor="black" stroked="f"/>
        </w:pict>
      </w:r>
    </w:p>
    <w:p w14:paraId="76F68AB0" w14:textId="77777777" w:rsidR="00AB2520" w:rsidRDefault="00AB2520">
      <w:pPr>
        <w:spacing w:line="200" w:lineRule="exact"/>
        <w:rPr>
          <w:sz w:val="20"/>
          <w:szCs w:val="20"/>
        </w:rPr>
      </w:pPr>
    </w:p>
    <w:p w14:paraId="6B337254" w14:textId="77777777" w:rsidR="00AB2520" w:rsidRDefault="00AB2520">
      <w:pPr>
        <w:spacing w:line="200" w:lineRule="exact"/>
        <w:rPr>
          <w:sz w:val="20"/>
          <w:szCs w:val="20"/>
        </w:rPr>
      </w:pPr>
    </w:p>
    <w:p w14:paraId="2FB5EC0A" w14:textId="77777777" w:rsidR="00AB2520" w:rsidRDefault="00AB2520">
      <w:pPr>
        <w:spacing w:line="200" w:lineRule="exact"/>
        <w:rPr>
          <w:sz w:val="20"/>
          <w:szCs w:val="20"/>
        </w:rPr>
      </w:pPr>
    </w:p>
    <w:p w14:paraId="712D0848" w14:textId="77777777" w:rsidR="00AB2520" w:rsidRDefault="00AB2520">
      <w:pPr>
        <w:spacing w:line="200" w:lineRule="exact"/>
        <w:rPr>
          <w:sz w:val="20"/>
          <w:szCs w:val="20"/>
        </w:rPr>
      </w:pPr>
    </w:p>
    <w:p w14:paraId="67A3AB63" w14:textId="77777777" w:rsidR="00AB2520" w:rsidRDefault="00AB2520">
      <w:pPr>
        <w:spacing w:line="200" w:lineRule="exact"/>
        <w:rPr>
          <w:sz w:val="20"/>
          <w:szCs w:val="20"/>
        </w:rPr>
      </w:pPr>
    </w:p>
    <w:p w14:paraId="0CF2F146" w14:textId="77777777" w:rsidR="00AB2520" w:rsidRDefault="00AB2520">
      <w:pPr>
        <w:spacing w:line="350" w:lineRule="exact"/>
        <w:rPr>
          <w:sz w:val="20"/>
          <w:szCs w:val="20"/>
        </w:rPr>
      </w:pPr>
    </w:p>
    <w:p w14:paraId="5F1ECB04" w14:textId="77777777" w:rsidR="00AB2520" w:rsidRDefault="0036366A">
      <w:pPr>
        <w:ind w:right="32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6</w:t>
      </w:r>
    </w:p>
    <w:p w14:paraId="3B5F4852" w14:textId="77777777" w:rsidR="00AB2520" w:rsidRDefault="00AB2520">
      <w:pPr>
        <w:sectPr w:rsidR="00AB2520">
          <w:pgSz w:w="11900" w:h="16838"/>
          <w:pgMar w:top="1112" w:right="706" w:bottom="148" w:left="1020" w:header="0" w:footer="0" w:gutter="0"/>
          <w:cols w:space="720" w:equalWidth="0">
            <w:col w:w="10180"/>
          </w:cols>
        </w:sectPr>
      </w:pPr>
    </w:p>
    <w:p w14:paraId="516652E5" w14:textId="77777777" w:rsidR="00AB2520" w:rsidRDefault="0036366A" w:rsidP="00642B2A">
      <w:pPr>
        <w:numPr>
          <w:ilvl w:val="0"/>
          <w:numId w:val="9"/>
        </w:numPr>
        <w:tabs>
          <w:tab w:val="left" w:pos="1240"/>
        </w:tabs>
        <w:ind w:left="1240" w:hanging="279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lastRenderedPageBreak/>
        <w:t>Место дисциплины в структуре образовательной программы</w:t>
      </w:r>
    </w:p>
    <w:p w14:paraId="5D87049D" w14:textId="77777777" w:rsidR="00AB2520" w:rsidRDefault="00AB2520">
      <w:pPr>
        <w:spacing w:line="172" w:lineRule="exact"/>
        <w:rPr>
          <w:sz w:val="20"/>
          <w:szCs w:val="20"/>
        </w:rPr>
      </w:pPr>
    </w:p>
    <w:p w14:paraId="1FC8EAAE" w14:textId="4B45257A" w:rsidR="00AB2520" w:rsidRDefault="0036366A">
      <w:pPr>
        <w:spacing w:line="35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Дисциплина «Финансовая стратегия и финансовая политика компании» относится к модулю направленности программ магистратуры «Корпоративные финансы</w:t>
      </w:r>
      <w:r w:rsidR="000C3274">
        <w:rPr>
          <w:rFonts w:eastAsia="Times New Roman"/>
          <w:sz w:val="28"/>
          <w:szCs w:val="28"/>
        </w:rPr>
        <w:t xml:space="preserve"> и право в бизнесе</w:t>
      </w:r>
      <w:r>
        <w:rPr>
          <w:rFonts w:eastAsia="Times New Roman"/>
          <w:sz w:val="28"/>
          <w:szCs w:val="28"/>
        </w:rPr>
        <w:t>» по направлению 38.04.01 «Экономика».</w:t>
      </w:r>
    </w:p>
    <w:p w14:paraId="79DFE169" w14:textId="77777777" w:rsidR="00AB2520" w:rsidRDefault="00AB2520">
      <w:pPr>
        <w:spacing w:line="27" w:lineRule="exact"/>
        <w:rPr>
          <w:sz w:val="20"/>
          <w:szCs w:val="20"/>
        </w:rPr>
      </w:pPr>
    </w:p>
    <w:p w14:paraId="1CD76EEF" w14:textId="77777777" w:rsidR="00AB2520" w:rsidRDefault="0036366A" w:rsidP="00642B2A">
      <w:pPr>
        <w:numPr>
          <w:ilvl w:val="1"/>
          <w:numId w:val="10"/>
        </w:numPr>
        <w:tabs>
          <w:tab w:val="left" w:pos="1470"/>
        </w:tabs>
        <w:spacing w:line="351" w:lineRule="auto"/>
        <w:ind w:left="260" w:firstLine="701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</w:t>
      </w:r>
    </w:p>
    <w:p w14:paraId="0FC78EFC" w14:textId="77777777" w:rsidR="00AB2520" w:rsidRDefault="00AB2520">
      <w:pPr>
        <w:spacing w:line="11" w:lineRule="exact"/>
        <w:rPr>
          <w:rFonts w:eastAsia="Times New Roman"/>
          <w:b/>
          <w:bCs/>
          <w:sz w:val="28"/>
          <w:szCs w:val="28"/>
        </w:rPr>
      </w:pPr>
    </w:p>
    <w:p w14:paraId="75C509F3" w14:textId="77777777" w:rsidR="00AB2520" w:rsidRDefault="0036366A" w:rsidP="00642B2A">
      <w:pPr>
        <w:numPr>
          <w:ilvl w:val="0"/>
          <w:numId w:val="10"/>
        </w:numPr>
        <w:tabs>
          <w:tab w:val="left" w:pos="480"/>
        </w:tabs>
        <w:ind w:left="480" w:hanging="22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самостоятельной работы </w:t>
      </w:r>
      <w:proofErr w:type="gramStart"/>
      <w:r>
        <w:rPr>
          <w:rFonts w:eastAsia="Times New Roman"/>
          <w:b/>
          <w:bCs/>
          <w:sz w:val="28"/>
          <w:szCs w:val="28"/>
        </w:rPr>
        <w:t>обучающихся</w:t>
      </w:r>
      <w:proofErr w:type="gramEnd"/>
    </w:p>
    <w:p w14:paraId="231B9628" w14:textId="77777777" w:rsidR="00AB2520" w:rsidRDefault="000964E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 w14:anchorId="4FE4E56B">
          <v:rect id="Shape 8" o:spid="_x0000_s1033" style="position:absolute;margin-left:481.65pt;margin-top:7.9pt;width:1pt;height:.95pt;z-index:-251650048;visibility:visible;mso-wrap-distance-left:0;mso-wrap-distance-right:0" o:allowincell="f" fillcolor="black" stroked="f"/>
        </w:pict>
      </w:r>
    </w:p>
    <w:p w14:paraId="745C3F24" w14:textId="77777777" w:rsidR="00AB2520" w:rsidRDefault="00AB2520">
      <w:pPr>
        <w:spacing w:line="123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0"/>
        <w:gridCol w:w="2400"/>
        <w:gridCol w:w="2420"/>
        <w:gridCol w:w="30"/>
      </w:tblGrid>
      <w:tr w:rsidR="00AB2520" w14:paraId="0E02A9F6" w14:textId="77777777">
        <w:trPr>
          <w:trHeight w:val="451"/>
        </w:trPr>
        <w:tc>
          <w:tcPr>
            <w:tcW w:w="48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11EF3447" w14:textId="77777777" w:rsidR="00AB2520" w:rsidRDefault="0036366A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0B5465C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Всего (в з/е и часах)</w:t>
            </w:r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5590499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Модуль 4 (в часах)</w:t>
            </w:r>
          </w:p>
        </w:tc>
        <w:tc>
          <w:tcPr>
            <w:tcW w:w="0" w:type="dxa"/>
            <w:vAlign w:val="bottom"/>
          </w:tcPr>
          <w:p w14:paraId="23123EDF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75B91CE5" w14:textId="77777777">
        <w:trPr>
          <w:trHeight w:val="176"/>
        </w:trPr>
        <w:tc>
          <w:tcPr>
            <w:tcW w:w="4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73EF7A5" w14:textId="77777777" w:rsidR="00AB2520" w:rsidRDefault="00AB2520">
            <w:pPr>
              <w:rPr>
                <w:sz w:val="15"/>
                <w:szCs w:val="15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AF2E09" w14:textId="77777777" w:rsidR="00AB2520" w:rsidRDefault="00AB2520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85F8D9" w14:textId="77777777" w:rsidR="00AB2520" w:rsidRDefault="00AB2520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14:paraId="0AA84DB0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57562AB3" w14:textId="77777777">
        <w:trPr>
          <w:trHeight w:val="428"/>
        </w:trPr>
        <w:tc>
          <w:tcPr>
            <w:tcW w:w="4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99673BA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14:paraId="7BE28E31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4/144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14:paraId="3D75F605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4/144</w:t>
            </w:r>
          </w:p>
        </w:tc>
        <w:tc>
          <w:tcPr>
            <w:tcW w:w="0" w:type="dxa"/>
            <w:vAlign w:val="bottom"/>
          </w:tcPr>
          <w:p w14:paraId="716C0058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5587784E" w14:textId="77777777">
        <w:trPr>
          <w:trHeight w:val="176"/>
        </w:trPr>
        <w:tc>
          <w:tcPr>
            <w:tcW w:w="4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FB10340" w14:textId="77777777" w:rsidR="00AB2520" w:rsidRDefault="00AB2520">
            <w:pPr>
              <w:rPr>
                <w:sz w:val="15"/>
                <w:szCs w:val="15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D66924" w14:textId="77777777" w:rsidR="00AB2520" w:rsidRDefault="00AB2520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8C8171" w14:textId="77777777" w:rsidR="00AB2520" w:rsidRDefault="00AB2520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14:paraId="794E8D16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2D8ADFC2" w14:textId="77777777">
        <w:trPr>
          <w:trHeight w:val="292"/>
        </w:trPr>
        <w:tc>
          <w:tcPr>
            <w:tcW w:w="4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91F3728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Контактная    работа    -    </w:t>
            </w:r>
            <w:proofErr w:type="gramStart"/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Аудиторные</w:t>
            </w:r>
            <w:proofErr w:type="gramEnd"/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14:paraId="4D93C5CF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24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14:paraId="39186C98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24</w:t>
            </w:r>
          </w:p>
        </w:tc>
        <w:tc>
          <w:tcPr>
            <w:tcW w:w="0" w:type="dxa"/>
            <w:vAlign w:val="bottom"/>
          </w:tcPr>
          <w:p w14:paraId="790AC740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3C543922" w14:textId="77777777">
        <w:trPr>
          <w:trHeight w:val="134"/>
        </w:trPr>
        <w:tc>
          <w:tcPr>
            <w:tcW w:w="48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3B6D28B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занятия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14:paraId="57B7F9C2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14:paraId="47F56A75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2D01E252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611190AB" w14:textId="77777777">
        <w:trPr>
          <w:trHeight w:val="142"/>
        </w:trPr>
        <w:tc>
          <w:tcPr>
            <w:tcW w:w="48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620A2EC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14:paraId="2D16FBD8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14:paraId="65C86B94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54D3EC00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103F8882" w14:textId="77777777">
        <w:trPr>
          <w:trHeight w:val="36"/>
        </w:trPr>
        <w:tc>
          <w:tcPr>
            <w:tcW w:w="4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9E7D3B3" w14:textId="77777777" w:rsidR="00AB2520" w:rsidRDefault="00AB2520">
            <w:pPr>
              <w:rPr>
                <w:sz w:val="3"/>
                <w:szCs w:val="3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B1633A" w14:textId="77777777" w:rsidR="00AB2520" w:rsidRDefault="00AB2520">
            <w:pPr>
              <w:rPr>
                <w:sz w:val="3"/>
                <w:szCs w:val="3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3882CF" w14:textId="77777777" w:rsidR="00AB2520" w:rsidRDefault="00AB2520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14:paraId="77FF17C3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7C86AEF6" w14:textId="77777777">
        <w:trPr>
          <w:trHeight w:val="323"/>
        </w:trPr>
        <w:tc>
          <w:tcPr>
            <w:tcW w:w="4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0648FA8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Лекции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14:paraId="5CE81538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14:paraId="4E82E27B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0" w:type="dxa"/>
            <w:vAlign w:val="bottom"/>
          </w:tcPr>
          <w:p w14:paraId="0E375A0F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32BDB5E1" w14:textId="77777777">
        <w:trPr>
          <w:trHeight w:val="77"/>
        </w:trPr>
        <w:tc>
          <w:tcPr>
            <w:tcW w:w="4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5F31870" w14:textId="77777777" w:rsidR="00AB2520" w:rsidRDefault="00AB2520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FD714D" w14:textId="77777777" w:rsidR="00AB2520" w:rsidRDefault="00AB2520">
            <w:pPr>
              <w:rPr>
                <w:sz w:val="6"/>
                <w:szCs w:val="6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F09766" w14:textId="77777777" w:rsidR="00AB2520" w:rsidRDefault="00AB2520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3AED0AA2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1B027DDE" w14:textId="77777777">
        <w:trPr>
          <w:trHeight w:val="323"/>
        </w:trPr>
        <w:tc>
          <w:tcPr>
            <w:tcW w:w="4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2F74817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14:paraId="53955B8B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14:paraId="23E5BE63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0" w:type="dxa"/>
            <w:vAlign w:val="bottom"/>
          </w:tcPr>
          <w:p w14:paraId="3FC59C1B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3D11B462" w14:textId="77777777">
        <w:trPr>
          <w:trHeight w:val="80"/>
        </w:trPr>
        <w:tc>
          <w:tcPr>
            <w:tcW w:w="4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9A3811E" w14:textId="77777777" w:rsidR="00AB2520" w:rsidRDefault="00AB2520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9D4314" w14:textId="77777777" w:rsidR="00AB2520" w:rsidRDefault="00AB2520">
            <w:pPr>
              <w:rPr>
                <w:sz w:val="6"/>
                <w:szCs w:val="6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230E50" w14:textId="77777777" w:rsidR="00AB2520" w:rsidRDefault="00AB2520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77E8E7CE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025C52D3" w14:textId="77777777">
        <w:trPr>
          <w:trHeight w:val="332"/>
        </w:trPr>
        <w:tc>
          <w:tcPr>
            <w:tcW w:w="4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B41F8D4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14:paraId="5CF3C610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120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14:paraId="0F024721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120</w:t>
            </w:r>
          </w:p>
        </w:tc>
        <w:tc>
          <w:tcPr>
            <w:tcW w:w="0" w:type="dxa"/>
            <w:vAlign w:val="bottom"/>
          </w:tcPr>
          <w:p w14:paraId="656F855E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42F71B65" w14:textId="77777777">
        <w:trPr>
          <w:trHeight w:val="77"/>
        </w:trPr>
        <w:tc>
          <w:tcPr>
            <w:tcW w:w="4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AE21CCE" w14:textId="77777777" w:rsidR="00AB2520" w:rsidRDefault="00AB2520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77CE80" w14:textId="77777777" w:rsidR="00AB2520" w:rsidRDefault="00AB2520">
            <w:pPr>
              <w:rPr>
                <w:sz w:val="6"/>
                <w:szCs w:val="6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39CFCD" w14:textId="77777777" w:rsidR="00AB2520" w:rsidRDefault="00AB2520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2EE5DA5E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4CEB3889" w14:textId="77777777">
        <w:trPr>
          <w:trHeight w:val="323"/>
        </w:trPr>
        <w:tc>
          <w:tcPr>
            <w:tcW w:w="4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CE2C3F7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14:paraId="42849F24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Эссе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14:paraId="74D9FBB2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Эссе</w:t>
            </w:r>
          </w:p>
        </w:tc>
        <w:tc>
          <w:tcPr>
            <w:tcW w:w="0" w:type="dxa"/>
            <w:vAlign w:val="bottom"/>
          </w:tcPr>
          <w:p w14:paraId="6999D0C6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2F8176DD" w14:textId="77777777">
        <w:trPr>
          <w:trHeight w:val="77"/>
        </w:trPr>
        <w:tc>
          <w:tcPr>
            <w:tcW w:w="4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6E4BC3A" w14:textId="77777777" w:rsidR="00AB2520" w:rsidRDefault="00AB2520">
            <w:pPr>
              <w:rPr>
                <w:sz w:val="6"/>
                <w:szCs w:val="6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1602D1" w14:textId="77777777" w:rsidR="00AB2520" w:rsidRDefault="00AB2520">
            <w:pPr>
              <w:rPr>
                <w:sz w:val="6"/>
                <w:szCs w:val="6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76EE9C" w14:textId="77777777" w:rsidR="00AB2520" w:rsidRDefault="00AB2520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18AC929E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26D23769" w14:textId="77777777">
        <w:trPr>
          <w:trHeight w:val="426"/>
        </w:trPr>
        <w:tc>
          <w:tcPr>
            <w:tcW w:w="4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4B9D05C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14:paraId="377B0541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Экзамен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14:paraId="0585726C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Экзамен</w:t>
            </w:r>
          </w:p>
        </w:tc>
        <w:tc>
          <w:tcPr>
            <w:tcW w:w="0" w:type="dxa"/>
            <w:vAlign w:val="bottom"/>
          </w:tcPr>
          <w:p w14:paraId="6B834A9C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5384106E" w14:textId="77777777">
        <w:trPr>
          <w:trHeight w:val="180"/>
        </w:trPr>
        <w:tc>
          <w:tcPr>
            <w:tcW w:w="4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9A490FB" w14:textId="77777777" w:rsidR="00AB2520" w:rsidRDefault="00AB2520">
            <w:pPr>
              <w:rPr>
                <w:sz w:val="15"/>
                <w:szCs w:val="15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5AE537" w14:textId="77777777" w:rsidR="00AB2520" w:rsidRDefault="00AB2520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186EBB" w14:textId="77777777" w:rsidR="00AB2520" w:rsidRDefault="00AB2520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14:paraId="475CF086" w14:textId="77777777" w:rsidR="00AB2520" w:rsidRDefault="00AB2520">
            <w:pPr>
              <w:rPr>
                <w:sz w:val="1"/>
                <w:szCs w:val="1"/>
              </w:rPr>
            </w:pPr>
          </w:p>
        </w:tc>
      </w:tr>
    </w:tbl>
    <w:p w14:paraId="0C773E4E" w14:textId="77777777" w:rsidR="00AB2520" w:rsidRDefault="00AB2520">
      <w:pPr>
        <w:spacing w:line="319" w:lineRule="exact"/>
        <w:rPr>
          <w:sz w:val="20"/>
          <w:szCs w:val="20"/>
        </w:rPr>
      </w:pPr>
    </w:p>
    <w:p w14:paraId="559DF0DB" w14:textId="77777777" w:rsidR="00AB2520" w:rsidRDefault="0036366A" w:rsidP="00642B2A">
      <w:pPr>
        <w:numPr>
          <w:ilvl w:val="0"/>
          <w:numId w:val="11"/>
        </w:numPr>
        <w:tabs>
          <w:tab w:val="left" w:pos="1260"/>
        </w:tabs>
        <w:ind w:left="1260" w:hanging="299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Содержание дисциплины, структурированное по темам (разделам)</w:t>
      </w:r>
    </w:p>
    <w:p w14:paraId="272DD614" w14:textId="77777777" w:rsidR="00AB2520" w:rsidRDefault="00AB2520">
      <w:pPr>
        <w:spacing w:line="174" w:lineRule="exact"/>
        <w:rPr>
          <w:sz w:val="20"/>
          <w:szCs w:val="20"/>
        </w:rPr>
      </w:pPr>
    </w:p>
    <w:p w14:paraId="247A92E9" w14:textId="77777777" w:rsidR="00AB2520" w:rsidRDefault="0036366A">
      <w:pPr>
        <w:spacing w:line="351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дисциплины с указанием их объемов (в академических часах) и видов учебных занятий</w:t>
      </w:r>
    </w:p>
    <w:p w14:paraId="0D62BFBA" w14:textId="77777777" w:rsidR="00AB2520" w:rsidRDefault="00AB2520">
      <w:pPr>
        <w:spacing w:line="12" w:lineRule="exact"/>
        <w:rPr>
          <w:sz w:val="20"/>
          <w:szCs w:val="20"/>
        </w:rPr>
      </w:pPr>
    </w:p>
    <w:p w14:paraId="2061F633" w14:textId="77777777" w:rsidR="00AB2520" w:rsidRDefault="0036366A">
      <w:pPr>
        <w:ind w:left="9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5.1. Содержание дисциплины</w:t>
      </w:r>
    </w:p>
    <w:p w14:paraId="692EBBC5" w14:textId="77777777" w:rsidR="00AB2520" w:rsidRDefault="00AB2520">
      <w:pPr>
        <w:spacing w:line="176" w:lineRule="exact"/>
        <w:rPr>
          <w:sz w:val="20"/>
          <w:szCs w:val="20"/>
        </w:rPr>
      </w:pPr>
    </w:p>
    <w:p w14:paraId="40E66C14" w14:textId="77777777" w:rsidR="00AB2520" w:rsidRDefault="0036366A">
      <w:pPr>
        <w:spacing w:line="349" w:lineRule="auto"/>
        <w:ind w:left="260" w:right="2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Тема 1. Финансовая стратегия компании как функциональная корпоративная стратегия</w:t>
      </w:r>
    </w:p>
    <w:p w14:paraId="62CD0A3D" w14:textId="77777777" w:rsidR="00AB2520" w:rsidRDefault="00AB2520">
      <w:pPr>
        <w:spacing w:line="24" w:lineRule="exact"/>
        <w:rPr>
          <w:sz w:val="20"/>
          <w:szCs w:val="20"/>
        </w:rPr>
      </w:pPr>
    </w:p>
    <w:p w14:paraId="6F0EB13B" w14:textId="77777777" w:rsidR="00AB2520" w:rsidRDefault="0036366A">
      <w:pPr>
        <w:spacing w:line="358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Роль функциональных стратегий в разработке корпоративной стратегии. Содержание финансовой стратегии компании, соотношение между ее составляющими. Элементы финансовой стратегии. Основные подходы к определению финансовой стратегии компании. Основные финансовые стратегии компании и их характеристика: стратегия формирования финансовых ресурсов (ускоренного роста, устойчивого роста); стратегия повышения эффективности управления финансовыми ресурсами и денежными потоками; стратегия обеспечения финансовой безопасности и др.</w:t>
      </w:r>
    </w:p>
    <w:p w14:paraId="21B213EE" w14:textId="77777777" w:rsidR="00AB2520" w:rsidRDefault="00AB2520">
      <w:pPr>
        <w:spacing w:line="16" w:lineRule="exact"/>
        <w:rPr>
          <w:sz w:val="20"/>
          <w:szCs w:val="20"/>
        </w:rPr>
      </w:pPr>
    </w:p>
    <w:p w14:paraId="47B34FBA" w14:textId="77777777" w:rsidR="00AB2520" w:rsidRDefault="0036366A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7</w:t>
      </w:r>
    </w:p>
    <w:p w14:paraId="45066A3D" w14:textId="77777777" w:rsidR="00AB2520" w:rsidRDefault="00AB2520">
      <w:pPr>
        <w:sectPr w:rsidR="00AB2520">
          <w:pgSz w:w="11900" w:h="16838"/>
          <w:pgMar w:top="1130" w:right="1126" w:bottom="148" w:left="880" w:header="0" w:footer="0" w:gutter="0"/>
          <w:cols w:space="720" w:equalWidth="0">
            <w:col w:w="9900"/>
          </w:cols>
        </w:sectPr>
      </w:pPr>
    </w:p>
    <w:p w14:paraId="22266D92" w14:textId="77777777" w:rsidR="00AB2520" w:rsidRDefault="0036366A">
      <w:pPr>
        <w:spacing w:line="355" w:lineRule="auto"/>
        <w:ind w:left="7"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Финансовая стратегия в обосновании инвестиционных и операционных финансовых решений. Финансовые стратегии на разных стадиях жизненного цикла компании. Матрицы финансовых стратегий.</w:t>
      </w:r>
    </w:p>
    <w:p w14:paraId="3746317D" w14:textId="77777777" w:rsidR="00AB2520" w:rsidRDefault="00AB2520">
      <w:pPr>
        <w:spacing w:line="28" w:lineRule="exact"/>
        <w:rPr>
          <w:sz w:val="20"/>
          <w:szCs w:val="20"/>
        </w:rPr>
      </w:pPr>
    </w:p>
    <w:p w14:paraId="1AE54BC6" w14:textId="77777777" w:rsidR="00AB2520" w:rsidRDefault="0036366A">
      <w:pPr>
        <w:spacing w:line="349" w:lineRule="auto"/>
        <w:ind w:left="7" w:right="20" w:firstLine="708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 xml:space="preserve">Тема 2. Рыночная стоимость бизнеса как интегральная </w:t>
      </w:r>
      <w:proofErr w:type="spellStart"/>
      <w:r>
        <w:rPr>
          <w:rFonts w:eastAsia="Times New Roman"/>
          <w:b/>
          <w:bCs/>
          <w:i/>
          <w:iCs/>
          <w:sz w:val="28"/>
          <w:szCs w:val="28"/>
        </w:rPr>
        <w:t>оценкауспеха</w:t>
      </w:r>
      <w:proofErr w:type="spellEnd"/>
      <w:r>
        <w:rPr>
          <w:rFonts w:eastAsia="Times New Roman"/>
          <w:b/>
          <w:bCs/>
          <w:i/>
          <w:iCs/>
          <w:sz w:val="28"/>
          <w:szCs w:val="28"/>
        </w:rPr>
        <w:t xml:space="preserve"> компании на рынке. Финансовые решения и стоимость бизнеса</w:t>
      </w:r>
    </w:p>
    <w:p w14:paraId="6998A9B8" w14:textId="77777777" w:rsidR="00AB2520" w:rsidRDefault="00AB2520">
      <w:pPr>
        <w:spacing w:line="24" w:lineRule="exact"/>
        <w:rPr>
          <w:sz w:val="20"/>
          <w:szCs w:val="20"/>
        </w:rPr>
      </w:pPr>
    </w:p>
    <w:p w14:paraId="20B3D9ED" w14:textId="77777777" w:rsidR="00AB2520" w:rsidRDefault="0036366A">
      <w:pPr>
        <w:spacing w:line="354" w:lineRule="auto"/>
        <w:ind w:left="7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Финансовые цели компаний в различных теориях (управленческих, </w:t>
      </w:r>
      <w:proofErr w:type="spellStart"/>
      <w:r>
        <w:rPr>
          <w:rFonts w:eastAsia="Times New Roman"/>
          <w:sz w:val="28"/>
          <w:szCs w:val="28"/>
        </w:rPr>
        <w:t>бихевиористских</w:t>
      </w:r>
      <w:proofErr w:type="spellEnd"/>
      <w:r>
        <w:rPr>
          <w:rFonts w:eastAsia="Times New Roman"/>
          <w:sz w:val="28"/>
          <w:szCs w:val="28"/>
        </w:rPr>
        <w:t xml:space="preserve">, агентских отношений, </w:t>
      </w:r>
      <w:proofErr w:type="spellStart"/>
      <w:r>
        <w:rPr>
          <w:rFonts w:eastAsia="Times New Roman"/>
          <w:sz w:val="28"/>
          <w:szCs w:val="28"/>
        </w:rPr>
        <w:t>стоимостно</w:t>
      </w:r>
      <w:proofErr w:type="spellEnd"/>
      <w:r>
        <w:rPr>
          <w:rFonts w:eastAsia="Times New Roman"/>
          <w:sz w:val="28"/>
          <w:szCs w:val="28"/>
        </w:rPr>
        <w:t>-ориентированных концепций и др.).</w:t>
      </w:r>
    </w:p>
    <w:p w14:paraId="2EBC2A06" w14:textId="77777777" w:rsidR="00AB2520" w:rsidRDefault="00AB2520">
      <w:pPr>
        <w:spacing w:line="23" w:lineRule="exact"/>
        <w:rPr>
          <w:sz w:val="20"/>
          <w:szCs w:val="20"/>
        </w:rPr>
      </w:pPr>
    </w:p>
    <w:p w14:paraId="03A4E241" w14:textId="77777777" w:rsidR="00AB2520" w:rsidRDefault="0036366A">
      <w:pPr>
        <w:spacing w:line="355" w:lineRule="auto"/>
        <w:ind w:left="7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Концепция управления компанией, ориентированная на стоимость (</w:t>
      </w:r>
      <w:proofErr w:type="spellStart"/>
      <w:r>
        <w:rPr>
          <w:rFonts w:eastAsia="Times New Roman"/>
          <w:sz w:val="28"/>
          <w:szCs w:val="28"/>
        </w:rPr>
        <w:t>Value-BasedManagement</w:t>
      </w:r>
      <w:proofErr w:type="spellEnd"/>
      <w:r>
        <w:rPr>
          <w:rFonts w:eastAsia="Times New Roman"/>
          <w:sz w:val="28"/>
          <w:szCs w:val="28"/>
        </w:rPr>
        <w:t xml:space="preserve"> - VBM): сущность, факторы создания стоимости. Обоснование рыночной стоимости бизнеса как долгосрочной финансовой цели.</w:t>
      </w:r>
    </w:p>
    <w:p w14:paraId="67888252" w14:textId="77777777" w:rsidR="00AB2520" w:rsidRDefault="00AB2520">
      <w:pPr>
        <w:spacing w:line="21" w:lineRule="exact"/>
        <w:rPr>
          <w:sz w:val="20"/>
          <w:szCs w:val="20"/>
        </w:rPr>
      </w:pPr>
    </w:p>
    <w:p w14:paraId="7AFC7228" w14:textId="77777777" w:rsidR="00AB2520" w:rsidRDefault="0036366A">
      <w:pPr>
        <w:spacing w:line="349" w:lineRule="auto"/>
        <w:ind w:left="7"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Многообразие показателей рыночной стоимости бизнеса. Основные стоимостные показатели (MVA; EVA; CFROI; CVA; SVA и др.).</w:t>
      </w:r>
    </w:p>
    <w:p w14:paraId="41B457BA" w14:textId="77777777" w:rsidR="00AB2520" w:rsidRDefault="00AB2520">
      <w:pPr>
        <w:spacing w:line="31" w:lineRule="exact"/>
        <w:rPr>
          <w:sz w:val="20"/>
          <w:szCs w:val="20"/>
        </w:rPr>
      </w:pPr>
    </w:p>
    <w:p w14:paraId="3E964353" w14:textId="77777777" w:rsidR="00AB2520" w:rsidRDefault="0036366A">
      <w:pPr>
        <w:spacing w:line="349" w:lineRule="auto"/>
        <w:ind w:left="7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Понятие вмененной стоимости (</w:t>
      </w:r>
      <w:proofErr w:type="spellStart"/>
      <w:r>
        <w:rPr>
          <w:rFonts w:eastAsia="Times New Roman"/>
          <w:sz w:val="28"/>
          <w:szCs w:val="28"/>
        </w:rPr>
        <w:t>imputedvalue</w:t>
      </w:r>
      <w:proofErr w:type="spellEnd"/>
      <w:r>
        <w:rPr>
          <w:rFonts w:eastAsia="Times New Roman"/>
          <w:sz w:val="28"/>
          <w:szCs w:val="28"/>
        </w:rPr>
        <w:t>) и рыночные мультипликаторы (P/E, EV/EBITDA и т.п.).</w:t>
      </w:r>
    </w:p>
    <w:p w14:paraId="25A1AF4E" w14:textId="77777777" w:rsidR="00AB2520" w:rsidRDefault="00AB2520">
      <w:pPr>
        <w:spacing w:line="29" w:lineRule="exact"/>
        <w:rPr>
          <w:sz w:val="20"/>
          <w:szCs w:val="20"/>
        </w:rPr>
      </w:pPr>
    </w:p>
    <w:p w14:paraId="46CF093E" w14:textId="77777777" w:rsidR="00AB2520" w:rsidRDefault="0036366A">
      <w:pPr>
        <w:spacing w:line="354" w:lineRule="auto"/>
        <w:ind w:left="7"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Влияние рыночных несовершенств на возможность создания стоимости финансовыми решениями (парадокс </w:t>
      </w:r>
      <w:proofErr w:type="gramStart"/>
      <w:r>
        <w:rPr>
          <w:rFonts w:eastAsia="Times New Roman"/>
          <w:sz w:val="28"/>
          <w:szCs w:val="28"/>
        </w:rPr>
        <w:t>ММ</w:t>
      </w:r>
      <w:proofErr w:type="gramEnd"/>
      <w:r>
        <w:rPr>
          <w:rFonts w:eastAsia="Times New Roman"/>
          <w:sz w:val="28"/>
          <w:szCs w:val="28"/>
        </w:rPr>
        <w:t>). Основные финансовые рычаги наращения стоимости. Взаимосвязь инвестиционных и финансовых решений.</w:t>
      </w:r>
    </w:p>
    <w:p w14:paraId="0FA27B6C" w14:textId="77777777" w:rsidR="00AB2520" w:rsidRDefault="00AB2520">
      <w:pPr>
        <w:spacing w:line="19" w:lineRule="exact"/>
        <w:rPr>
          <w:sz w:val="20"/>
          <w:szCs w:val="20"/>
        </w:rPr>
      </w:pPr>
    </w:p>
    <w:p w14:paraId="6765A74A" w14:textId="77777777" w:rsidR="00AB2520" w:rsidRDefault="0036366A">
      <w:pPr>
        <w:ind w:left="707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Тема 3. Содержание и основы формирования финансовой стратегии и</w:t>
      </w:r>
    </w:p>
    <w:p w14:paraId="41CF9F8B" w14:textId="77777777" w:rsidR="00AB2520" w:rsidRDefault="00AB2520">
      <w:pPr>
        <w:spacing w:line="160" w:lineRule="exact"/>
        <w:rPr>
          <w:sz w:val="20"/>
          <w:szCs w:val="20"/>
        </w:rPr>
      </w:pPr>
    </w:p>
    <w:p w14:paraId="55287348" w14:textId="77777777" w:rsidR="00AB2520" w:rsidRDefault="0036366A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финансовой политики компании</w:t>
      </w:r>
    </w:p>
    <w:p w14:paraId="0BDB7E8E" w14:textId="77777777" w:rsidR="00AB2520" w:rsidRDefault="00AB2520">
      <w:pPr>
        <w:spacing w:line="153" w:lineRule="exact"/>
        <w:rPr>
          <w:sz w:val="20"/>
          <w:szCs w:val="20"/>
        </w:rPr>
      </w:pPr>
    </w:p>
    <w:p w14:paraId="7E92C88D" w14:textId="77777777" w:rsidR="00AB2520" w:rsidRDefault="0036366A">
      <w:pPr>
        <w:ind w:left="70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Факторы,  влияющие  на  выбор  и  формирование  финансовой  стратегии</w:t>
      </w:r>
    </w:p>
    <w:p w14:paraId="6024C78D" w14:textId="77777777" w:rsidR="00AB2520" w:rsidRDefault="00AB2520">
      <w:pPr>
        <w:spacing w:line="175" w:lineRule="exact"/>
        <w:rPr>
          <w:sz w:val="20"/>
          <w:szCs w:val="20"/>
        </w:rPr>
      </w:pPr>
    </w:p>
    <w:p w14:paraId="7E084FA6" w14:textId="77777777" w:rsidR="00AB2520" w:rsidRDefault="0036366A">
      <w:pPr>
        <w:spacing w:line="355" w:lineRule="auto"/>
        <w:ind w:left="7"/>
        <w:jc w:val="both"/>
        <w:rPr>
          <w:sz w:val="20"/>
          <w:szCs w:val="20"/>
        </w:rPr>
      </w:pPr>
      <w:proofErr w:type="spellStart"/>
      <w:r>
        <w:rPr>
          <w:rFonts w:eastAsia="Times New Roman"/>
          <w:sz w:val="28"/>
          <w:szCs w:val="28"/>
        </w:rPr>
        <w:t>компании</w:t>
      </w:r>
      <w:proofErr w:type="gramStart"/>
      <w:r>
        <w:rPr>
          <w:rFonts w:eastAsia="Times New Roman"/>
          <w:sz w:val="28"/>
          <w:szCs w:val="28"/>
        </w:rPr>
        <w:t>.Ф</w:t>
      </w:r>
      <w:proofErr w:type="gramEnd"/>
      <w:r>
        <w:rPr>
          <w:rFonts w:eastAsia="Times New Roman"/>
          <w:sz w:val="28"/>
          <w:szCs w:val="28"/>
        </w:rPr>
        <w:t>акторы</w:t>
      </w:r>
      <w:proofErr w:type="spellEnd"/>
      <w:r>
        <w:rPr>
          <w:rFonts w:eastAsia="Times New Roman"/>
          <w:sz w:val="28"/>
          <w:szCs w:val="28"/>
        </w:rPr>
        <w:t>, влияющие на выбор целей инвестиционной деятельности(стадия жизненного цикла и размер компании; объем инвестиционных ресурсов). Инвестиции и стратегический портфельный анализ.</w:t>
      </w:r>
    </w:p>
    <w:p w14:paraId="1FE494EF" w14:textId="77777777" w:rsidR="00AB2520" w:rsidRDefault="00AB2520">
      <w:pPr>
        <w:spacing w:line="21" w:lineRule="exact"/>
        <w:rPr>
          <w:sz w:val="20"/>
          <w:szCs w:val="20"/>
        </w:rPr>
      </w:pPr>
    </w:p>
    <w:p w14:paraId="1F325198" w14:textId="77777777" w:rsidR="00AB2520" w:rsidRDefault="0036366A">
      <w:pPr>
        <w:spacing w:line="349" w:lineRule="auto"/>
        <w:ind w:left="7"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Формы документов, отражающие финансовую стратегию и финансовую политику компании.</w:t>
      </w:r>
    </w:p>
    <w:p w14:paraId="6870F39B" w14:textId="77777777" w:rsidR="00AB2520" w:rsidRDefault="00AB2520">
      <w:pPr>
        <w:spacing w:line="17" w:lineRule="exact"/>
        <w:rPr>
          <w:sz w:val="20"/>
          <w:szCs w:val="20"/>
        </w:rPr>
      </w:pPr>
    </w:p>
    <w:p w14:paraId="503E74C6" w14:textId="77777777" w:rsidR="00AB2520" w:rsidRDefault="0036366A">
      <w:pPr>
        <w:ind w:left="70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Ключевые показатели результативности финансовой стратегии компании</w:t>
      </w:r>
    </w:p>
    <w:p w14:paraId="0712A640" w14:textId="77777777" w:rsidR="00AB2520" w:rsidRDefault="00AB2520">
      <w:pPr>
        <w:spacing w:line="174" w:lineRule="exact"/>
        <w:rPr>
          <w:sz w:val="20"/>
          <w:szCs w:val="20"/>
        </w:rPr>
      </w:pPr>
    </w:p>
    <w:p w14:paraId="7180A250" w14:textId="77777777" w:rsidR="00AB2520" w:rsidRDefault="0036366A" w:rsidP="00642B2A">
      <w:pPr>
        <w:numPr>
          <w:ilvl w:val="0"/>
          <w:numId w:val="12"/>
        </w:numPr>
        <w:tabs>
          <w:tab w:val="left" w:pos="231"/>
        </w:tabs>
        <w:spacing w:line="349" w:lineRule="auto"/>
        <w:ind w:left="7" w:hanging="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концепциях стратегического управления (EBIT, EBITDA, NOPAT, FFO, FCF, IC, ROIC и др.), порядок их использования по данным </w:t>
      </w:r>
      <w:proofErr w:type="gramStart"/>
      <w:r>
        <w:rPr>
          <w:rFonts w:eastAsia="Times New Roman"/>
          <w:sz w:val="28"/>
          <w:szCs w:val="28"/>
        </w:rPr>
        <w:t>бухгалтерской</w:t>
      </w:r>
      <w:proofErr w:type="gramEnd"/>
    </w:p>
    <w:p w14:paraId="6EDFD8B0" w14:textId="77777777" w:rsidR="00AB2520" w:rsidRDefault="00AB2520">
      <w:pPr>
        <w:spacing w:line="15" w:lineRule="exact"/>
        <w:rPr>
          <w:sz w:val="20"/>
          <w:szCs w:val="20"/>
        </w:rPr>
      </w:pPr>
    </w:p>
    <w:p w14:paraId="1C88BB12" w14:textId="77777777" w:rsidR="00AB2520" w:rsidRDefault="0036366A">
      <w:pPr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(финансовой) отчетности в стандартах РСБУ, МСФО, ГААП.</w:t>
      </w:r>
    </w:p>
    <w:p w14:paraId="447D6101" w14:textId="77777777" w:rsidR="00AB2520" w:rsidRDefault="00AB2520">
      <w:pPr>
        <w:spacing w:line="348" w:lineRule="exact"/>
        <w:rPr>
          <w:sz w:val="20"/>
          <w:szCs w:val="20"/>
        </w:rPr>
      </w:pPr>
    </w:p>
    <w:p w14:paraId="18FF376F" w14:textId="77777777" w:rsidR="00AB2520" w:rsidRDefault="0036366A">
      <w:pPr>
        <w:ind w:right="-6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8</w:t>
      </w:r>
    </w:p>
    <w:p w14:paraId="11FE6F86" w14:textId="77777777" w:rsidR="00AB2520" w:rsidRDefault="00AB2520">
      <w:pPr>
        <w:sectPr w:rsidR="00AB2520">
          <w:pgSz w:w="11900" w:h="16838"/>
          <w:pgMar w:top="1138" w:right="1126" w:bottom="148" w:left="1133" w:header="0" w:footer="0" w:gutter="0"/>
          <w:cols w:space="720" w:equalWidth="0">
            <w:col w:w="9647"/>
          </w:cols>
        </w:sectPr>
      </w:pPr>
    </w:p>
    <w:p w14:paraId="6909251E" w14:textId="77777777" w:rsidR="00AB2520" w:rsidRDefault="0036366A">
      <w:pPr>
        <w:ind w:left="7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Оценка инвестиционной привлекательности компании.</w:t>
      </w:r>
    </w:p>
    <w:p w14:paraId="1EE1EE01" w14:textId="77777777" w:rsidR="00AB2520" w:rsidRDefault="00AB2520">
      <w:pPr>
        <w:spacing w:line="177" w:lineRule="exact"/>
        <w:rPr>
          <w:sz w:val="20"/>
          <w:szCs w:val="20"/>
        </w:rPr>
      </w:pPr>
    </w:p>
    <w:p w14:paraId="5C746ABD" w14:textId="77777777" w:rsidR="00AB2520" w:rsidRDefault="0036366A">
      <w:pPr>
        <w:spacing w:line="358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Принципы формирования финансовой политики. Классификация видов финансовой политики по следующим критериям: объект управления; временной горизонт; среда организации; стадия жизненного цикла; участие в воспроизводстве; уровень агрегирования; результативность; </w:t>
      </w:r>
      <w:proofErr w:type="spellStart"/>
      <w:r>
        <w:rPr>
          <w:rFonts w:eastAsia="Times New Roman"/>
          <w:sz w:val="28"/>
          <w:szCs w:val="28"/>
        </w:rPr>
        <w:t>темпоральность</w:t>
      </w:r>
      <w:proofErr w:type="spellEnd"/>
      <w:r>
        <w:rPr>
          <w:rFonts w:eastAsia="Times New Roman"/>
          <w:sz w:val="28"/>
          <w:szCs w:val="28"/>
        </w:rPr>
        <w:t>; характер изменений. Их содержание и роль в реализации стратегии развития компании. Типы финансовой политики (</w:t>
      </w:r>
      <w:proofErr w:type="gramStart"/>
      <w:r>
        <w:rPr>
          <w:rFonts w:eastAsia="Times New Roman"/>
          <w:sz w:val="28"/>
          <w:szCs w:val="28"/>
        </w:rPr>
        <w:t>консервативная</w:t>
      </w:r>
      <w:proofErr w:type="gramEnd"/>
      <w:r>
        <w:rPr>
          <w:rFonts w:eastAsia="Times New Roman"/>
          <w:sz w:val="28"/>
          <w:szCs w:val="28"/>
        </w:rPr>
        <w:t>, агрессивная, умеренная), критерии отличия.</w:t>
      </w:r>
    </w:p>
    <w:p w14:paraId="792FAE59" w14:textId="77777777" w:rsidR="00AB2520" w:rsidRDefault="00AB2520">
      <w:pPr>
        <w:spacing w:line="4" w:lineRule="exact"/>
        <w:rPr>
          <w:sz w:val="20"/>
          <w:szCs w:val="20"/>
        </w:rPr>
      </w:pPr>
    </w:p>
    <w:p w14:paraId="3540766E" w14:textId="77777777" w:rsidR="00AB2520" w:rsidRDefault="0036366A">
      <w:pPr>
        <w:ind w:left="7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Этапы формирования финансовой политики компании и их содержание.</w:t>
      </w:r>
    </w:p>
    <w:p w14:paraId="050C3B99" w14:textId="77777777" w:rsidR="00AB2520" w:rsidRDefault="00AB2520">
      <w:pPr>
        <w:spacing w:line="163" w:lineRule="exact"/>
        <w:rPr>
          <w:sz w:val="20"/>
          <w:szCs w:val="20"/>
        </w:rPr>
      </w:pPr>
    </w:p>
    <w:p w14:paraId="415703B2" w14:textId="77777777" w:rsidR="00AB2520" w:rsidRDefault="0036366A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Разработка инвестиционной политики компании.</w:t>
      </w:r>
    </w:p>
    <w:p w14:paraId="42359676" w14:textId="77777777" w:rsidR="00AB2520" w:rsidRDefault="00AB2520">
      <w:pPr>
        <w:spacing w:line="168" w:lineRule="exact"/>
        <w:rPr>
          <w:sz w:val="20"/>
          <w:szCs w:val="20"/>
        </w:rPr>
      </w:pPr>
    </w:p>
    <w:p w14:paraId="1CD9FBB2" w14:textId="77777777" w:rsidR="00AB2520" w:rsidRDefault="0036366A">
      <w:pPr>
        <w:tabs>
          <w:tab w:val="left" w:pos="1540"/>
          <w:tab w:val="left" w:pos="2000"/>
          <w:tab w:val="left" w:pos="3540"/>
          <w:tab w:val="left" w:pos="5360"/>
          <w:tab w:val="left" w:pos="7140"/>
          <w:tab w:val="left" w:pos="7520"/>
        </w:tabs>
        <w:ind w:left="70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Тема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i/>
          <w:iCs/>
          <w:sz w:val="28"/>
          <w:szCs w:val="28"/>
        </w:rPr>
        <w:t>4.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i/>
          <w:iCs/>
          <w:sz w:val="28"/>
          <w:szCs w:val="28"/>
        </w:rPr>
        <w:t>Политика</w:t>
      </w:r>
      <w:r>
        <w:rPr>
          <w:rFonts w:eastAsia="Times New Roman"/>
          <w:b/>
          <w:bCs/>
          <w:i/>
          <w:iCs/>
          <w:sz w:val="28"/>
          <w:szCs w:val="28"/>
        </w:rPr>
        <w:tab/>
        <w:t>финансового</w:t>
      </w:r>
      <w:r>
        <w:rPr>
          <w:rFonts w:eastAsia="Times New Roman"/>
          <w:b/>
          <w:bCs/>
          <w:i/>
          <w:iCs/>
          <w:sz w:val="28"/>
          <w:szCs w:val="28"/>
        </w:rPr>
        <w:tab/>
        <w:t>обеспечения</w:t>
      </w:r>
      <w:r>
        <w:rPr>
          <w:rFonts w:eastAsia="Times New Roman"/>
          <w:b/>
          <w:bCs/>
          <w:i/>
          <w:iCs/>
          <w:sz w:val="28"/>
          <w:szCs w:val="28"/>
        </w:rPr>
        <w:tab/>
        <w:t>и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i/>
          <w:iCs/>
          <w:sz w:val="27"/>
          <w:szCs w:val="27"/>
        </w:rPr>
        <w:t>финансирования</w:t>
      </w:r>
    </w:p>
    <w:p w14:paraId="7199926F" w14:textId="77777777" w:rsidR="00AB2520" w:rsidRDefault="00AB2520">
      <w:pPr>
        <w:spacing w:line="160" w:lineRule="exact"/>
        <w:rPr>
          <w:sz w:val="20"/>
          <w:szCs w:val="20"/>
        </w:rPr>
      </w:pPr>
    </w:p>
    <w:p w14:paraId="2B93A410" w14:textId="77777777" w:rsidR="00AB2520" w:rsidRDefault="0036366A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предпринимательской деятельности. Формирование структуры капитала</w:t>
      </w:r>
    </w:p>
    <w:p w14:paraId="5A09B77A" w14:textId="77777777" w:rsidR="00AB2520" w:rsidRDefault="00AB2520">
      <w:pPr>
        <w:spacing w:line="160" w:lineRule="exact"/>
        <w:rPr>
          <w:sz w:val="20"/>
          <w:szCs w:val="20"/>
        </w:rPr>
      </w:pPr>
    </w:p>
    <w:p w14:paraId="41D0AFF7" w14:textId="77777777" w:rsidR="00AB2520" w:rsidRDefault="0036366A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компании</w:t>
      </w:r>
    </w:p>
    <w:p w14:paraId="7DFB7F1A" w14:textId="77777777" w:rsidR="00AB2520" w:rsidRDefault="00AB2520">
      <w:pPr>
        <w:spacing w:line="169" w:lineRule="exact"/>
        <w:rPr>
          <w:sz w:val="20"/>
          <w:szCs w:val="20"/>
        </w:rPr>
      </w:pPr>
    </w:p>
    <w:p w14:paraId="3448099F" w14:textId="77777777" w:rsidR="00AB2520" w:rsidRDefault="0036366A">
      <w:pPr>
        <w:spacing w:line="354" w:lineRule="auto"/>
        <w:ind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Особенности консервативной, умеренной и агрессивной политики финансового обеспечения и финансирования деятельности компании, обоснование их выбора.</w:t>
      </w:r>
    </w:p>
    <w:p w14:paraId="4AA5F84C" w14:textId="77777777" w:rsidR="00AB2520" w:rsidRDefault="00AB2520">
      <w:pPr>
        <w:spacing w:line="9" w:lineRule="exact"/>
        <w:rPr>
          <w:sz w:val="20"/>
          <w:szCs w:val="20"/>
        </w:rPr>
      </w:pPr>
    </w:p>
    <w:p w14:paraId="5C3345C9" w14:textId="77777777" w:rsidR="00AB2520" w:rsidRDefault="0036366A">
      <w:pPr>
        <w:ind w:left="7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Политика управления собственными источниками финансирования.</w:t>
      </w:r>
    </w:p>
    <w:p w14:paraId="3609297B" w14:textId="77777777" w:rsidR="00AB2520" w:rsidRDefault="00AB2520">
      <w:pPr>
        <w:spacing w:line="160" w:lineRule="exact"/>
        <w:rPr>
          <w:sz w:val="20"/>
          <w:szCs w:val="20"/>
        </w:rPr>
      </w:pPr>
    </w:p>
    <w:p w14:paraId="18891805" w14:textId="77777777" w:rsidR="00AB2520" w:rsidRDefault="0036366A">
      <w:pPr>
        <w:ind w:left="7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Политика управления привлечением заемных источников.</w:t>
      </w:r>
    </w:p>
    <w:p w14:paraId="5E6B4477" w14:textId="77777777" w:rsidR="00AB2520" w:rsidRDefault="00AB2520">
      <w:pPr>
        <w:spacing w:line="176" w:lineRule="exact"/>
        <w:rPr>
          <w:sz w:val="20"/>
          <w:szCs w:val="20"/>
        </w:rPr>
      </w:pPr>
    </w:p>
    <w:p w14:paraId="542E8277" w14:textId="77777777" w:rsidR="00AB2520" w:rsidRDefault="0036366A">
      <w:pPr>
        <w:spacing w:line="357" w:lineRule="auto"/>
        <w:ind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Определение средневзвешенной стоимости и структуры капитала: текущая, оптимальная, целевая, предельная; по балансовой стоимости, по рыночной стоимости. Цели определения цены капитала. Методы обоснования оптимальной структуры капитала, возможности практического применения. Понятие целевой структуры капитала и финансовой гибкости.</w:t>
      </w:r>
    </w:p>
    <w:p w14:paraId="174FE507" w14:textId="77777777" w:rsidR="00AB2520" w:rsidRDefault="00AB2520">
      <w:pPr>
        <w:spacing w:line="20" w:lineRule="exact"/>
        <w:rPr>
          <w:sz w:val="20"/>
          <w:szCs w:val="20"/>
        </w:rPr>
      </w:pPr>
    </w:p>
    <w:p w14:paraId="6F11F031" w14:textId="77777777" w:rsidR="00AB2520" w:rsidRDefault="0036366A">
      <w:pPr>
        <w:spacing w:line="354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Взаимосвязь решений по структуре капитала и по распределению прибыли. Дивидендная политика как часть решений по финансированию бизнеса. Значение дивидендной политики в экономике и финансах компании.</w:t>
      </w:r>
    </w:p>
    <w:p w14:paraId="1E387FEA" w14:textId="77777777" w:rsidR="00AB2520" w:rsidRDefault="00AB2520">
      <w:pPr>
        <w:spacing w:line="25" w:lineRule="exact"/>
        <w:rPr>
          <w:sz w:val="20"/>
          <w:szCs w:val="20"/>
        </w:rPr>
      </w:pPr>
    </w:p>
    <w:p w14:paraId="788FEE13" w14:textId="77777777" w:rsidR="00AB2520" w:rsidRDefault="0036366A">
      <w:pPr>
        <w:spacing w:line="35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Теории дивидендной политики, их содержание, практика использования: теория Модильяни-Миллера; теория существенности дивидендной политики; теория налоговой дифференциации; сигнальная теория дивидендов; теория соответствия дивидендной политики составу акционеров.</w:t>
      </w:r>
    </w:p>
    <w:p w14:paraId="44AD4657" w14:textId="77777777" w:rsidR="00AB2520" w:rsidRDefault="00AB2520">
      <w:pPr>
        <w:spacing w:line="193" w:lineRule="exact"/>
        <w:rPr>
          <w:sz w:val="20"/>
          <w:szCs w:val="20"/>
        </w:rPr>
      </w:pPr>
    </w:p>
    <w:p w14:paraId="46703FC3" w14:textId="77777777" w:rsidR="00AB2520" w:rsidRDefault="0036366A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9</w:t>
      </w:r>
    </w:p>
    <w:p w14:paraId="5B4AF29B" w14:textId="77777777" w:rsidR="00AB2520" w:rsidRDefault="00AB2520">
      <w:pPr>
        <w:sectPr w:rsidR="00AB2520">
          <w:pgSz w:w="11900" w:h="16838"/>
          <w:pgMar w:top="1125" w:right="1126" w:bottom="148" w:left="1140" w:header="0" w:footer="0" w:gutter="0"/>
          <w:cols w:space="720" w:equalWidth="0">
            <w:col w:w="9640"/>
          </w:cols>
        </w:sectPr>
      </w:pPr>
    </w:p>
    <w:p w14:paraId="654A0B2F" w14:textId="77777777" w:rsidR="00AB2520" w:rsidRDefault="0036366A">
      <w:pPr>
        <w:spacing w:line="356" w:lineRule="auto"/>
        <w:ind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Факторы, определяющие дивидендную политику в рамках корпоративной финансовой политики. Возможности использования теорий дивидендной политики на развивающихся рынках капитала. Выкуп акций как вариант дивидендной политики.</w:t>
      </w:r>
    </w:p>
    <w:p w14:paraId="649BF2F9" w14:textId="77777777" w:rsidR="00AB2520" w:rsidRDefault="00AB2520">
      <w:pPr>
        <w:spacing w:line="8" w:lineRule="exact"/>
        <w:rPr>
          <w:sz w:val="20"/>
          <w:szCs w:val="20"/>
        </w:rPr>
      </w:pPr>
    </w:p>
    <w:p w14:paraId="4DC51FAF" w14:textId="77777777" w:rsidR="00AB2520" w:rsidRDefault="0036366A">
      <w:pPr>
        <w:ind w:left="7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Типы дивидендной политики, порядок ее формирования.</w:t>
      </w:r>
    </w:p>
    <w:p w14:paraId="1E5D65A0" w14:textId="77777777" w:rsidR="00AB2520" w:rsidRDefault="00AB2520">
      <w:pPr>
        <w:spacing w:line="170" w:lineRule="exact"/>
        <w:rPr>
          <w:sz w:val="20"/>
          <w:szCs w:val="20"/>
        </w:rPr>
      </w:pPr>
    </w:p>
    <w:p w14:paraId="001077EE" w14:textId="77777777" w:rsidR="00AB2520" w:rsidRDefault="0036366A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Тема  5.  Политика  управления  затратами,  доходами  и  расходами,</w:t>
      </w:r>
    </w:p>
    <w:p w14:paraId="12D59FE8" w14:textId="77777777" w:rsidR="00AB2520" w:rsidRDefault="00AB2520">
      <w:pPr>
        <w:spacing w:line="160" w:lineRule="exact"/>
        <w:rPr>
          <w:sz w:val="20"/>
          <w:szCs w:val="20"/>
        </w:rPr>
      </w:pPr>
    </w:p>
    <w:p w14:paraId="286454D6" w14:textId="77777777" w:rsidR="00AB2520" w:rsidRDefault="0036366A">
      <w:pPr>
        <w:rPr>
          <w:sz w:val="20"/>
          <w:szCs w:val="20"/>
        </w:rPr>
      </w:pPr>
      <w:proofErr w:type="gramStart"/>
      <w:r>
        <w:rPr>
          <w:rFonts w:eastAsia="Times New Roman"/>
          <w:b/>
          <w:bCs/>
          <w:i/>
          <w:iCs/>
          <w:sz w:val="28"/>
          <w:szCs w:val="28"/>
        </w:rPr>
        <w:t>определяющими</w:t>
      </w:r>
      <w:proofErr w:type="gramEnd"/>
      <w:r>
        <w:rPr>
          <w:rFonts w:eastAsia="Times New Roman"/>
          <w:b/>
          <w:bCs/>
          <w:i/>
          <w:iCs/>
          <w:sz w:val="28"/>
          <w:szCs w:val="28"/>
        </w:rPr>
        <w:t xml:space="preserve"> текущие финансовые результаты деятельности компании</w:t>
      </w:r>
    </w:p>
    <w:p w14:paraId="2C1756CD" w14:textId="77777777" w:rsidR="00AB2520" w:rsidRDefault="00AB2520">
      <w:pPr>
        <w:spacing w:line="167" w:lineRule="exact"/>
        <w:rPr>
          <w:sz w:val="20"/>
          <w:szCs w:val="20"/>
        </w:rPr>
      </w:pPr>
    </w:p>
    <w:p w14:paraId="1669BB8F" w14:textId="77777777" w:rsidR="00AB2520" w:rsidRDefault="0036366A">
      <w:pPr>
        <w:spacing w:line="355" w:lineRule="auto"/>
        <w:ind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Политика управления затратами. Методы планирования текущих затрат в компании. Условия и допущения операционного анализа. Методы управления текущими затратами, в том числе методы операционного анализа.</w:t>
      </w:r>
    </w:p>
    <w:p w14:paraId="714D228E" w14:textId="77777777" w:rsidR="00AB2520" w:rsidRDefault="00AB2520">
      <w:pPr>
        <w:spacing w:line="21" w:lineRule="exact"/>
        <w:rPr>
          <w:sz w:val="20"/>
          <w:szCs w:val="20"/>
        </w:rPr>
      </w:pPr>
    </w:p>
    <w:p w14:paraId="373397F9" w14:textId="77777777" w:rsidR="00AB2520" w:rsidRDefault="0036366A">
      <w:pPr>
        <w:spacing w:line="349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Политика управления доходами и расходами компании. Методы управления доходами и расходами.</w:t>
      </w:r>
    </w:p>
    <w:p w14:paraId="515A04FF" w14:textId="77777777" w:rsidR="00AB2520" w:rsidRDefault="00AB2520">
      <w:pPr>
        <w:spacing w:line="28" w:lineRule="exact"/>
        <w:rPr>
          <w:sz w:val="20"/>
          <w:szCs w:val="20"/>
        </w:rPr>
      </w:pPr>
    </w:p>
    <w:p w14:paraId="057E86CD" w14:textId="77777777" w:rsidR="00AB2520" w:rsidRDefault="0036366A">
      <w:pPr>
        <w:spacing w:line="351" w:lineRule="auto"/>
        <w:ind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Управление операционной и чистой прибылью с использованием операционного, финансового и совокупного рычагов.</w:t>
      </w:r>
    </w:p>
    <w:p w14:paraId="620629FB" w14:textId="77777777" w:rsidR="00AB2520" w:rsidRDefault="00AB2520">
      <w:pPr>
        <w:spacing w:line="25" w:lineRule="exact"/>
        <w:rPr>
          <w:sz w:val="20"/>
          <w:szCs w:val="20"/>
        </w:rPr>
      </w:pPr>
    </w:p>
    <w:p w14:paraId="21857547" w14:textId="77777777" w:rsidR="00AB2520" w:rsidRDefault="0036366A">
      <w:pPr>
        <w:spacing w:line="349" w:lineRule="auto"/>
        <w:ind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Управление ценами, политика ценообразования, ценовая политика компании, их взаимосвязь.</w:t>
      </w:r>
    </w:p>
    <w:p w14:paraId="17F0D845" w14:textId="77777777" w:rsidR="00AB2520" w:rsidRDefault="00AB2520">
      <w:pPr>
        <w:spacing w:line="29" w:lineRule="exact"/>
        <w:rPr>
          <w:sz w:val="20"/>
          <w:szCs w:val="20"/>
        </w:rPr>
      </w:pPr>
    </w:p>
    <w:p w14:paraId="0DA5A0BE" w14:textId="77777777" w:rsidR="00AB2520" w:rsidRDefault="0036366A">
      <w:pPr>
        <w:spacing w:line="357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Содержание ценовой политики, ее цели, основные элементы. Факторы, определяющие ценовую политику компании. Типы рынка и возможности ценовой политики. Оценка рыночных условий и выбор модели ценовой политики. Инструменты стимулирования продаж (система скидок, премий, коммерческое кредитование и др.) и активизация притока денежных средств.</w:t>
      </w:r>
    </w:p>
    <w:p w14:paraId="26144C0D" w14:textId="77777777" w:rsidR="00AB2520" w:rsidRDefault="00AB2520">
      <w:pPr>
        <w:spacing w:line="28" w:lineRule="exact"/>
        <w:rPr>
          <w:sz w:val="20"/>
          <w:szCs w:val="20"/>
        </w:rPr>
      </w:pPr>
    </w:p>
    <w:p w14:paraId="73B65CF2" w14:textId="77777777" w:rsidR="00AB2520" w:rsidRDefault="0036366A">
      <w:pPr>
        <w:spacing w:line="351" w:lineRule="auto"/>
        <w:ind w:right="20" w:firstLine="708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 xml:space="preserve">Тема 6. Финансовая политика управления </w:t>
      </w:r>
      <w:proofErr w:type="spellStart"/>
      <w:r>
        <w:rPr>
          <w:rFonts w:eastAsia="Times New Roman"/>
          <w:b/>
          <w:bCs/>
          <w:i/>
          <w:iCs/>
          <w:sz w:val="28"/>
          <w:szCs w:val="28"/>
        </w:rPr>
        <w:t>внеоборотными</w:t>
      </w:r>
      <w:proofErr w:type="spellEnd"/>
      <w:r>
        <w:rPr>
          <w:rFonts w:eastAsia="Times New Roman"/>
          <w:b/>
          <w:bCs/>
          <w:i/>
          <w:iCs/>
          <w:sz w:val="28"/>
          <w:szCs w:val="28"/>
        </w:rPr>
        <w:t xml:space="preserve"> и оборотными операционными активами</w:t>
      </w:r>
    </w:p>
    <w:p w14:paraId="3618A208" w14:textId="77777777" w:rsidR="00AB2520" w:rsidRDefault="00AB2520">
      <w:pPr>
        <w:spacing w:line="18" w:lineRule="exact"/>
        <w:rPr>
          <w:sz w:val="20"/>
          <w:szCs w:val="20"/>
        </w:rPr>
      </w:pPr>
    </w:p>
    <w:p w14:paraId="6A0CD8F5" w14:textId="77777777" w:rsidR="00AB2520" w:rsidRDefault="0036366A">
      <w:pPr>
        <w:spacing w:line="349" w:lineRule="auto"/>
        <w:ind w:left="7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Цели формирования портфеля инвестиционных проектов компании. Содержание политики и основные этапы управления </w:t>
      </w:r>
      <w:proofErr w:type="spellStart"/>
      <w:r>
        <w:rPr>
          <w:rFonts w:eastAsia="Times New Roman"/>
          <w:sz w:val="28"/>
          <w:szCs w:val="28"/>
        </w:rPr>
        <w:t>внеоборотными</w:t>
      </w:r>
      <w:proofErr w:type="spellEnd"/>
    </w:p>
    <w:p w14:paraId="09EC16DC" w14:textId="77777777" w:rsidR="00AB2520" w:rsidRDefault="00AB2520">
      <w:pPr>
        <w:spacing w:line="28" w:lineRule="exact"/>
        <w:rPr>
          <w:sz w:val="20"/>
          <w:szCs w:val="20"/>
        </w:rPr>
      </w:pPr>
    </w:p>
    <w:p w14:paraId="41359FF5" w14:textId="77777777" w:rsidR="00AB2520" w:rsidRDefault="0036366A">
      <w:pPr>
        <w:spacing w:line="351" w:lineRule="auto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операционными активами. Особенности их финансирования. Оценка экономической эффективности альтернативных инвестиционных проектов.</w:t>
      </w:r>
    </w:p>
    <w:p w14:paraId="41465006" w14:textId="77777777" w:rsidR="00AB2520" w:rsidRDefault="00AB2520">
      <w:pPr>
        <w:spacing w:line="25" w:lineRule="exact"/>
        <w:rPr>
          <w:sz w:val="20"/>
          <w:szCs w:val="20"/>
        </w:rPr>
      </w:pPr>
    </w:p>
    <w:p w14:paraId="4178BDBD" w14:textId="77777777" w:rsidR="00AB2520" w:rsidRDefault="0036366A">
      <w:pPr>
        <w:spacing w:line="354" w:lineRule="auto"/>
        <w:ind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Амортизационная политика компании. Особенности финансового управления основными видами </w:t>
      </w:r>
      <w:proofErr w:type="spellStart"/>
      <w:r>
        <w:rPr>
          <w:rFonts w:eastAsia="Times New Roman"/>
          <w:sz w:val="28"/>
          <w:szCs w:val="28"/>
        </w:rPr>
        <w:t>внеоборотных</w:t>
      </w:r>
      <w:proofErr w:type="spellEnd"/>
      <w:r>
        <w:rPr>
          <w:rFonts w:eastAsia="Times New Roman"/>
          <w:sz w:val="28"/>
          <w:szCs w:val="28"/>
        </w:rPr>
        <w:t xml:space="preserve"> операционных активов компании.</w:t>
      </w:r>
    </w:p>
    <w:p w14:paraId="5013C10B" w14:textId="77777777" w:rsidR="00AB2520" w:rsidRDefault="00AB2520">
      <w:pPr>
        <w:spacing w:line="197" w:lineRule="exact"/>
        <w:rPr>
          <w:sz w:val="20"/>
          <w:szCs w:val="20"/>
        </w:rPr>
      </w:pPr>
    </w:p>
    <w:p w14:paraId="20E1A47B" w14:textId="77777777" w:rsidR="00AB2520" w:rsidRDefault="0036366A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10</w:t>
      </w:r>
    </w:p>
    <w:p w14:paraId="0B6FC23A" w14:textId="77777777" w:rsidR="00AB2520" w:rsidRDefault="00AB2520">
      <w:pPr>
        <w:sectPr w:rsidR="00AB2520">
          <w:pgSz w:w="11900" w:h="16838"/>
          <w:pgMar w:top="1138" w:right="1126" w:bottom="148" w:left="1140" w:header="0" w:footer="0" w:gutter="0"/>
          <w:cols w:space="720" w:equalWidth="0">
            <w:col w:w="9640"/>
          </w:cols>
        </w:sectPr>
      </w:pPr>
    </w:p>
    <w:p w14:paraId="597ADFBE" w14:textId="77777777" w:rsidR="00AB2520" w:rsidRDefault="0036366A">
      <w:pPr>
        <w:spacing w:line="355" w:lineRule="auto"/>
        <w:ind w:left="120" w:right="44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Политика управления оборотными операционные активами: содержание, принципы, основные направления. Принципиальные подходы к формированию оборотных операционных активов.</w:t>
      </w:r>
    </w:p>
    <w:p w14:paraId="59E67076" w14:textId="77777777" w:rsidR="00AB2520" w:rsidRDefault="00AB2520">
      <w:pPr>
        <w:spacing w:line="21" w:lineRule="exact"/>
        <w:rPr>
          <w:sz w:val="20"/>
          <w:szCs w:val="20"/>
        </w:rPr>
      </w:pPr>
    </w:p>
    <w:p w14:paraId="7875430B" w14:textId="77777777" w:rsidR="00AB2520" w:rsidRDefault="0036366A">
      <w:pPr>
        <w:spacing w:line="358" w:lineRule="auto"/>
        <w:ind w:left="120" w:right="4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Политика управления материальными запасами. Методы оценки запасов при списании и их влияние на величину запасов. Взаимосвязь и необходимость сбалансированности отдельных видов запасов. Политика управления запасами: технология ABC-анализа; стратегия «точно в срок» (</w:t>
      </w:r>
      <w:proofErr w:type="spellStart"/>
      <w:r>
        <w:rPr>
          <w:rFonts w:eastAsia="Times New Roman"/>
          <w:sz w:val="28"/>
          <w:szCs w:val="28"/>
        </w:rPr>
        <w:t>Justintime</w:t>
      </w:r>
      <w:proofErr w:type="spellEnd"/>
      <w:r>
        <w:rPr>
          <w:rFonts w:eastAsia="Times New Roman"/>
          <w:sz w:val="28"/>
          <w:szCs w:val="28"/>
        </w:rPr>
        <w:t xml:space="preserve"> - JIT); система MRP; логистическая концепция "</w:t>
      </w:r>
      <w:proofErr w:type="spellStart"/>
      <w:r>
        <w:rPr>
          <w:rFonts w:eastAsia="Times New Roman"/>
          <w:sz w:val="28"/>
          <w:szCs w:val="28"/>
        </w:rPr>
        <w:t>LeanProduction</w:t>
      </w:r>
      <w:proofErr w:type="spellEnd"/>
      <w:r>
        <w:rPr>
          <w:rFonts w:eastAsia="Times New Roman"/>
          <w:sz w:val="28"/>
          <w:szCs w:val="28"/>
        </w:rPr>
        <w:t>"; концепция ERP. Методы (модели) оптимизации размера запасов: модель экономически обоснованного размера заказа (модель Уилсона); точка заказа; резервный запас.</w:t>
      </w:r>
    </w:p>
    <w:p w14:paraId="4599F794" w14:textId="77777777" w:rsidR="00AB2520" w:rsidRDefault="00AB2520">
      <w:pPr>
        <w:spacing w:line="20" w:lineRule="exact"/>
        <w:rPr>
          <w:sz w:val="20"/>
          <w:szCs w:val="20"/>
        </w:rPr>
      </w:pPr>
    </w:p>
    <w:p w14:paraId="3EBBC8E6" w14:textId="77777777" w:rsidR="00AB2520" w:rsidRDefault="0036366A">
      <w:pPr>
        <w:spacing w:line="349" w:lineRule="auto"/>
        <w:ind w:left="120" w:right="44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Политика управления дебиторской задолженностью: содержание, этапы, методы. Типы кредитной политики.</w:t>
      </w:r>
    </w:p>
    <w:p w14:paraId="4516FB1E" w14:textId="77777777" w:rsidR="00AB2520" w:rsidRDefault="00AB2520">
      <w:pPr>
        <w:spacing w:line="15" w:lineRule="exact"/>
        <w:rPr>
          <w:sz w:val="20"/>
          <w:szCs w:val="20"/>
        </w:rPr>
      </w:pPr>
    </w:p>
    <w:p w14:paraId="1DAC8664" w14:textId="77777777" w:rsidR="00AB2520" w:rsidRDefault="0036366A">
      <w:pPr>
        <w:tabs>
          <w:tab w:val="left" w:pos="1920"/>
          <w:tab w:val="left" w:pos="3340"/>
          <w:tab w:val="left" w:pos="5320"/>
          <w:tab w:val="left" w:pos="6380"/>
          <w:tab w:val="left" w:pos="6780"/>
          <w:tab w:val="left" w:pos="8100"/>
        </w:tabs>
        <w:ind w:left="8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Анализ</w:t>
      </w:r>
      <w:r>
        <w:rPr>
          <w:rFonts w:eastAsia="Times New Roman"/>
          <w:sz w:val="28"/>
          <w:szCs w:val="28"/>
        </w:rPr>
        <w:tab/>
        <w:t>величины</w:t>
      </w:r>
      <w:r>
        <w:rPr>
          <w:rFonts w:eastAsia="Times New Roman"/>
          <w:sz w:val="28"/>
          <w:szCs w:val="28"/>
        </w:rPr>
        <w:tab/>
        <w:t>сомнительных</w:t>
      </w:r>
      <w:r>
        <w:rPr>
          <w:rFonts w:eastAsia="Times New Roman"/>
          <w:sz w:val="28"/>
          <w:szCs w:val="28"/>
        </w:rPr>
        <w:tab/>
        <w:t>долгов</w:t>
      </w:r>
      <w:r>
        <w:rPr>
          <w:rFonts w:eastAsia="Times New Roman"/>
          <w:sz w:val="28"/>
          <w:szCs w:val="28"/>
        </w:rPr>
        <w:tab/>
        <w:t>и</w:t>
      </w:r>
      <w:r>
        <w:rPr>
          <w:rFonts w:eastAsia="Times New Roman"/>
          <w:sz w:val="28"/>
          <w:szCs w:val="28"/>
        </w:rPr>
        <w:tab/>
        <w:t>создание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необходимых</w:t>
      </w:r>
    </w:p>
    <w:p w14:paraId="7EAC71A8" w14:textId="77777777" w:rsidR="00AB2520" w:rsidRDefault="00AB2520">
      <w:pPr>
        <w:spacing w:line="176" w:lineRule="exact"/>
        <w:rPr>
          <w:sz w:val="20"/>
          <w:szCs w:val="20"/>
        </w:rPr>
      </w:pPr>
    </w:p>
    <w:p w14:paraId="3891373D" w14:textId="77777777" w:rsidR="00AB2520" w:rsidRDefault="0036366A">
      <w:pPr>
        <w:spacing w:line="356" w:lineRule="auto"/>
        <w:ind w:left="120" w:right="4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резервов. Формы рефинансирования дебиторской задолженности: финансирование под уступку денежного требования (факторинг); форфейтинг; переход прав кредитора к другому лицу (договор цессии), учет векселей. Оценка эффективности политики управления дебиторской задолженностью.</w:t>
      </w:r>
    </w:p>
    <w:p w14:paraId="3600E6B8" w14:textId="77777777" w:rsidR="00AB2520" w:rsidRDefault="00AB2520">
      <w:pPr>
        <w:spacing w:line="20" w:lineRule="exact"/>
        <w:rPr>
          <w:sz w:val="20"/>
          <w:szCs w:val="20"/>
        </w:rPr>
      </w:pPr>
    </w:p>
    <w:p w14:paraId="5B9FE63A" w14:textId="77777777" w:rsidR="00AB2520" w:rsidRDefault="0036366A">
      <w:pPr>
        <w:spacing w:line="356" w:lineRule="auto"/>
        <w:ind w:left="120" w:right="4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Политика управления денежными активами компании: содержание, этапы. Критерии и модели оптимизации остатка денежных активов с целью обеспечения постоянной платежеспособности. Ускорение оборота и эффективное использование временно свободного остатка денежных средств.</w:t>
      </w:r>
    </w:p>
    <w:p w14:paraId="2050208E" w14:textId="77777777" w:rsidR="00AB2520" w:rsidRDefault="00AB2520">
      <w:pPr>
        <w:spacing w:line="22" w:lineRule="exact"/>
        <w:rPr>
          <w:sz w:val="20"/>
          <w:szCs w:val="20"/>
        </w:rPr>
      </w:pPr>
    </w:p>
    <w:p w14:paraId="3CFDA720" w14:textId="77777777" w:rsidR="00AB2520" w:rsidRDefault="0036366A">
      <w:pPr>
        <w:spacing w:line="351" w:lineRule="auto"/>
        <w:ind w:left="120" w:right="44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Текущие финансовые потребности и особенности финансирования оборотных операционных активов.</w:t>
      </w:r>
    </w:p>
    <w:p w14:paraId="6A0151A9" w14:textId="77777777" w:rsidR="00AB2520" w:rsidRDefault="00AB2520">
      <w:pPr>
        <w:spacing w:line="17" w:lineRule="exact"/>
        <w:rPr>
          <w:sz w:val="20"/>
          <w:szCs w:val="20"/>
        </w:rPr>
      </w:pPr>
    </w:p>
    <w:p w14:paraId="4FA6B4D5" w14:textId="77777777" w:rsidR="00AB2520" w:rsidRDefault="0036366A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5.2 Учебно-тематический план</w:t>
      </w:r>
    </w:p>
    <w:p w14:paraId="4974338F" w14:textId="77777777" w:rsidR="00AB2520" w:rsidRDefault="00AB2520">
      <w:pPr>
        <w:spacing w:line="143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1580"/>
        <w:gridCol w:w="620"/>
        <w:gridCol w:w="700"/>
        <w:gridCol w:w="720"/>
        <w:gridCol w:w="840"/>
        <w:gridCol w:w="1280"/>
        <w:gridCol w:w="1280"/>
        <w:gridCol w:w="1000"/>
        <w:gridCol w:w="1700"/>
        <w:gridCol w:w="30"/>
      </w:tblGrid>
      <w:tr w:rsidR="00AB2520" w14:paraId="66A2A5DB" w14:textId="77777777">
        <w:trPr>
          <w:trHeight w:val="283"/>
        </w:trPr>
        <w:tc>
          <w:tcPr>
            <w:tcW w:w="5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09EAC92C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8" w:space="0" w:color="auto"/>
            </w:tcBorders>
            <w:vAlign w:val="bottom"/>
          </w:tcPr>
          <w:p w14:paraId="0F3456C2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5F105AC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A73965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F5B4EE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CF02408" w14:textId="77777777" w:rsidR="00AB2520" w:rsidRDefault="0036366A">
            <w:pPr>
              <w:ind w:right="38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Трудоемкость в часах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3A30E7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16EB09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E7A5884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0B088D57" w14:textId="77777777">
        <w:trPr>
          <w:trHeight w:val="263"/>
        </w:trPr>
        <w:tc>
          <w:tcPr>
            <w:tcW w:w="5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8C19D9A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22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06C7C4A9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Наименование тем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38D04536" w14:textId="77777777" w:rsidR="00AB2520" w:rsidRDefault="00AB2520"/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28FBFCD7" w14:textId="77777777" w:rsidR="00AB2520" w:rsidRDefault="00AB2520"/>
        </w:tc>
        <w:tc>
          <w:tcPr>
            <w:tcW w:w="34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1F7DE0" w14:textId="77777777" w:rsidR="00AB2520" w:rsidRDefault="0036366A">
            <w:pPr>
              <w:spacing w:line="263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Аудиторная работа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14:paraId="612CD5F0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4"/>
                <w:szCs w:val="24"/>
              </w:rPr>
              <w:t>Само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101830AE" w14:textId="77777777" w:rsidR="00AB2520" w:rsidRDefault="0036366A">
            <w:pPr>
              <w:spacing w:line="263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Формы</w:t>
            </w:r>
          </w:p>
        </w:tc>
        <w:tc>
          <w:tcPr>
            <w:tcW w:w="0" w:type="dxa"/>
            <w:vAlign w:val="bottom"/>
          </w:tcPr>
          <w:p w14:paraId="0B104A8C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588324A9" w14:textId="77777777">
        <w:trPr>
          <w:trHeight w:val="124"/>
        </w:trPr>
        <w:tc>
          <w:tcPr>
            <w:tcW w:w="5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2230A16" w14:textId="77777777" w:rsidR="00AB2520" w:rsidRDefault="00AB2520">
            <w:pPr>
              <w:rPr>
                <w:sz w:val="10"/>
                <w:szCs w:val="10"/>
              </w:rPr>
            </w:pPr>
          </w:p>
        </w:tc>
        <w:tc>
          <w:tcPr>
            <w:tcW w:w="22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7546D2C5" w14:textId="77777777" w:rsidR="00AB2520" w:rsidRDefault="00AB2520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3910B52B" w14:textId="77777777" w:rsidR="00AB2520" w:rsidRDefault="00AB2520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51031826" w14:textId="77777777" w:rsidR="00AB2520" w:rsidRDefault="00AB2520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7EC2485C" w14:textId="77777777" w:rsidR="00AB2520" w:rsidRDefault="00AB2520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14:paraId="7E5EFA76" w14:textId="77777777" w:rsidR="00AB2520" w:rsidRDefault="0036366A">
            <w:pPr>
              <w:spacing w:line="26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Семинары,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14:paraId="1CBB899D" w14:textId="77777777" w:rsidR="00AB2520" w:rsidRDefault="0036366A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 xml:space="preserve">Занятия </w:t>
            </w:r>
            <w:proofErr w:type="gramStart"/>
            <w:r>
              <w:rPr>
                <w:rFonts w:eastAsia="Times New Roman"/>
                <w:w w:val="99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14:paraId="619B128A" w14:textId="77777777" w:rsidR="00AB2520" w:rsidRDefault="00AB2520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vMerge w:val="restart"/>
            <w:tcBorders>
              <w:right w:val="single" w:sz="8" w:space="0" w:color="auto"/>
            </w:tcBorders>
            <w:vAlign w:val="bottom"/>
          </w:tcPr>
          <w:p w14:paraId="1523356A" w14:textId="77777777" w:rsidR="00AB2520" w:rsidRDefault="0036366A">
            <w:pPr>
              <w:spacing w:line="256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текущего</w:t>
            </w:r>
          </w:p>
        </w:tc>
        <w:tc>
          <w:tcPr>
            <w:tcW w:w="0" w:type="dxa"/>
            <w:vAlign w:val="bottom"/>
          </w:tcPr>
          <w:p w14:paraId="02C4F1F6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57B3A74E" w14:textId="77777777">
        <w:trPr>
          <w:trHeight w:val="139"/>
        </w:trPr>
        <w:tc>
          <w:tcPr>
            <w:tcW w:w="5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A224D60" w14:textId="77777777" w:rsidR="00AB2520" w:rsidRDefault="0036366A">
            <w:pPr>
              <w:spacing w:line="266" w:lineRule="exac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п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/</w:t>
            </w:r>
          </w:p>
        </w:tc>
        <w:tc>
          <w:tcPr>
            <w:tcW w:w="1580" w:type="dxa"/>
            <w:vMerge w:val="restart"/>
            <w:vAlign w:val="bottom"/>
          </w:tcPr>
          <w:p w14:paraId="50FF2E85" w14:textId="77777777" w:rsidR="00AB2520" w:rsidRDefault="0036366A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(разделов)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68A88B91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bottom"/>
          </w:tcPr>
          <w:p w14:paraId="24FF1F0E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Всег</w:t>
            </w:r>
            <w:proofErr w:type="spellEnd"/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bottom"/>
          </w:tcPr>
          <w:p w14:paraId="6A572CB5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Общ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2D5B06AE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14:paraId="181BFC68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14:paraId="04AEE84B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14:paraId="451235CD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стоя-</w:t>
            </w:r>
          </w:p>
        </w:tc>
        <w:tc>
          <w:tcPr>
            <w:tcW w:w="1700" w:type="dxa"/>
            <w:vMerge/>
            <w:tcBorders>
              <w:right w:val="single" w:sz="8" w:space="0" w:color="auto"/>
            </w:tcBorders>
            <w:vAlign w:val="bottom"/>
          </w:tcPr>
          <w:p w14:paraId="66A6C7EC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27508965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63D4A81E" w14:textId="77777777">
        <w:trPr>
          <w:trHeight w:val="137"/>
        </w:trPr>
        <w:tc>
          <w:tcPr>
            <w:tcW w:w="5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2263D58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580" w:type="dxa"/>
            <w:vMerge/>
            <w:vAlign w:val="bottom"/>
          </w:tcPr>
          <w:p w14:paraId="300C22ED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5CA49C49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bottom"/>
          </w:tcPr>
          <w:p w14:paraId="320C9395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bottom"/>
          </w:tcPr>
          <w:p w14:paraId="278686A9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14:paraId="6EE8B877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7"/>
                <w:sz w:val="24"/>
                <w:szCs w:val="24"/>
              </w:rPr>
              <w:t>Лекц</w:t>
            </w:r>
            <w:proofErr w:type="spellEnd"/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14:paraId="70F99A79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практичес</w:t>
            </w:r>
            <w:proofErr w:type="spellEnd"/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14:paraId="32A80DDE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8"/>
                <w:sz w:val="24"/>
                <w:szCs w:val="24"/>
              </w:rPr>
              <w:t>интер</w:t>
            </w:r>
            <w:proofErr w:type="spellEnd"/>
            <w:r>
              <w:rPr>
                <w:rFonts w:eastAsia="Times New Roman"/>
                <w:w w:val="98"/>
                <w:sz w:val="24"/>
                <w:szCs w:val="24"/>
              </w:rPr>
              <w:t>-</w:t>
            </w: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14:paraId="7428C580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700" w:type="dxa"/>
            <w:vMerge w:val="restart"/>
            <w:tcBorders>
              <w:right w:val="single" w:sz="8" w:space="0" w:color="auto"/>
            </w:tcBorders>
            <w:vAlign w:val="bottom"/>
          </w:tcPr>
          <w:p w14:paraId="5B2DC71E" w14:textId="77777777" w:rsidR="00AB2520" w:rsidRDefault="0036366A">
            <w:pPr>
              <w:spacing w:line="268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контроля</w:t>
            </w:r>
          </w:p>
        </w:tc>
        <w:tc>
          <w:tcPr>
            <w:tcW w:w="0" w:type="dxa"/>
            <w:vAlign w:val="bottom"/>
          </w:tcPr>
          <w:p w14:paraId="063CC16A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11E3C5A4" w14:textId="77777777">
        <w:trPr>
          <w:trHeight w:val="226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04271F8" w14:textId="77777777" w:rsidR="00AB2520" w:rsidRDefault="0036366A">
            <w:pPr>
              <w:spacing w:line="226" w:lineRule="exac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w w:val="93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80" w:type="dxa"/>
            <w:vAlign w:val="bottom"/>
          </w:tcPr>
          <w:p w14:paraId="401B2696" w14:textId="77777777" w:rsidR="00AB2520" w:rsidRDefault="0036366A">
            <w:pPr>
              <w:spacing w:line="22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дисциплины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6CA42D1E" w14:textId="77777777" w:rsidR="00AB2520" w:rsidRDefault="00AB2520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7163D5ED" w14:textId="77777777" w:rsidR="00AB2520" w:rsidRDefault="0036366A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о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1E12D305" w14:textId="77777777" w:rsidR="00AB2520" w:rsidRDefault="0036366A">
            <w:pPr>
              <w:spacing w:line="226" w:lineRule="exact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ая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, в</w:t>
            </w: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14:paraId="53362C46" w14:textId="77777777" w:rsidR="00AB2520" w:rsidRDefault="00AB2520">
            <w:pPr>
              <w:rPr>
                <w:sz w:val="19"/>
                <w:szCs w:val="19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14:paraId="604D61E1" w14:textId="77777777" w:rsidR="00AB2520" w:rsidRDefault="00AB2520">
            <w:pPr>
              <w:rPr>
                <w:sz w:val="19"/>
                <w:szCs w:val="19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14:paraId="13B0D686" w14:textId="77777777" w:rsidR="00AB2520" w:rsidRDefault="00AB2520">
            <w:pPr>
              <w:rPr>
                <w:sz w:val="19"/>
                <w:szCs w:val="1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022287BC" w14:textId="77777777" w:rsidR="00AB2520" w:rsidRDefault="0036366A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тельная</w:t>
            </w:r>
          </w:p>
        </w:tc>
        <w:tc>
          <w:tcPr>
            <w:tcW w:w="1700" w:type="dxa"/>
            <w:vMerge/>
            <w:tcBorders>
              <w:right w:val="single" w:sz="8" w:space="0" w:color="auto"/>
            </w:tcBorders>
            <w:vAlign w:val="bottom"/>
          </w:tcPr>
          <w:p w14:paraId="01BDDB7E" w14:textId="77777777" w:rsidR="00AB2520" w:rsidRDefault="00AB2520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14:paraId="6B9A19FC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596F8729" w14:textId="77777777">
        <w:trPr>
          <w:trHeight w:val="201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A21E28B" w14:textId="77777777" w:rsidR="00AB2520" w:rsidRDefault="00AB2520">
            <w:pPr>
              <w:rPr>
                <w:sz w:val="17"/>
                <w:szCs w:val="17"/>
              </w:rPr>
            </w:pPr>
          </w:p>
        </w:tc>
        <w:tc>
          <w:tcPr>
            <w:tcW w:w="1580" w:type="dxa"/>
            <w:vAlign w:val="bottom"/>
          </w:tcPr>
          <w:p w14:paraId="30FCD0A7" w14:textId="77777777" w:rsidR="00AB2520" w:rsidRDefault="00AB2520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6DDD6E8E" w14:textId="77777777" w:rsidR="00AB2520" w:rsidRDefault="00AB2520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62E74042" w14:textId="77777777" w:rsidR="00AB2520" w:rsidRDefault="00AB2520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bottom"/>
          </w:tcPr>
          <w:p w14:paraId="5C991BC9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т.ч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.: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78CBD8DD" w14:textId="77777777" w:rsidR="00AB2520" w:rsidRDefault="0036366A">
            <w:pPr>
              <w:spacing w:line="201" w:lineRule="exact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3"/>
                <w:szCs w:val="23"/>
              </w:rPr>
              <w:t>ии</w:t>
            </w:r>
            <w:proofErr w:type="spellEnd"/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3F4B973D" w14:textId="77777777" w:rsidR="00AB2520" w:rsidRDefault="0036366A">
            <w:pPr>
              <w:spacing w:line="201" w:lineRule="exac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3"/>
                <w:szCs w:val="23"/>
              </w:rPr>
              <w:t>кие</w:t>
            </w:r>
            <w:proofErr w:type="gramEnd"/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51F5C9DD" w14:textId="77777777" w:rsidR="00AB2520" w:rsidRDefault="0036366A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активных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14:paraId="5D4E00CB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работа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14815FF6" w14:textId="77777777" w:rsidR="00AB2520" w:rsidRDefault="0036366A">
            <w:pPr>
              <w:spacing w:line="201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3"/>
                <w:szCs w:val="23"/>
              </w:rPr>
              <w:t>успеваемости</w:t>
            </w:r>
          </w:p>
        </w:tc>
        <w:tc>
          <w:tcPr>
            <w:tcW w:w="0" w:type="dxa"/>
            <w:vAlign w:val="bottom"/>
          </w:tcPr>
          <w:p w14:paraId="424B2FA4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62FB4736" w14:textId="77777777">
        <w:trPr>
          <w:trHeight w:val="125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6A10EE8" w14:textId="77777777" w:rsidR="00AB2520" w:rsidRDefault="00AB2520">
            <w:pPr>
              <w:rPr>
                <w:sz w:val="10"/>
                <w:szCs w:val="10"/>
              </w:rPr>
            </w:pPr>
          </w:p>
        </w:tc>
        <w:tc>
          <w:tcPr>
            <w:tcW w:w="1580" w:type="dxa"/>
            <w:vAlign w:val="bottom"/>
          </w:tcPr>
          <w:p w14:paraId="0BC59A0C" w14:textId="77777777" w:rsidR="00AB2520" w:rsidRDefault="00AB2520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36B387F1" w14:textId="77777777" w:rsidR="00AB2520" w:rsidRDefault="00AB2520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2072EA44" w14:textId="77777777" w:rsidR="00AB2520" w:rsidRDefault="00AB2520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bottom"/>
          </w:tcPr>
          <w:p w14:paraId="7391F1A4" w14:textId="77777777" w:rsidR="00AB2520" w:rsidRDefault="00AB2520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40F01099" w14:textId="77777777" w:rsidR="00AB2520" w:rsidRDefault="00AB2520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14:paraId="54B98656" w14:textId="77777777" w:rsidR="00AB2520" w:rsidRDefault="0036366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занятия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14:paraId="6C637964" w14:textId="77777777" w:rsidR="00AB2520" w:rsidRDefault="0036366A">
            <w:pPr>
              <w:spacing w:line="264" w:lineRule="exac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формах</w:t>
            </w:r>
            <w:proofErr w:type="gramEnd"/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14:paraId="3F34DD9A" w14:textId="77777777" w:rsidR="00AB2520" w:rsidRDefault="00AB2520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6A26228D" w14:textId="77777777" w:rsidR="00AB2520" w:rsidRDefault="00AB2520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5408719C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0A5D081A" w14:textId="77777777">
        <w:trPr>
          <w:trHeight w:val="144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CE7BEC7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14:paraId="418EC22B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BBB85A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9C082B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F251A8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33736C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DFC476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80AEA0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B7D5BE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8F948A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37426D04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652DFE19" w14:textId="77777777">
        <w:trPr>
          <w:trHeight w:val="270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E0C7229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580" w:type="dxa"/>
            <w:vAlign w:val="bottom"/>
          </w:tcPr>
          <w:p w14:paraId="2E8468E3" w14:textId="77777777" w:rsidR="00AB2520" w:rsidRDefault="0036366A">
            <w:pPr>
              <w:spacing w:line="27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Финансовая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28B885B6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49EE6844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5A22C7AD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035322ED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276F80DE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7BAF82EA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173E39AE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493786A0" w14:textId="77777777" w:rsidR="00AB2520" w:rsidRDefault="0036366A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Дискуссия;</w:t>
            </w:r>
          </w:p>
        </w:tc>
        <w:tc>
          <w:tcPr>
            <w:tcW w:w="0" w:type="dxa"/>
            <w:vAlign w:val="bottom"/>
          </w:tcPr>
          <w:p w14:paraId="72348DBA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1C778DCF" w14:textId="77777777">
        <w:trPr>
          <w:trHeight w:val="274"/>
        </w:trPr>
        <w:tc>
          <w:tcPr>
            <w:tcW w:w="5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079E3B8" w14:textId="77777777" w:rsidR="00AB2520" w:rsidRDefault="0036366A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1580" w:type="dxa"/>
            <w:vAlign w:val="bottom"/>
          </w:tcPr>
          <w:p w14:paraId="4F21CD21" w14:textId="77777777" w:rsidR="00AB2520" w:rsidRDefault="0036366A">
            <w:pPr>
              <w:spacing w:line="27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стратегия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5EC7492C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bottom"/>
          </w:tcPr>
          <w:p w14:paraId="1E4F0330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bottom"/>
          </w:tcPr>
          <w:p w14:paraId="583A18FC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14:paraId="47DD5F80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14:paraId="12A5972E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14:paraId="75A585D7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14:paraId="6A0C89E8" w14:textId="77777777" w:rsidR="00AB2520" w:rsidRDefault="0036366A">
            <w:pPr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14:paraId="7E136C68" w14:textId="77777777" w:rsidR="00AB2520" w:rsidRDefault="0036366A">
            <w:pPr>
              <w:spacing w:line="27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устный  опрос</w:t>
            </w:r>
          </w:p>
        </w:tc>
        <w:tc>
          <w:tcPr>
            <w:tcW w:w="0" w:type="dxa"/>
            <w:vAlign w:val="bottom"/>
          </w:tcPr>
          <w:p w14:paraId="4A32DDE6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24908F54" w14:textId="77777777">
        <w:trPr>
          <w:trHeight w:val="132"/>
        </w:trPr>
        <w:tc>
          <w:tcPr>
            <w:tcW w:w="5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187FC17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580" w:type="dxa"/>
            <w:vMerge w:val="restart"/>
            <w:vAlign w:val="bottom"/>
          </w:tcPr>
          <w:p w14:paraId="48DED98B" w14:textId="77777777" w:rsidR="00AB2520" w:rsidRDefault="0036366A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компании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14:paraId="284C8583" w14:textId="77777777" w:rsidR="00AB2520" w:rsidRDefault="0036366A">
            <w:pPr>
              <w:spacing w:line="27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</w:t>
            </w: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bottom"/>
          </w:tcPr>
          <w:p w14:paraId="1AAAA82B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bottom"/>
          </w:tcPr>
          <w:p w14:paraId="2002283B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14:paraId="0DCE122A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14:paraId="359B879C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14:paraId="2AAE47E9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14:paraId="7B09801F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700" w:type="dxa"/>
            <w:vMerge w:val="restart"/>
            <w:tcBorders>
              <w:right w:val="single" w:sz="8" w:space="0" w:color="auto"/>
            </w:tcBorders>
            <w:vAlign w:val="bottom"/>
          </w:tcPr>
          <w:p w14:paraId="3685143B" w14:textId="77777777" w:rsidR="00AB2520" w:rsidRDefault="0036366A">
            <w:pPr>
              <w:spacing w:line="273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0" w:type="dxa"/>
            <w:vAlign w:val="bottom"/>
          </w:tcPr>
          <w:p w14:paraId="2A65F5B9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513D85FA" w14:textId="77777777">
        <w:trPr>
          <w:trHeight w:val="142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8D74A2D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580" w:type="dxa"/>
            <w:vMerge/>
            <w:vAlign w:val="bottom"/>
          </w:tcPr>
          <w:p w14:paraId="5645972F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14:paraId="46C5C30F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2BD90040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3EEB5D02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665BF3AF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70A0783B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573172B5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1F0A6C96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700" w:type="dxa"/>
            <w:vMerge/>
            <w:tcBorders>
              <w:right w:val="single" w:sz="8" w:space="0" w:color="auto"/>
            </w:tcBorders>
            <w:vAlign w:val="bottom"/>
          </w:tcPr>
          <w:p w14:paraId="6DF4805E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57ED9A19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2B9A0BE4" w14:textId="77777777">
        <w:trPr>
          <w:trHeight w:val="276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04999F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A38F63" w14:textId="77777777" w:rsidR="00AB2520" w:rsidRDefault="0036366A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функциональная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C0A4D4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80270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65A1A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F7CF1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D0D1E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11E41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66FC6C" w14:textId="77777777" w:rsidR="00AB2520" w:rsidRDefault="0036366A">
            <w:pPr>
              <w:spacing w:line="273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обсуждением</w:t>
            </w:r>
          </w:p>
        </w:tc>
        <w:tc>
          <w:tcPr>
            <w:tcW w:w="0" w:type="dxa"/>
            <w:vAlign w:val="bottom"/>
          </w:tcPr>
          <w:p w14:paraId="31EEA76F" w14:textId="77777777" w:rsidR="00AB2520" w:rsidRDefault="00AB2520">
            <w:pPr>
              <w:rPr>
                <w:sz w:val="1"/>
                <w:szCs w:val="1"/>
              </w:rPr>
            </w:pPr>
          </w:p>
        </w:tc>
      </w:tr>
    </w:tbl>
    <w:p w14:paraId="4FC6F701" w14:textId="77777777" w:rsidR="00AB2520" w:rsidRDefault="00AB2520">
      <w:pPr>
        <w:spacing w:line="264" w:lineRule="exact"/>
        <w:rPr>
          <w:sz w:val="20"/>
          <w:szCs w:val="20"/>
        </w:rPr>
      </w:pPr>
    </w:p>
    <w:p w14:paraId="1EFEBEA7" w14:textId="77777777" w:rsidR="00AB2520" w:rsidRDefault="0036366A">
      <w:pPr>
        <w:ind w:right="32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11</w:t>
      </w:r>
    </w:p>
    <w:p w14:paraId="2DE4C59D" w14:textId="77777777" w:rsidR="00AB2520" w:rsidRDefault="00AB2520">
      <w:pPr>
        <w:sectPr w:rsidR="00AB2520">
          <w:pgSz w:w="11900" w:h="16838"/>
          <w:pgMar w:top="1138" w:right="706" w:bottom="148" w:left="1020" w:header="0" w:footer="0" w:gutter="0"/>
          <w:cols w:space="720" w:equalWidth="0">
            <w:col w:w="101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"/>
        <w:gridCol w:w="560"/>
        <w:gridCol w:w="840"/>
        <w:gridCol w:w="420"/>
        <w:gridCol w:w="400"/>
        <w:gridCol w:w="700"/>
        <w:gridCol w:w="720"/>
        <w:gridCol w:w="840"/>
        <w:gridCol w:w="1280"/>
        <w:gridCol w:w="1280"/>
        <w:gridCol w:w="980"/>
        <w:gridCol w:w="980"/>
        <w:gridCol w:w="740"/>
        <w:gridCol w:w="30"/>
      </w:tblGrid>
      <w:tr w:rsidR="00AB2520" w14:paraId="71776585" w14:textId="77777777">
        <w:trPr>
          <w:trHeight w:val="288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3C7DF3AC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tcBorders>
              <w:top w:val="single" w:sz="8" w:space="0" w:color="auto"/>
            </w:tcBorders>
            <w:vAlign w:val="bottom"/>
          </w:tcPr>
          <w:p w14:paraId="46F9ECF1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корпоративная</w:t>
            </w: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D03C31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46179D8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A8C176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B6BA722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BF7AAF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7671AC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97A211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D54A4C1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результатов</w:t>
            </w:r>
          </w:p>
        </w:tc>
        <w:tc>
          <w:tcPr>
            <w:tcW w:w="0" w:type="dxa"/>
            <w:vAlign w:val="bottom"/>
          </w:tcPr>
          <w:p w14:paraId="334176CD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189AA40E" w14:textId="77777777">
        <w:trPr>
          <w:trHeight w:val="275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C7E915C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14:paraId="6E9B3B94" w14:textId="77777777" w:rsidR="00AB2520" w:rsidRDefault="0036366A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стратегия</w:t>
            </w: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54498FB4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1ADECF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E26CB1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706C57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F8F542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E5D2E6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D886F0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BD86AB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14:paraId="64E43406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ACA538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774B236A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3119E9E2" w14:textId="77777777">
        <w:trPr>
          <w:trHeight w:val="267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F945B03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gridSpan w:val="2"/>
            <w:vAlign w:val="bottom"/>
          </w:tcPr>
          <w:p w14:paraId="79748F8D" w14:textId="77777777" w:rsidR="00AB2520" w:rsidRDefault="0036366A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Рыночная</w:t>
            </w:r>
          </w:p>
        </w:tc>
        <w:tc>
          <w:tcPr>
            <w:tcW w:w="420" w:type="dxa"/>
            <w:vAlign w:val="bottom"/>
          </w:tcPr>
          <w:p w14:paraId="07B41208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22246F7C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6AD5B2D3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233A2D22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09E23B29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47044426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09B73EC0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55EEF02A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vAlign w:val="bottom"/>
          </w:tcPr>
          <w:p w14:paraId="4A805FBD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9E59F64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39208EFA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2375DF68" w14:textId="77777777">
        <w:trPr>
          <w:trHeight w:val="274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A2E4D81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2220" w:type="dxa"/>
            <w:gridSpan w:val="4"/>
            <w:tcBorders>
              <w:right w:val="single" w:sz="8" w:space="0" w:color="auto"/>
            </w:tcBorders>
            <w:vAlign w:val="bottom"/>
          </w:tcPr>
          <w:p w14:paraId="6D6035DC" w14:textId="77777777" w:rsidR="00AB2520" w:rsidRDefault="0036366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стоимость  бизнеса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1EFF3D9F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40EBCA9D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30C8B84F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1F538F49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63AC9C2A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6FEFDD62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vAlign w:val="bottom"/>
          </w:tcPr>
          <w:p w14:paraId="600CE88B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A4204B8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01BBFA16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71F1E717" w14:textId="77777777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C08623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68ACA2C2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</w:t>
            </w:r>
          </w:p>
        </w:tc>
        <w:tc>
          <w:tcPr>
            <w:tcW w:w="1660" w:type="dxa"/>
            <w:gridSpan w:val="3"/>
            <w:tcBorders>
              <w:right w:val="single" w:sz="8" w:space="0" w:color="auto"/>
            </w:tcBorders>
            <w:vAlign w:val="bottom"/>
          </w:tcPr>
          <w:p w14:paraId="41ECD11B" w14:textId="77777777" w:rsidR="00AB2520" w:rsidRDefault="0036366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интегральная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351ED07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7A309FB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366C8062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7B85F2F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5CC6AC8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4CD54C8C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tcBorders>
              <w:right w:val="single" w:sz="8" w:space="0" w:color="auto"/>
            </w:tcBorders>
            <w:vAlign w:val="bottom"/>
          </w:tcPr>
          <w:p w14:paraId="2DE675B8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Дискуссия;</w:t>
            </w:r>
          </w:p>
        </w:tc>
        <w:tc>
          <w:tcPr>
            <w:tcW w:w="0" w:type="dxa"/>
            <w:vAlign w:val="bottom"/>
          </w:tcPr>
          <w:p w14:paraId="7D3EEC08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748E8DB9" w14:textId="77777777">
        <w:trPr>
          <w:trHeight w:val="274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83B44AE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gridSpan w:val="2"/>
            <w:vAlign w:val="bottom"/>
          </w:tcPr>
          <w:p w14:paraId="44C6B3A2" w14:textId="77777777" w:rsidR="00AB2520" w:rsidRDefault="0036366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</w:t>
            </w:r>
          </w:p>
        </w:tc>
        <w:tc>
          <w:tcPr>
            <w:tcW w:w="820" w:type="dxa"/>
            <w:gridSpan w:val="2"/>
            <w:tcBorders>
              <w:right w:val="single" w:sz="8" w:space="0" w:color="auto"/>
            </w:tcBorders>
            <w:vAlign w:val="bottom"/>
          </w:tcPr>
          <w:p w14:paraId="15E62153" w14:textId="77777777" w:rsidR="00AB2520" w:rsidRDefault="0036366A">
            <w:pPr>
              <w:spacing w:line="27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>успеха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38992DF7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67853B23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7D3AA8D2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4E6B6AD6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09EE78F9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1CA3AB25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vAlign w:val="bottom"/>
          </w:tcPr>
          <w:p w14:paraId="4DE9773E" w14:textId="77777777" w:rsidR="00AB2520" w:rsidRDefault="0036366A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устный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10906656" w14:textId="77777777" w:rsidR="00AB2520" w:rsidRDefault="0036366A">
            <w:pPr>
              <w:spacing w:line="27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опрос</w:t>
            </w:r>
          </w:p>
        </w:tc>
        <w:tc>
          <w:tcPr>
            <w:tcW w:w="0" w:type="dxa"/>
            <w:vAlign w:val="bottom"/>
          </w:tcPr>
          <w:p w14:paraId="0EB2986F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1C2DFF93" w14:textId="77777777">
        <w:trPr>
          <w:trHeight w:val="274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BDFE347" w14:textId="77777777" w:rsidR="00AB2520" w:rsidRDefault="0036366A">
            <w:pPr>
              <w:spacing w:line="268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1400" w:type="dxa"/>
            <w:gridSpan w:val="2"/>
            <w:vAlign w:val="bottom"/>
          </w:tcPr>
          <w:p w14:paraId="771ED203" w14:textId="77777777" w:rsidR="00AB2520" w:rsidRDefault="0036366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компании</w:t>
            </w:r>
          </w:p>
        </w:tc>
        <w:tc>
          <w:tcPr>
            <w:tcW w:w="420" w:type="dxa"/>
            <w:vAlign w:val="bottom"/>
          </w:tcPr>
          <w:p w14:paraId="746BB845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63892095" w14:textId="77777777" w:rsidR="00AB2520" w:rsidRDefault="0036366A">
            <w:pPr>
              <w:spacing w:line="27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1EB3D52A" w14:textId="77777777" w:rsidR="00AB2520" w:rsidRDefault="0036366A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25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74056859" w14:textId="77777777" w:rsidR="00AB2520" w:rsidRDefault="0036366A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0E811219" w14:textId="77777777" w:rsidR="00AB2520" w:rsidRDefault="0036366A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08A014FD" w14:textId="77777777" w:rsidR="00AB2520" w:rsidRDefault="0036366A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0051E177" w14:textId="77777777" w:rsidR="00AB2520" w:rsidRDefault="0036366A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60434481" w14:textId="77777777" w:rsidR="00AB2520" w:rsidRDefault="0036366A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980" w:type="dxa"/>
            <w:vAlign w:val="bottom"/>
          </w:tcPr>
          <w:p w14:paraId="0FA80480" w14:textId="77777777" w:rsidR="00AB2520" w:rsidRDefault="0036366A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BC15920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0384E411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1DD825ED" w14:textId="77777777">
        <w:trPr>
          <w:trHeight w:val="274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BB26200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gridSpan w:val="2"/>
            <w:vAlign w:val="bottom"/>
          </w:tcPr>
          <w:p w14:paraId="75666B4B" w14:textId="77777777" w:rsidR="00AB2520" w:rsidRDefault="0036366A">
            <w:pPr>
              <w:spacing w:line="273" w:lineRule="exact"/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рынке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420" w:type="dxa"/>
            <w:vAlign w:val="bottom"/>
          </w:tcPr>
          <w:p w14:paraId="752F1F84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2BD91426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41E6BFC2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4C575A08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4E25B59A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17B4C6D7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0D3CDD2E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72FDF497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720" w:type="dxa"/>
            <w:gridSpan w:val="2"/>
            <w:tcBorders>
              <w:right w:val="single" w:sz="8" w:space="0" w:color="auto"/>
            </w:tcBorders>
            <w:vAlign w:val="bottom"/>
          </w:tcPr>
          <w:p w14:paraId="139D3E9E" w14:textId="77777777" w:rsidR="00AB2520" w:rsidRDefault="0036366A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обсуждением</w:t>
            </w:r>
          </w:p>
        </w:tc>
        <w:tc>
          <w:tcPr>
            <w:tcW w:w="0" w:type="dxa"/>
            <w:vAlign w:val="bottom"/>
          </w:tcPr>
          <w:p w14:paraId="1277ED52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5E7BE36D" w14:textId="77777777">
        <w:trPr>
          <w:trHeight w:val="274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833C559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820" w:type="dxa"/>
            <w:gridSpan w:val="3"/>
            <w:vAlign w:val="bottom"/>
          </w:tcPr>
          <w:p w14:paraId="4526AF6A" w14:textId="77777777" w:rsidR="00AB2520" w:rsidRDefault="0036366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Финансовые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7824454E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2283AC56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30772168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6549552A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495529EA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6335C0EF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2037833E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720" w:type="dxa"/>
            <w:gridSpan w:val="2"/>
            <w:tcBorders>
              <w:right w:val="single" w:sz="8" w:space="0" w:color="auto"/>
            </w:tcBorders>
            <w:vAlign w:val="bottom"/>
          </w:tcPr>
          <w:p w14:paraId="0CB2A304" w14:textId="77777777" w:rsidR="00AB2520" w:rsidRDefault="0036366A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результатов</w:t>
            </w:r>
          </w:p>
        </w:tc>
        <w:tc>
          <w:tcPr>
            <w:tcW w:w="0" w:type="dxa"/>
            <w:vAlign w:val="bottom"/>
          </w:tcPr>
          <w:p w14:paraId="3C247A7D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0C802EB1" w14:textId="77777777">
        <w:trPr>
          <w:trHeight w:val="274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1D0BA84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gridSpan w:val="2"/>
            <w:vAlign w:val="bottom"/>
          </w:tcPr>
          <w:p w14:paraId="4F9045B3" w14:textId="77777777" w:rsidR="00AB2520" w:rsidRDefault="0036366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</w:t>
            </w:r>
          </w:p>
        </w:tc>
        <w:tc>
          <w:tcPr>
            <w:tcW w:w="420" w:type="dxa"/>
            <w:vAlign w:val="bottom"/>
          </w:tcPr>
          <w:p w14:paraId="6CCEC582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537BF221" w14:textId="77777777" w:rsidR="00AB2520" w:rsidRDefault="0036366A">
            <w:pPr>
              <w:spacing w:line="27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5504B706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30EE559F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42577294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2FD36BFD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5CE282AE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78BC28C5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vAlign w:val="bottom"/>
          </w:tcPr>
          <w:p w14:paraId="65750C6B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66A52A4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47F13B63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22B6F440" w14:textId="77777777">
        <w:trPr>
          <w:trHeight w:val="277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C8BFB18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2C8371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стоимость бизнеса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BB309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44B11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4B29F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956B0E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38C3C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BAFB3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14:paraId="62442B9E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4A46E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88F0B71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2CB04DD4" w14:textId="77777777">
        <w:trPr>
          <w:trHeight w:val="267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FC4FB03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gridSpan w:val="2"/>
            <w:vAlign w:val="bottom"/>
          </w:tcPr>
          <w:p w14:paraId="22DE9209" w14:textId="77777777" w:rsidR="00AB2520" w:rsidRDefault="0036366A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Содержание</w:t>
            </w:r>
          </w:p>
        </w:tc>
        <w:tc>
          <w:tcPr>
            <w:tcW w:w="420" w:type="dxa"/>
            <w:vAlign w:val="bottom"/>
          </w:tcPr>
          <w:p w14:paraId="4F9524FB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27B8967D" w14:textId="77777777" w:rsidR="00AB2520" w:rsidRDefault="0036366A">
            <w:pPr>
              <w:spacing w:line="266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6F720310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03EC6BDC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1FF291E5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37D3AFCB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4F0BE207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15EAF3DF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vAlign w:val="bottom"/>
          </w:tcPr>
          <w:p w14:paraId="719A76DE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4DCF2014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1E0E7BCE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0DA859BD" w14:textId="77777777">
        <w:trPr>
          <w:trHeight w:val="274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2A67624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gridSpan w:val="2"/>
            <w:vAlign w:val="bottom"/>
          </w:tcPr>
          <w:p w14:paraId="470EF86D" w14:textId="77777777" w:rsidR="00AB2520" w:rsidRDefault="0036366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основы</w:t>
            </w:r>
          </w:p>
        </w:tc>
        <w:tc>
          <w:tcPr>
            <w:tcW w:w="420" w:type="dxa"/>
            <w:vAlign w:val="bottom"/>
          </w:tcPr>
          <w:p w14:paraId="245D5407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2B6D66A3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1F0749BE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75A4BF48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4C4B3560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7C4B8667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78701826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7F5B5805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vAlign w:val="bottom"/>
          </w:tcPr>
          <w:p w14:paraId="6E4CBF82" w14:textId="77777777" w:rsidR="00AB2520" w:rsidRDefault="0036366A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Устный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115BDCA2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0C2BF6D1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792833E4" w14:textId="77777777">
        <w:trPr>
          <w:trHeight w:val="274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E8768C7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820" w:type="dxa"/>
            <w:gridSpan w:val="3"/>
            <w:vAlign w:val="bottom"/>
          </w:tcPr>
          <w:p w14:paraId="7BCB47D9" w14:textId="77777777" w:rsidR="00AB2520" w:rsidRDefault="0036366A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формирования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40903A75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781F6042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66BCC84C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735D036B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52590AB8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3CFD0F95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534B9FB1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vAlign w:val="bottom"/>
          </w:tcPr>
          <w:p w14:paraId="173A3DF8" w14:textId="77777777" w:rsidR="00AB2520" w:rsidRDefault="0036366A">
            <w:pPr>
              <w:spacing w:line="27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опрос;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067FF74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20BFCD00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14CB7040" w14:textId="77777777">
        <w:trPr>
          <w:trHeight w:val="276"/>
        </w:trPr>
        <w:tc>
          <w:tcPr>
            <w:tcW w:w="4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65BA931" w14:textId="77777777" w:rsidR="00AB2520" w:rsidRDefault="0036366A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1400" w:type="dxa"/>
            <w:gridSpan w:val="2"/>
            <w:vAlign w:val="bottom"/>
          </w:tcPr>
          <w:p w14:paraId="55767DEA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финансовой</w:t>
            </w:r>
          </w:p>
        </w:tc>
        <w:tc>
          <w:tcPr>
            <w:tcW w:w="420" w:type="dxa"/>
            <w:vAlign w:val="bottom"/>
          </w:tcPr>
          <w:p w14:paraId="3DC94DEE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6EBF67B8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bottom"/>
          </w:tcPr>
          <w:p w14:paraId="3FFAE9E4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17</w:t>
            </w: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bottom"/>
          </w:tcPr>
          <w:p w14:paraId="17EBA6F9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14:paraId="46715B73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14:paraId="05CE1F13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14:paraId="4F8ADCA4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14:paraId="1D3F5706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14</w:t>
            </w:r>
          </w:p>
        </w:tc>
        <w:tc>
          <w:tcPr>
            <w:tcW w:w="980" w:type="dxa"/>
            <w:vAlign w:val="bottom"/>
          </w:tcPr>
          <w:p w14:paraId="21FA33AF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решение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169D846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3EC8C34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2320F954" w14:textId="77777777">
        <w:trPr>
          <w:trHeight w:val="130"/>
        </w:trPr>
        <w:tc>
          <w:tcPr>
            <w:tcW w:w="4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B9DF40E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400" w:type="dxa"/>
            <w:gridSpan w:val="2"/>
            <w:vMerge w:val="restart"/>
            <w:vAlign w:val="bottom"/>
          </w:tcPr>
          <w:p w14:paraId="55A8AEC0" w14:textId="77777777" w:rsidR="00AB2520" w:rsidRDefault="0036366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стратегии</w:t>
            </w:r>
          </w:p>
        </w:tc>
        <w:tc>
          <w:tcPr>
            <w:tcW w:w="420" w:type="dxa"/>
            <w:vAlign w:val="bottom"/>
          </w:tcPr>
          <w:p w14:paraId="4344EAA5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vMerge w:val="restart"/>
            <w:tcBorders>
              <w:right w:val="single" w:sz="8" w:space="0" w:color="auto"/>
            </w:tcBorders>
            <w:vAlign w:val="bottom"/>
          </w:tcPr>
          <w:p w14:paraId="45EA8F30" w14:textId="77777777" w:rsidR="00AB2520" w:rsidRDefault="0036366A">
            <w:pPr>
              <w:spacing w:line="27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bottom"/>
          </w:tcPr>
          <w:p w14:paraId="5283F6B5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bottom"/>
          </w:tcPr>
          <w:p w14:paraId="2B9C6887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14:paraId="2A62D6AA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14:paraId="2CD20682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14:paraId="10507F66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14:paraId="7B341B2E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vMerge w:val="restart"/>
            <w:vAlign w:val="bottom"/>
          </w:tcPr>
          <w:p w14:paraId="1903BD95" w14:textId="77777777" w:rsidR="00AB2520" w:rsidRDefault="0036366A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задач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F8CB8FF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14A1ED80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2FE9CA2A" w14:textId="77777777">
        <w:trPr>
          <w:trHeight w:val="144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309DD56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gridSpan w:val="2"/>
            <w:vMerge/>
            <w:vAlign w:val="bottom"/>
          </w:tcPr>
          <w:p w14:paraId="6C7D1391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420" w:type="dxa"/>
            <w:vAlign w:val="bottom"/>
          </w:tcPr>
          <w:p w14:paraId="15648E06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400" w:type="dxa"/>
            <w:vMerge/>
            <w:tcBorders>
              <w:right w:val="single" w:sz="8" w:space="0" w:color="auto"/>
            </w:tcBorders>
            <w:vAlign w:val="bottom"/>
          </w:tcPr>
          <w:p w14:paraId="4DA948D5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725BE63F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4A9CFB0B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0357AE17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55BE5AB5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02AAADFF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68E1B3C0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980" w:type="dxa"/>
            <w:vMerge/>
            <w:vAlign w:val="bottom"/>
          </w:tcPr>
          <w:p w14:paraId="35B9BBB9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1637310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4F41F1E5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15EDD5D5" w14:textId="77777777">
        <w:trPr>
          <w:trHeight w:val="274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6FD7D48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gridSpan w:val="2"/>
            <w:vAlign w:val="bottom"/>
          </w:tcPr>
          <w:p w14:paraId="35BC0CB2" w14:textId="77777777" w:rsidR="00AB2520" w:rsidRDefault="0036366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финансовой</w:t>
            </w:r>
          </w:p>
        </w:tc>
        <w:tc>
          <w:tcPr>
            <w:tcW w:w="420" w:type="dxa"/>
            <w:vAlign w:val="bottom"/>
          </w:tcPr>
          <w:p w14:paraId="0A3FE4D4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503A5C86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69FC73C4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14F22669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28B83574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3DE77C88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74A13BA1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6879819A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720" w:type="dxa"/>
            <w:gridSpan w:val="2"/>
            <w:tcBorders>
              <w:right w:val="single" w:sz="8" w:space="0" w:color="auto"/>
            </w:tcBorders>
            <w:vAlign w:val="bottom"/>
          </w:tcPr>
          <w:p w14:paraId="186DE35D" w14:textId="77777777" w:rsidR="00AB2520" w:rsidRDefault="0036366A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обсуждением</w:t>
            </w:r>
          </w:p>
        </w:tc>
        <w:tc>
          <w:tcPr>
            <w:tcW w:w="0" w:type="dxa"/>
            <w:vAlign w:val="bottom"/>
          </w:tcPr>
          <w:p w14:paraId="4AB82846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71FD480B" w14:textId="77777777">
        <w:trPr>
          <w:trHeight w:val="274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030FC08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gridSpan w:val="2"/>
            <w:vAlign w:val="bottom"/>
          </w:tcPr>
          <w:p w14:paraId="5241ACD3" w14:textId="77777777" w:rsidR="00AB2520" w:rsidRDefault="0036366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политики</w:t>
            </w:r>
          </w:p>
        </w:tc>
        <w:tc>
          <w:tcPr>
            <w:tcW w:w="420" w:type="dxa"/>
            <w:vAlign w:val="bottom"/>
          </w:tcPr>
          <w:p w14:paraId="3C900666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7C525888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7E1B65AB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7C185285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4C22ACD4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694D2C3C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50A6F73A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30674875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720" w:type="dxa"/>
            <w:gridSpan w:val="2"/>
            <w:tcBorders>
              <w:right w:val="single" w:sz="8" w:space="0" w:color="auto"/>
            </w:tcBorders>
            <w:vAlign w:val="bottom"/>
          </w:tcPr>
          <w:p w14:paraId="055388EC" w14:textId="77777777" w:rsidR="00AB2520" w:rsidRDefault="0036366A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результатов</w:t>
            </w:r>
          </w:p>
        </w:tc>
        <w:tc>
          <w:tcPr>
            <w:tcW w:w="0" w:type="dxa"/>
            <w:vAlign w:val="bottom"/>
          </w:tcPr>
          <w:p w14:paraId="70B88618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3E07C7A1" w14:textId="77777777">
        <w:trPr>
          <w:trHeight w:val="275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CC1BB9E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14:paraId="4F476C59" w14:textId="77777777" w:rsidR="00AB2520" w:rsidRDefault="0036366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компании</w:t>
            </w: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021464E8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6FD233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DFD807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6F6BCB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873020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4E0C3F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38B7D0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F061C1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14:paraId="7EE315FB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CF3B89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712BF2A0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412058E6" w14:textId="77777777">
        <w:trPr>
          <w:trHeight w:val="269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B824DB8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gridSpan w:val="2"/>
            <w:vAlign w:val="bottom"/>
          </w:tcPr>
          <w:p w14:paraId="60EC6AB4" w14:textId="77777777" w:rsidR="00AB2520" w:rsidRDefault="0036366A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Политика</w:t>
            </w:r>
          </w:p>
        </w:tc>
        <w:tc>
          <w:tcPr>
            <w:tcW w:w="420" w:type="dxa"/>
            <w:vAlign w:val="bottom"/>
          </w:tcPr>
          <w:p w14:paraId="68C65394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1B814CF4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4A71ED9A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0FB5194B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31981EC0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33E070AF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444FC79C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43A983F0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vAlign w:val="bottom"/>
          </w:tcPr>
          <w:p w14:paraId="593766FA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D766807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02819AE8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5D08623A" w14:textId="77777777">
        <w:trPr>
          <w:trHeight w:val="274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0FF4641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820" w:type="dxa"/>
            <w:gridSpan w:val="3"/>
            <w:vAlign w:val="bottom"/>
          </w:tcPr>
          <w:p w14:paraId="2C36D5CD" w14:textId="77777777" w:rsidR="00AB2520" w:rsidRDefault="0036366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финансового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4EB4D710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0AAB667E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6C87B5E7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2D5A5FB9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7F16F8F8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2F5A4E36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36773ADF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vAlign w:val="bottom"/>
          </w:tcPr>
          <w:p w14:paraId="171A3AE8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4528B1B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4DAF66D2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285D2C54" w14:textId="77777777">
        <w:trPr>
          <w:trHeight w:val="274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5AD200A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gridSpan w:val="2"/>
            <w:vAlign w:val="bottom"/>
          </w:tcPr>
          <w:p w14:paraId="7DB2F8B8" w14:textId="77777777" w:rsidR="00AB2520" w:rsidRDefault="0036366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обеспечения</w:t>
            </w:r>
          </w:p>
        </w:tc>
        <w:tc>
          <w:tcPr>
            <w:tcW w:w="420" w:type="dxa"/>
            <w:vAlign w:val="bottom"/>
          </w:tcPr>
          <w:p w14:paraId="55FCA9EC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590F9EF8" w14:textId="77777777" w:rsidR="00AB2520" w:rsidRDefault="0036366A">
            <w:pPr>
              <w:spacing w:line="27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475280F0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43293FCB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208128F6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160D3385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137E3A1B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6C87C78B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vAlign w:val="bottom"/>
          </w:tcPr>
          <w:p w14:paraId="2FFF0001" w14:textId="77777777" w:rsidR="00AB2520" w:rsidRDefault="0036366A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Устный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4AFFE67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4EBF9FAA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670B493D" w14:textId="77777777">
        <w:trPr>
          <w:trHeight w:val="274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97A57C1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820" w:type="dxa"/>
            <w:gridSpan w:val="3"/>
            <w:vAlign w:val="bottom"/>
          </w:tcPr>
          <w:p w14:paraId="0585344D" w14:textId="77777777" w:rsidR="00AB2520" w:rsidRDefault="0036366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финансирования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62340F64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023F499F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50F80784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564539FB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38CE39A9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5A86DC50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02BED3B1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vAlign w:val="bottom"/>
          </w:tcPr>
          <w:p w14:paraId="6DCBCC9E" w14:textId="77777777" w:rsidR="00AB2520" w:rsidRDefault="0036366A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опрос;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E75C6C2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4756C689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3A6812CD" w14:textId="77777777">
        <w:trPr>
          <w:trHeight w:val="274"/>
        </w:trPr>
        <w:tc>
          <w:tcPr>
            <w:tcW w:w="4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7059056" w14:textId="77777777" w:rsidR="00AB2520" w:rsidRDefault="0036366A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2220" w:type="dxa"/>
            <w:gridSpan w:val="4"/>
            <w:tcBorders>
              <w:right w:val="single" w:sz="8" w:space="0" w:color="auto"/>
            </w:tcBorders>
            <w:vAlign w:val="bottom"/>
          </w:tcPr>
          <w:p w14:paraId="6B7F11A6" w14:textId="77777777" w:rsidR="00AB2520" w:rsidRDefault="0036366A">
            <w:pPr>
              <w:spacing w:line="273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предпринимательс</w:t>
            </w:r>
            <w:proofErr w:type="spellEnd"/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bottom"/>
          </w:tcPr>
          <w:p w14:paraId="04D5086A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29</w:t>
            </w: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bottom"/>
          </w:tcPr>
          <w:p w14:paraId="7BB08EC4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14:paraId="3F61E140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14:paraId="290B2B65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14:paraId="2C8C7EAF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14:paraId="24E4D3DF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24</w:t>
            </w:r>
          </w:p>
        </w:tc>
        <w:tc>
          <w:tcPr>
            <w:tcW w:w="980" w:type="dxa"/>
            <w:vAlign w:val="bottom"/>
          </w:tcPr>
          <w:p w14:paraId="79A0D2BF" w14:textId="77777777" w:rsidR="00AB2520" w:rsidRDefault="0036366A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решение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29C1E731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0ECF1BBE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0184820E" w14:textId="77777777">
        <w:trPr>
          <w:trHeight w:val="132"/>
        </w:trPr>
        <w:tc>
          <w:tcPr>
            <w:tcW w:w="4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5A626F4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560" w:type="dxa"/>
            <w:vMerge w:val="restart"/>
            <w:vAlign w:val="bottom"/>
          </w:tcPr>
          <w:p w14:paraId="12312860" w14:textId="77777777" w:rsidR="00AB2520" w:rsidRDefault="0036366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кой</w:t>
            </w:r>
          </w:p>
        </w:tc>
        <w:tc>
          <w:tcPr>
            <w:tcW w:w="166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14:paraId="02E6942A" w14:textId="77777777" w:rsidR="00AB2520" w:rsidRDefault="0036366A">
            <w:pPr>
              <w:spacing w:line="27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деятельности.</w:t>
            </w: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bottom"/>
          </w:tcPr>
          <w:p w14:paraId="62CEC5F4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bottom"/>
          </w:tcPr>
          <w:p w14:paraId="318D1269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14:paraId="0C081ECA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14:paraId="2E91DA4A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14:paraId="2C70177C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14:paraId="6341B847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vMerge w:val="restart"/>
            <w:vAlign w:val="bottom"/>
          </w:tcPr>
          <w:p w14:paraId="6B475987" w14:textId="77777777" w:rsidR="00AB2520" w:rsidRDefault="0036366A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задач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2B4272CD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2F3AE589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725EF9E0" w14:textId="77777777">
        <w:trPr>
          <w:trHeight w:val="142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37DF8ED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560" w:type="dxa"/>
            <w:vMerge/>
            <w:vAlign w:val="bottom"/>
          </w:tcPr>
          <w:p w14:paraId="22C36B86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66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14:paraId="3E00C74D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3EEAA3B9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4A97C660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3BA2265E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56A6C7A7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574633E6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3B41DD6A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980" w:type="dxa"/>
            <w:vMerge/>
            <w:vAlign w:val="bottom"/>
          </w:tcPr>
          <w:p w14:paraId="68D803B2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4212BBD9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63BD5B28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6674D146" w14:textId="77777777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0A4F93E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vAlign w:val="bottom"/>
          </w:tcPr>
          <w:p w14:paraId="13FA8489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0CBB3A6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05BCA24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30AACA0C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23160E0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2025941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5CAFE76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634CAC6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tcBorders>
              <w:right w:val="single" w:sz="8" w:space="0" w:color="auto"/>
            </w:tcBorders>
            <w:vAlign w:val="bottom"/>
          </w:tcPr>
          <w:p w14:paraId="0F7F241F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обсуждением</w:t>
            </w:r>
          </w:p>
        </w:tc>
        <w:tc>
          <w:tcPr>
            <w:tcW w:w="0" w:type="dxa"/>
            <w:vAlign w:val="bottom"/>
          </w:tcPr>
          <w:p w14:paraId="1B9962ED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4A6F3631" w14:textId="77777777">
        <w:trPr>
          <w:trHeight w:val="274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A8D4698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gridSpan w:val="2"/>
            <w:vAlign w:val="bottom"/>
          </w:tcPr>
          <w:p w14:paraId="08D9F8BC" w14:textId="77777777" w:rsidR="00AB2520" w:rsidRDefault="0036366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структуры</w:t>
            </w:r>
          </w:p>
        </w:tc>
        <w:tc>
          <w:tcPr>
            <w:tcW w:w="420" w:type="dxa"/>
            <w:vAlign w:val="bottom"/>
          </w:tcPr>
          <w:p w14:paraId="2D27EAA9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6F622F3B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24BAE279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308EEF22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7678C783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128AD677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73526007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3A3AF3B7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720" w:type="dxa"/>
            <w:gridSpan w:val="2"/>
            <w:tcBorders>
              <w:right w:val="single" w:sz="8" w:space="0" w:color="auto"/>
            </w:tcBorders>
            <w:vAlign w:val="bottom"/>
          </w:tcPr>
          <w:p w14:paraId="02A48109" w14:textId="77777777" w:rsidR="00AB2520" w:rsidRDefault="0036366A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результатов</w:t>
            </w:r>
          </w:p>
        </w:tc>
        <w:tc>
          <w:tcPr>
            <w:tcW w:w="0" w:type="dxa"/>
            <w:vAlign w:val="bottom"/>
          </w:tcPr>
          <w:p w14:paraId="7BF6E9AB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382AFBF4" w14:textId="77777777">
        <w:trPr>
          <w:trHeight w:val="274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77EC3F4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gridSpan w:val="2"/>
            <w:vAlign w:val="bottom"/>
          </w:tcPr>
          <w:p w14:paraId="45302C6D" w14:textId="77777777" w:rsidR="00AB2520" w:rsidRDefault="0036366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капитала</w:t>
            </w:r>
          </w:p>
        </w:tc>
        <w:tc>
          <w:tcPr>
            <w:tcW w:w="420" w:type="dxa"/>
            <w:vAlign w:val="bottom"/>
          </w:tcPr>
          <w:p w14:paraId="642521B2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7F8A8A2B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00E39208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3565DA81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1F7C570A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0023E737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7C69CE84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02249E3C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vAlign w:val="bottom"/>
          </w:tcPr>
          <w:p w14:paraId="51D72476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459E9358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6F876498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3A0D33D4" w14:textId="77777777">
        <w:trPr>
          <w:trHeight w:val="275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410864C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14:paraId="68FCF676" w14:textId="77777777" w:rsidR="00AB2520" w:rsidRDefault="0036366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компании</w:t>
            </w: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4B87F970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791F18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AABAA7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C777D3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4CCDB8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7CCD2F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D84689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16D408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14:paraId="03D0FDB8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A221E9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7DFBA59B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294824DE" w14:textId="77777777">
        <w:trPr>
          <w:trHeight w:val="269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78A240F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gridSpan w:val="2"/>
            <w:vAlign w:val="bottom"/>
          </w:tcPr>
          <w:p w14:paraId="79961755" w14:textId="77777777" w:rsidR="00AB2520" w:rsidRDefault="0036366A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Политика</w:t>
            </w:r>
          </w:p>
        </w:tc>
        <w:tc>
          <w:tcPr>
            <w:tcW w:w="420" w:type="dxa"/>
            <w:vAlign w:val="bottom"/>
          </w:tcPr>
          <w:p w14:paraId="0E0A0773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31CC8C16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0F270282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6697F8E3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6F33F720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379C7E96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09B112FE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69324D39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vAlign w:val="bottom"/>
          </w:tcPr>
          <w:p w14:paraId="49C97154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00D7363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2F108EEF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1D03A989" w14:textId="77777777">
        <w:trPr>
          <w:trHeight w:val="274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FBB1B69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gridSpan w:val="2"/>
            <w:vAlign w:val="bottom"/>
          </w:tcPr>
          <w:p w14:paraId="58175EEA" w14:textId="77777777" w:rsidR="00AB2520" w:rsidRDefault="0036366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управления</w:t>
            </w:r>
          </w:p>
        </w:tc>
        <w:tc>
          <w:tcPr>
            <w:tcW w:w="420" w:type="dxa"/>
            <w:vAlign w:val="bottom"/>
          </w:tcPr>
          <w:p w14:paraId="13A113B2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257D6197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5615B419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19AAFF8C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501A56E1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1D83D859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660F834E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7C2D3148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vAlign w:val="bottom"/>
          </w:tcPr>
          <w:p w14:paraId="6CC89136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577C0C5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3E2B4505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3ACDF456" w14:textId="77777777">
        <w:trPr>
          <w:trHeight w:val="274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08BA2A5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gridSpan w:val="2"/>
            <w:vAlign w:val="bottom"/>
          </w:tcPr>
          <w:p w14:paraId="77EB5E6B" w14:textId="77777777" w:rsidR="00AB2520" w:rsidRDefault="0036366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затратами,</w:t>
            </w:r>
          </w:p>
        </w:tc>
        <w:tc>
          <w:tcPr>
            <w:tcW w:w="420" w:type="dxa"/>
            <w:vAlign w:val="bottom"/>
          </w:tcPr>
          <w:p w14:paraId="1B921DD8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4F8F9B65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534946CF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3D2E5A3A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3648338B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0AEE387C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6FF9B07B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58F44ACE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vMerge w:val="restart"/>
            <w:vAlign w:val="bottom"/>
          </w:tcPr>
          <w:p w14:paraId="2EE69EDF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Устный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069A947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508FE195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0F6464CB" w14:textId="77777777">
        <w:trPr>
          <w:trHeight w:val="137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A234D9A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400" w:type="dxa"/>
            <w:gridSpan w:val="2"/>
            <w:vMerge w:val="restart"/>
            <w:vAlign w:val="bottom"/>
          </w:tcPr>
          <w:p w14:paraId="0764D5EE" w14:textId="77777777" w:rsidR="00AB2520" w:rsidRDefault="0036366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доходами</w:t>
            </w:r>
          </w:p>
        </w:tc>
        <w:tc>
          <w:tcPr>
            <w:tcW w:w="420" w:type="dxa"/>
            <w:vAlign w:val="bottom"/>
          </w:tcPr>
          <w:p w14:paraId="426FBBCA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vMerge w:val="restart"/>
            <w:tcBorders>
              <w:right w:val="single" w:sz="8" w:space="0" w:color="auto"/>
            </w:tcBorders>
            <w:vAlign w:val="bottom"/>
          </w:tcPr>
          <w:p w14:paraId="5384144A" w14:textId="77777777" w:rsidR="00AB2520" w:rsidRDefault="0036366A">
            <w:pPr>
              <w:spacing w:line="27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0D0B47E8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04D24DC6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12FE6B24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4560FF1F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35282732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60748852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vMerge/>
            <w:vAlign w:val="bottom"/>
          </w:tcPr>
          <w:p w14:paraId="719EA5DA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E4D83E5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2EC9D104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5F3F6651" w14:textId="77777777">
        <w:trPr>
          <w:trHeight w:val="137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97B6729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400" w:type="dxa"/>
            <w:gridSpan w:val="2"/>
            <w:vMerge/>
            <w:vAlign w:val="bottom"/>
          </w:tcPr>
          <w:p w14:paraId="2E315834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vAlign w:val="bottom"/>
          </w:tcPr>
          <w:p w14:paraId="3611813B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vMerge/>
            <w:tcBorders>
              <w:right w:val="single" w:sz="8" w:space="0" w:color="auto"/>
            </w:tcBorders>
            <w:vAlign w:val="bottom"/>
          </w:tcPr>
          <w:p w14:paraId="58979311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49F1DCD3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5EB168D6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570FBFF1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12437777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414ACDD2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6DC6D6F7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vMerge w:val="restart"/>
            <w:vAlign w:val="bottom"/>
          </w:tcPr>
          <w:p w14:paraId="0031AE3B" w14:textId="77777777" w:rsidR="00AB2520" w:rsidRDefault="0036366A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опрос;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0CF5C183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4B0D7B48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334CED67" w14:textId="77777777">
        <w:trPr>
          <w:trHeight w:val="137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E4514EF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400" w:type="dxa"/>
            <w:gridSpan w:val="2"/>
            <w:vMerge w:val="restart"/>
            <w:vAlign w:val="bottom"/>
          </w:tcPr>
          <w:p w14:paraId="5B40D0B1" w14:textId="77777777" w:rsidR="00AB2520" w:rsidRDefault="0036366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расходами,</w:t>
            </w:r>
          </w:p>
        </w:tc>
        <w:tc>
          <w:tcPr>
            <w:tcW w:w="420" w:type="dxa"/>
            <w:vAlign w:val="bottom"/>
          </w:tcPr>
          <w:p w14:paraId="6092F529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00D3FE17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5FC763D0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7F4D09E3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49814146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7EB20559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0E842F41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00159746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vMerge/>
            <w:vAlign w:val="bottom"/>
          </w:tcPr>
          <w:p w14:paraId="575916EB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0FD121F2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65100998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2BEC67E5" w14:textId="77777777">
        <w:trPr>
          <w:trHeight w:val="137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93C5273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400" w:type="dxa"/>
            <w:gridSpan w:val="2"/>
            <w:vMerge/>
            <w:vAlign w:val="bottom"/>
          </w:tcPr>
          <w:p w14:paraId="0A33CAF1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vAlign w:val="bottom"/>
          </w:tcPr>
          <w:p w14:paraId="7FFD25C3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2D9E9C1B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38D791CC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41011EB8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630449FD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36976440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68EDAFF5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01843980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vMerge w:val="restart"/>
            <w:vAlign w:val="bottom"/>
          </w:tcPr>
          <w:p w14:paraId="489EA1C4" w14:textId="77777777" w:rsidR="00AB2520" w:rsidRDefault="0036366A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решение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08B0B3E0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7DF144E1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24D0085B" w14:textId="77777777">
        <w:trPr>
          <w:trHeight w:val="137"/>
        </w:trPr>
        <w:tc>
          <w:tcPr>
            <w:tcW w:w="4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75A9548" w14:textId="77777777" w:rsidR="00AB2520" w:rsidRDefault="0036366A">
            <w:pPr>
              <w:spacing w:line="268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5.</w:t>
            </w:r>
          </w:p>
        </w:tc>
        <w:tc>
          <w:tcPr>
            <w:tcW w:w="1820" w:type="dxa"/>
            <w:gridSpan w:val="3"/>
            <w:vMerge w:val="restart"/>
            <w:vAlign w:val="bottom"/>
          </w:tcPr>
          <w:p w14:paraId="591DC3DF" w14:textId="77777777" w:rsidR="00AB2520" w:rsidRDefault="0036366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определяющими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65F01E3F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bottom"/>
          </w:tcPr>
          <w:p w14:paraId="47C547BB" w14:textId="77777777" w:rsidR="00AB2520" w:rsidRDefault="0036366A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24</w:t>
            </w: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bottom"/>
          </w:tcPr>
          <w:p w14:paraId="765D9989" w14:textId="77777777" w:rsidR="00AB2520" w:rsidRDefault="0036366A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14:paraId="7FD81D58" w14:textId="77777777" w:rsidR="00AB2520" w:rsidRDefault="0036366A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14:paraId="20EAAD7C" w14:textId="77777777" w:rsidR="00AB2520" w:rsidRDefault="0036366A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14:paraId="660E32E7" w14:textId="77777777" w:rsidR="00AB2520" w:rsidRDefault="0036366A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14:paraId="49C3C559" w14:textId="77777777" w:rsidR="00AB2520" w:rsidRDefault="0036366A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980" w:type="dxa"/>
            <w:vMerge/>
            <w:vAlign w:val="bottom"/>
          </w:tcPr>
          <w:p w14:paraId="7676C3B7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453F4242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26DDC4B5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166A06CC" w14:textId="77777777">
        <w:trPr>
          <w:trHeight w:val="137"/>
        </w:trPr>
        <w:tc>
          <w:tcPr>
            <w:tcW w:w="4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BDD522A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820" w:type="dxa"/>
            <w:gridSpan w:val="3"/>
            <w:vMerge/>
            <w:vAlign w:val="bottom"/>
          </w:tcPr>
          <w:p w14:paraId="54A5FD8F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7EFD2ACA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bottom"/>
          </w:tcPr>
          <w:p w14:paraId="515F9166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bottom"/>
          </w:tcPr>
          <w:p w14:paraId="5A59E65F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14:paraId="45E7AF11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14:paraId="6433EFDF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14:paraId="37862FE7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14:paraId="31E88E5B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vMerge w:val="restart"/>
            <w:vAlign w:val="bottom"/>
          </w:tcPr>
          <w:p w14:paraId="41A9FFF1" w14:textId="77777777" w:rsidR="00AB2520" w:rsidRDefault="0036366A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задач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1CC93F2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10548B20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6656B75E" w14:textId="77777777">
        <w:trPr>
          <w:trHeight w:val="137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C936E1D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400" w:type="dxa"/>
            <w:gridSpan w:val="2"/>
            <w:vMerge w:val="restart"/>
            <w:vAlign w:val="bottom"/>
          </w:tcPr>
          <w:p w14:paraId="3EF43C9B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текущие</w:t>
            </w:r>
          </w:p>
        </w:tc>
        <w:tc>
          <w:tcPr>
            <w:tcW w:w="420" w:type="dxa"/>
            <w:vAlign w:val="bottom"/>
          </w:tcPr>
          <w:p w14:paraId="3AC5D9B4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533DAE99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0060061E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7ED75AE7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26C73DFE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44A1F4B1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143505B7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51290809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vMerge/>
            <w:vAlign w:val="bottom"/>
          </w:tcPr>
          <w:p w14:paraId="2E2610D8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05610491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75F8D6D6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2D2CC8EE" w14:textId="77777777">
        <w:trPr>
          <w:trHeight w:val="139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7C57315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gridSpan w:val="2"/>
            <w:vMerge/>
            <w:vAlign w:val="bottom"/>
          </w:tcPr>
          <w:p w14:paraId="5CDCAF9D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420" w:type="dxa"/>
            <w:vAlign w:val="bottom"/>
          </w:tcPr>
          <w:p w14:paraId="194A02B6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4756D071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68874E19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29CC0720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133A1BA3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3742FADB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1F9E77B5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1D630D8F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7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7C0BE044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обсуждением</w:t>
            </w:r>
          </w:p>
        </w:tc>
        <w:tc>
          <w:tcPr>
            <w:tcW w:w="0" w:type="dxa"/>
            <w:vAlign w:val="bottom"/>
          </w:tcPr>
          <w:p w14:paraId="6EA78F2E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7A81F2AA" w14:textId="77777777">
        <w:trPr>
          <w:trHeight w:val="137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A25179F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400" w:type="dxa"/>
            <w:gridSpan w:val="2"/>
            <w:vMerge w:val="restart"/>
            <w:vAlign w:val="bottom"/>
          </w:tcPr>
          <w:p w14:paraId="6C07FB56" w14:textId="77777777" w:rsidR="00AB2520" w:rsidRDefault="0036366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финансовые</w:t>
            </w:r>
          </w:p>
        </w:tc>
        <w:tc>
          <w:tcPr>
            <w:tcW w:w="420" w:type="dxa"/>
            <w:vAlign w:val="bottom"/>
          </w:tcPr>
          <w:p w14:paraId="09420483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44B3C937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403B2297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37AACC01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2E611157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5CE2FB50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0AD01B8F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6CBDFB36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7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4F5B44A5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7B655BDC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54C96E95" w14:textId="77777777">
        <w:trPr>
          <w:trHeight w:val="137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6476BC0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400" w:type="dxa"/>
            <w:gridSpan w:val="2"/>
            <w:vMerge/>
            <w:vAlign w:val="bottom"/>
          </w:tcPr>
          <w:p w14:paraId="5CFD98AA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vAlign w:val="bottom"/>
          </w:tcPr>
          <w:p w14:paraId="07D68B87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4CB35E62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1838B31D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523C2D63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69A5FE3D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20174ABF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389B3A09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360E2B09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7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5895C1D9" w14:textId="77777777" w:rsidR="00AB2520" w:rsidRDefault="0036366A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результатов</w:t>
            </w:r>
          </w:p>
        </w:tc>
        <w:tc>
          <w:tcPr>
            <w:tcW w:w="0" w:type="dxa"/>
            <w:vAlign w:val="bottom"/>
          </w:tcPr>
          <w:p w14:paraId="043A89E9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3FD0DDBF" w14:textId="77777777">
        <w:trPr>
          <w:trHeight w:val="137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EA43A25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400" w:type="dxa"/>
            <w:gridSpan w:val="2"/>
            <w:vMerge w:val="restart"/>
            <w:vAlign w:val="bottom"/>
          </w:tcPr>
          <w:p w14:paraId="0D578C7D" w14:textId="77777777" w:rsidR="00AB2520" w:rsidRDefault="0036366A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результаты</w:t>
            </w:r>
          </w:p>
        </w:tc>
        <w:tc>
          <w:tcPr>
            <w:tcW w:w="420" w:type="dxa"/>
            <w:vAlign w:val="bottom"/>
          </w:tcPr>
          <w:p w14:paraId="72B5523A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31206B77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43C77964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5688BDE7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56EA392F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72A099FC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1640578E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3D6B9191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7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62BC3D3E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6A865DFF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15124FA2" w14:textId="77777777">
        <w:trPr>
          <w:trHeight w:val="137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AD7C79F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400" w:type="dxa"/>
            <w:gridSpan w:val="2"/>
            <w:vMerge/>
            <w:vAlign w:val="bottom"/>
          </w:tcPr>
          <w:p w14:paraId="5311F36E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vAlign w:val="bottom"/>
          </w:tcPr>
          <w:p w14:paraId="72B4A68A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1765E556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3B1BC89E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33EC2DF7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06AC2B09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15FBA4A1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71E77C57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589A1D39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vAlign w:val="bottom"/>
          </w:tcPr>
          <w:p w14:paraId="2B600B38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1E9B3252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42E63880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2F101E08" w14:textId="77777777">
        <w:trPr>
          <w:trHeight w:val="274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A85B81D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820" w:type="dxa"/>
            <w:gridSpan w:val="3"/>
            <w:vAlign w:val="bottom"/>
          </w:tcPr>
          <w:p w14:paraId="76F52E90" w14:textId="77777777" w:rsidR="00AB2520" w:rsidRDefault="0036366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3708383C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51621B41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3BBC7510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47E3C898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08934AA3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15A2F368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2760AC5B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vAlign w:val="bottom"/>
          </w:tcPr>
          <w:p w14:paraId="42C0F527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7F89A7B0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5EF318ED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4A621A13" w14:textId="77777777">
        <w:trPr>
          <w:trHeight w:val="275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85CDBE5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14:paraId="3D6CA281" w14:textId="77777777" w:rsidR="00AB2520" w:rsidRDefault="0036366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компании</w:t>
            </w: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0BA2FF31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24A37E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A0BE17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A93D5D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A3FDCA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4C0288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09CE36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38A6F1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14:paraId="0B691D4F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960430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482B90E2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3BF064DE" w14:textId="77777777">
        <w:trPr>
          <w:trHeight w:val="264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08F1AED" w14:textId="77777777" w:rsidR="00AB2520" w:rsidRDefault="00AB2520"/>
        </w:tc>
        <w:tc>
          <w:tcPr>
            <w:tcW w:w="1400" w:type="dxa"/>
            <w:gridSpan w:val="2"/>
            <w:vAlign w:val="bottom"/>
          </w:tcPr>
          <w:p w14:paraId="7D08CFA2" w14:textId="77777777" w:rsidR="00AB2520" w:rsidRDefault="0036366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Финансовая</w:t>
            </w:r>
          </w:p>
        </w:tc>
        <w:tc>
          <w:tcPr>
            <w:tcW w:w="420" w:type="dxa"/>
            <w:vAlign w:val="bottom"/>
          </w:tcPr>
          <w:p w14:paraId="56127C60" w14:textId="77777777" w:rsidR="00AB2520" w:rsidRDefault="00AB2520"/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1E3A58E7" w14:textId="77777777" w:rsidR="00AB2520" w:rsidRDefault="00AB2520"/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3F714A38" w14:textId="77777777" w:rsidR="00AB2520" w:rsidRDefault="00AB2520"/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783917F0" w14:textId="77777777" w:rsidR="00AB2520" w:rsidRDefault="00AB2520"/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41584AF9" w14:textId="77777777" w:rsidR="00AB2520" w:rsidRDefault="00AB2520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734104CD" w14:textId="77777777" w:rsidR="00AB2520" w:rsidRDefault="00AB2520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20621E37" w14:textId="77777777" w:rsidR="00AB2520" w:rsidRDefault="00AB2520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6F2DF3A0" w14:textId="77777777" w:rsidR="00AB2520" w:rsidRDefault="00AB2520"/>
        </w:tc>
        <w:tc>
          <w:tcPr>
            <w:tcW w:w="17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50E8448C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устный опрос,</w:t>
            </w:r>
          </w:p>
        </w:tc>
        <w:tc>
          <w:tcPr>
            <w:tcW w:w="0" w:type="dxa"/>
            <w:vAlign w:val="bottom"/>
          </w:tcPr>
          <w:p w14:paraId="799A9FC6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3EE7B9A5" w14:textId="77777777">
        <w:trPr>
          <w:trHeight w:val="137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05A6EE5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400" w:type="dxa"/>
            <w:gridSpan w:val="2"/>
            <w:vMerge w:val="restart"/>
            <w:vAlign w:val="bottom"/>
          </w:tcPr>
          <w:p w14:paraId="785CFD49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политика</w:t>
            </w:r>
          </w:p>
        </w:tc>
        <w:tc>
          <w:tcPr>
            <w:tcW w:w="420" w:type="dxa"/>
            <w:vAlign w:val="bottom"/>
          </w:tcPr>
          <w:p w14:paraId="226DDF45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6C1B1662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66368FE8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563B9D1C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48070F3E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51E08FB8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2EF669A6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3E3FDD0C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7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330FE3BC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03A07CFD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35EB47B8" w14:textId="77777777">
        <w:trPr>
          <w:trHeight w:val="139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AC9D092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gridSpan w:val="2"/>
            <w:vMerge/>
            <w:vAlign w:val="bottom"/>
          </w:tcPr>
          <w:p w14:paraId="0B5364E2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420" w:type="dxa"/>
            <w:vAlign w:val="bottom"/>
          </w:tcPr>
          <w:p w14:paraId="1951DE89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74D2FC97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5D31305A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4318E481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2D0313B6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6A1807B4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36EC7562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28600725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980" w:type="dxa"/>
            <w:vMerge w:val="restart"/>
            <w:vAlign w:val="bottom"/>
          </w:tcPr>
          <w:p w14:paraId="06FEE86B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решение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7C26F967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7E3AEEE2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6E567F59" w14:textId="77777777">
        <w:trPr>
          <w:trHeight w:val="137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E2B1BD0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400" w:type="dxa"/>
            <w:gridSpan w:val="2"/>
            <w:vMerge w:val="restart"/>
            <w:vAlign w:val="bottom"/>
          </w:tcPr>
          <w:p w14:paraId="76D6B65A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управления</w:t>
            </w:r>
          </w:p>
        </w:tc>
        <w:tc>
          <w:tcPr>
            <w:tcW w:w="420" w:type="dxa"/>
            <w:vAlign w:val="bottom"/>
          </w:tcPr>
          <w:p w14:paraId="261E98F4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7EDE7EA9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38AE182D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09E236B7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4659BF14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7C044FBC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4C73C799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10BD0C6E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vMerge/>
            <w:vAlign w:val="bottom"/>
          </w:tcPr>
          <w:p w14:paraId="3F929541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7574A86A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176DE77E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390AE344" w14:textId="77777777">
        <w:trPr>
          <w:trHeight w:val="139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7606A7A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gridSpan w:val="2"/>
            <w:vMerge/>
            <w:vAlign w:val="bottom"/>
          </w:tcPr>
          <w:p w14:paraId="18E18897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420" w:type="dxa"/>
            <w:vAlign w:val="bottom"/>
          </w:tcPr>
          <w:p w14:paraId="1F41BA29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378F7E4D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16ED2DC9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24023B62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04ACDD65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76B62768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4512B811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7A2C449B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7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0F50E5BF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ситуационных</w:t>
            </w:r>
          </w:p>
        </w:tc>
        <w:tc>
          <w:tcPr>
            <w:tcW w:w="0" w:type="dxa"/>
            <w:vAlign w:val="bottom"/>
          </w:tcPr>
          <w:p w14:paraId="2D8A988B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007F5035" w14:textId="77777777">
        <w:trPr>
          <w:trHeight w:val="137"/>
        </w:trPr>
        <w:tc>
          <w:tcPr>
            <w:tcW w:w="4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1BD6837" w14:textId="77777777" w:rsidR="00AB2520" w:rsidRDefault="0036366A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6.</w:t>
            </w:r>
          </w:p>
        </w:tc>
        <w:tc>
          <w:tcPr>
            <w:tcW w:w="1820" w:type="dxa"/>
            <w:gridSpan w:val="3"/>
            <w:vMerge w:val="restart"/>
            <w:vAlign w:val="bottom"/>
          </w:tcPr>
          <w:p w14:paraId="0A53EEE2" w14:textId="77777777" w:rsidR="00AB2520" w:rsidRDefault="0036366A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внеоборотными</w:t>
            </w:r>
            <w:proofErr w:type="spellEnd"/>
          </w:p>
        </w:tc>
        <w:tc>
          <w:tcPr>
            <w:tcW w:w="400" w:type="dxa"/>
            <w:vMerge w:val="restart"/>
            <w:tcBorders>
              <w:right w:val="single" w:sz="8" w:space="0" w:color="auto"/>
            </w:tcBorders>
            <w:vAlign w:val="bottom"/>
          </w:tcPr>
          <w:p w14:paraId="510012F7" w14:textId="77777777" w:rsidR="00AB2520" w:rsidRDefault="0036366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bottom"/>
          </w:tcPr>
          <w:p w14:paraId="0AE476C9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29</w:t>
            </w: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bottom"/>
          </w:tcPr>
          <w:p w14:paraId="79ADA374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14:paraId="1564A050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14:paraId="5066EA9D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174362CD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14:paraId="0F321D2E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24</w:t>
            </w:r>
          </w:p>
        </w:tc>
        <w:tc>
          <w:tcPr>
            <w:tcW w:w="17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109624DD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6B10D9C5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143B53CC" w14:textId="77777777">
        <w:trPr>
          <w:trHeight w:val="139"/>
        </w:trPr>
        <w:tc>
          <w:tcPr>
            <w:tcW w:w="4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F34BBA0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820" w:type="dxa"/>
            <w:gridSpan w:val="3"/>
            <w:vMerge/>
            <w:vAlign w:val="bottom"/>
          </w:tcPr>
          <w:p w14:paraId="150EAFB6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400" w:type="dxa"/>
            <w:vMerge/>
            <w:tcBorders>
              <w:right w:val="single" w:sz="8" w:space="0" w:color="auto"/>
            </w:tcBorders>
            <w:vAlign w:val="bottom"/>
          </w:tcPr>
          <w:p w14:paraId="6F779C23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bottom"/>
          </w:tcPr>
          <w:p w14:paraId="5AADEA0E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bottom"/>
          </w:tcPr>
          <w:p w14:paraId="5CF8FC91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14:paraId="56FE2C94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14:paraId="700104CD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722220E9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14:paraId="22556EFA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980" w:type="dxa"/>
            <w:vMerge w:val="restart"/>
            <w:vAlign w:val="bottom"/>
          </w:tcPr>
          <w:p w14:paraId="428F28B0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14:paraId="0918C6CD" w14:textId="77777777" w:rsidR="00AB2520" w:rsidRDefault="0036366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0" w:type="dxa"/>
            <w:vAlign w:val="bottom"/>
          </w:tcPr>
          <w:p w14:paraId="168F584E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5FD4648E" w14:textId="77777777">
        <w:trPr>
          <w:trHeight w:val="137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30A7A13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400" w:type="dxa"/>
            <w:gridSpan w:val="2"/>
            <w:vMerge w:val="restart"/>
            <w:vAlign w:val="bottom"/>
          </w:tcPr>
          <w:p w14:paraId="03F9F0E4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оборотными</w:t>
            </w:r>
          </w:p>
        </w:tc>
        <w:tc>
          <w:tcPr>
            <w:tcW w:w="420" w:type="dxa"/>
            <w:vAlign w:val="bottom"/>
          </w:tcPr>
          <w:p w14:paraId="269B00F8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2380EF08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245EBD94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619BAF08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2C969EB3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2952F5DF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6EAF325E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522C2F7E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vMerge/>
            <w:vAlign w:val="bottom"/>
          </w:tcPr>
          <w:p w14:paraId="0426CB9F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14:paraId="5F5E33E1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3BF92384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2D7EE422" w14:textId="77777777">
        <w:trPr>
          <w:trHeight w:val="139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222811C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gridSpan w:val="2"/>
            <w:vMerge/>
            <w:vAlign w:val="bottom"/>
          </w:tcPr>
          <w:p w14:paraId="30C01419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420" w:type="dxa"/>
            <w:vAlign w:val="bottom"/>
          </w:tcPr>
          <w:p w14:paraId="53CFBF8C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63F44E1A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2E651908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777E1CB9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3C20D6B9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52DA583D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14:paraId="1D77FE9E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1F6FC0CD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7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1D44444D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обсуждением</w:t>
            </w:r>
          </w:p>
        </w:tc>
        <w:tc>
          <w:tcPr>
            <w:tcW w:w="0" w:type="dxa"/>
            <w:vAlign w:val="bottom"/>
          </w:tcPr>
          <w:p w14:paraId="5EFD10EB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2F5C6E64" w14:textId="77777777">
        <w:trPr>
          <w:trHeight w:val="137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802C13E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820" w:type="dxa"/>
            <w:gridSpan w:val="3"/>
            <w:vMerge w:val="restart"/>
            <w:vAlign w:val="bottom"/>
          </w:tcPr>
          <w:p w14:paraId="1CBC6003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операционными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01BC0991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25C7B52D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797E4D59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7D6A438B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70AE2135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14:paraId="633CD5E1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2FE5FAAC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7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24CE5B79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1B97F345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7CF682C4" w14:textId="77777777">
        <w:trPr>
          <w:trHeight w:val="139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803C162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820" w:type="dxa"/>
            <w:gridSpan w:val="3"/>
            <w:vMerge/>
            <w:vAlign w:val="bottom"/>
          </w:tcPr>
          <w:p w14:paraId="131E71EB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12050962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6645B33D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1AFA25AC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0983EA4A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24BFD234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6DEFED01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28643095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7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26A8894A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результатов</w:t>
            </w:r>
          </w:p>
        </w:tc>
        <w:tc>
          <w:tcPr>
            <w:tcW w:w="0" w:type="dxa"/>
            <w:vAlign w:val="bottom"/>
          </w:tcPr>
          <w:p w14:paraId="2AA7A876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05390BE3" w14:textId="77777777">
        <w:trPr>
          <w:trHeight w:val="137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803997C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400" w:type="dxa"/>
            <w:gridSpan w:val="2"/>
            <w:vMerge w:val="restart"/>
            <w:vAlign w:val="bottom"/>
          </w:tcPr>
          <w:p w14:paraId="5D23DC53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активами</w:t>
            </w:r>
          </w:p>
        </w:tc>
        <w:tc>
          <w:tcPr>
            <w:tcW w:w="420" w:type="dxa"/>
            <w:vAlign w:val="bottom"/>
          </w:tcPr>
          <w:p w14:paraId="43C8316C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721CCAD5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559E3BF9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326F9D32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7EEE438E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15A287DD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1742E4B5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7C4CA8CD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7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23F4B164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7D4618F9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15135992" w14:textId="77777777">
        <w:trPr>
          <w:trHeight w:val="144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889A7A7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14:paraId="53F1A79B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78B7BB8C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A2ECAF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5ED51B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225D59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6418F1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1DA7E6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BEEDEF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BAB954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14:paraId="66647446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CD9A71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08AAA1F1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71C0A8D0" w14:textId="77777777">
        <w:trPr>
          <w:trHeight w:val="261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25FE04D" w14:textId="77777777" w:rsidR="00AB2520" w:rsidRDefault="00AB2520"/>
        </w:tc>
        <w:tc>
          <w:tcPr>
            <w:tcW w:w="560" w:type="dxa"/>
            <w:vMerge w:val="restart"/>
            <w:vAlign w:val="bottom"/>
          </w:tcPr>
          <w:p w14:paraId="532CAE88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840" w:type="dxa"/>
            <w:vMerge w:val="restart"/>
            <w:vAlign w:val="bottom"/>
          </w:tcPr>
          <w:p w14:paraId="743078F6" w14:textId="77777777" w:rsidR="00AB2520" w:rsidRDefault="0036366A">
            <w:pPr>
              <w:ind w:left="16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целом</w:t>
            </w:r>
            <w:proofErr w:type="gramEnd"/>
          </w:p>
        </w:tc>
        <w:tc>
          <w:tcPr>
            <w:tcW w:w="420" w:type="dxa"/>
            <w:vAlign w:val="bottom"/>
          </w:tcPr>
          <w:p w14:paraId="029D623E" w14:textId="77777777" w:rsidR="00AB2520" w:rsidRDefault="00AB2520"/>
        </w:tc>
        <w:tc>
          <w:tcPr>
            <w:tcW w:w="400" w:type="dxa"/>
            <w:vMerge w:val="restart"/>
            <w:tcBorders>
              <w:right w:val="single" w:sz="8" w:space="0" w:color="auto"/>
            </w:tcBorders>
            <w:vAlign w:val="bottom"/>
          </w:tcPr>
          <w:p w14:paraId="6ACE9526" w14:textId="77777777" w:rsidR="00AB2520" w:rsidRDefault="0036366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по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123CCE97" w14:textId="77777777" w:rsidR="00AB2520" w:rsidRDefault="00AB2520"/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41CE441B" w14:textId="77777777" w:rsidR="00AB2520" w:rsidRDefault="00AB2520"/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2117A411" w14:textId="77777777" w:rsidR="00AB2520" w:rsidRDefault="00AB2520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22FDD501" w14:textId="77777777" w:rsidR="00AB2520" w:rsidRDefault="00AB2520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7EE13D02" w14:textId="77777777" w:rsidR="00AB2520" w:rsidRDefault="00AB2520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21EE7807" w14:textId="77777777" w:rsidR="00AB2520" w:rsidRDefault="00AB2520"/>
        </w:tc>
        <w:tc>
          <w:tcPr>
            <w:tcW w:w="1720" w:type="dxa"/>
            <w:gridSpan w:val="2"/>
            <w:tcBorders>
              <w:right w:val="single" w:sz="8" w:space="0" w:color="auto"/>
            </w:tcBorders>
            <w:vAlign w:val="bottom"/>
          </w:tcPr>
          <w:p w14:paraId="547F7996" w14:textId="77777777" w:rsidR="00AB2520" w:rsidRDefault="0036366A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Согласно</w:t>
            </w:r>
          </w:p>
        </w:tc>
        <w:tc>
          <w:tcPr>
            <w:tcW w:w="0" w:type="dxa"/>
            <w:vAlign w:val="bottom"/>
          </w:tcPr>
          <w:p w14:paraId="39684F8D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0D85F9B9" w14:textId="77777777">
        <w:trPr>
          <w:trHeight w:val="137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719368A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560" w:type="dxa"/>
            <w:vMerge/>
            <w:vAlign w:val="bottom"/>
          </w:tcPr>
          <w:p w14:paraId="6D4E1316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vMerge/>
            <w:vAlign w:val="bottom"/>
          </w:tcPr>
          <w:p w14:paraId="673F33B8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vAlign w:val="bottom"/>
          </w:tcPr>
          <w:p w14:paraId="7EAFF614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vMerge/>
            <w:tcBorders>
              <w:right w:val="single" w:sz="8" w:space="0" w:color="auto"/>
            </w:tcBorders>
            <w:vAlign w:val="bottom"/>
          </w:tcPr>
          <w:p w14:paraId="3F804E1C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bottom"/>
          </w:tcPr>
          <w:p w14:paraId="384150EE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144</w:t>
            </w: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bottom"/>
          </w:tcPr>
          <w:p w14:paraId="3CCA7C40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24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14:paraId="3F0D6929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4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14:paraId="00880F6F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20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14:paraId="7EC4B803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14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14:paraId="5BD44F1D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120</w:t>
            </w:r>
          </w:p>
        </w:tc>
        <w:tc>
          <w:tcPr>
            <w:tcW w:w="17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7AEBF2DC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учебному</w:t>
            </w:r>
          </w:p>
        </w:tc>
        <w:tc>
          <w:tcPr>
            <w:tcW w:w="0" w:type="dxa"/>
            <w:vAlign w:val="bottom"/>
          </w:tcPr>
          <w:p w14:paraId="48D0CE45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5F748625" w14:textId="77777777">
        <w:trPr>
          <w:trHeight w:val="144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7C9DAB6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gridSpan w:val="2"/>
            <w:vMerge w:val="restart"/>
            <w:vAlign w:val="bottom"/>
          </w:tcPr>
          <w:p w14:paraId="45D87446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дисциплине</w:t>
            </w:r>
          </w:p>
        </w:tc>
        <w:tc>
          <w:tcPr>
            <w:tcW w:w="420" w:type="dxa"/>
            <w:vAlign w:val="bottom"/>
          </w:tcPr>
          <w:p w14:paraId="1BF17A72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19F3392A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bottom"/>
          </w:tcPr>
          <w:p w14:paraId="22E4BA41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bottom"/>
          </w:tcPr>
          <w:p w14:paraId="3BCA19B8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14:paraId="534973F8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14:paraId="43F2DFEA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14:paraId="5784E049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14:paraId="1F9D26EA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7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6AEAA30A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467DB423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2CB7C0FE" w14:textId="77777777">
        <w:trPr>
          <w:trHeight w:val="132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44B14B5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400" w:type="dxa"/>
            <w:gridSpan w:val="2"/>
            <w:vMerge/>
            <w:vAlign w:val="bottom"/>
          </w:tcPr>
          <w:p w14:paraId="1F662060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vAlign w:val="bottom"/>
          </w:tcPr>
          <w:p w14:paraId="2BF4B454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65B6CFDB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3151007E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0B8CA5E3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2DC4AD37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6D35CFD9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4473B2DD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25A1AC04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7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4650E63A" w14:textId="77777777" w:rsidR="00AB2520" w:rsidRDefault="0036366A">
            <w:pPr>
              <w:spacing w:line="27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плану: эссе</w:t>
            </w:r>
          </w:p>
        </w:tc>
        <w:tc>
          <w:tcPr>
            <w:tcW w:w="0" w:type="dxa"/>
            <w:vAlign w:val="bottom"/>
          </w:tcPr>
          <w:p w14:paraId="289D1191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375C9655" w14:textId="77777777">
        <w:trPr>
          <w:trHeight w:val="144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0739788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0D890C49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5DA8F1C2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354F83E2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8337DD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02ED0E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4D0EC6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3C8FDB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679ACC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AA86EF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075E5C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7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BBB999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3ECC1C0B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6B4DB232" w14:textId="77777777">
        <w:trPr>
          <w:trHeight w:val="268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6000787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14:paraId="7A2DBF46" w14:textId="77777777" w:rsidR="00AB2520" w:rsidRDefault="0036366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 в %</w:t>
            </w: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480FDCBC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93FF53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B6E39F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474E1D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8C720C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000316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833CD5" w14:textId="77777777" w:rsidR="00AB2520" w:rsidRDefault="0036366A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58%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C1890D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14:paraId="3AB3911D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D2D3C3" w14:textId="77777777" w:rsidR="00AB2520" w:rsidRDefault="00AB2520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5412AB97" w14:textId="77777777" w:rsidR="00AB2520" w:rsidRDefault="00AB2520">
            <w:pPr>
              <w:rPr>
                <w:sz w:val="1"/>
                <w:szCs w:val="1"/>
              </w:rPr>
            </w:pPr>
          </w:p>
        </w:tc>
      </w:tr>
    </w:tbl>
    <w:p w14:paraId="1EBA090C" w14:textId="77777777" w:rsidR="00AB2520" w:rsidRDefault="00AB2520">
      <w:pPr>
        <w:spacing w:line="200" w:lineRule="exact"/>
        <w:rPr>
          <w:sz w:val="20"/>
          <w:szCs w:val="20"/>
        </w:rPr>
      </w:pPr>
    </w:p>
    <w:p w14:paraId="61F9E5F4" w14:textId="77777777" w:rsidR="00AB2520" w:rsidRDefault="00AB2520">
      <w:pPr>
        <w:spacing w:line="352" w:lineRule="exact"/>
        <w:rPr>
          <w:sz w:val="20"/>
          <w:szCs w:val="20"/>
        </w:rPr>
      </w:pPr>
    </w:p>
    <w:p w14:paraId="4AF79E40" w14:textId="77777777" w:rsidR="00AB2520" w:rsidRDefault="0036366A">
      <w:pPr>
        <w:ind w:right="32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12</w:t>
      </w:r>
    </w:p>
    <w:p w14:paraId="187EEA93" w14:textId="77777777" w:rsidR="00AB2520" w:rsidRDefault="00AB2520">
      <w:pPr>
        <w:sectPr w:rsidR="00AB2520">
          <w:pgSz w:w="11900" w:h="16838"/>
          <w:pgMar w:top="1112" w:right="706" w:bottom="148" w:left="1020" w:header="0" w:footer="0" w:gutter="0"/>
          <w:cols w:space="720" w:equalWidth="0">
            <w:col w:w="10180"/>
          </w:cols>
        </w:sectPr>
      </w:pPr>
    </w:p>
    <w:p w14:paraId="57F9BD67" w14:textId="77777777" w:rsidR="00AB2520" w:rsidRDefault="0036366A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>5.3. Содержание семинаров, практических занятий</w:t>
      </w:r>
    </w:p>
    <w:p w14:paraId="22E3F482" w14:textId="77777777" w:rsidR="00AB2520" w:rsidRDefault="00AB2520">
      <w:pPr>
        <w:spacing w:line="146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760"/>
        <w:gridCol w:w="660"/>
        <w:gridCol w:w="260"/>
        <w:gridCol w:w="1200"/>
        <w:gridCol w:w="400"/>
        <w:gridCol w:w="260"/>
        <w:gridCol w:w="680"/>
        <w:gridCol w:w="420"/>
        <w:gridCol w:w="440"/>
        <w:gridCol w:w="860"/>
        <w:gridCol w:w="280"/>
        <w:gridCol w:w="1320"/>
        <w:gridCol w:w="340"/>
        <w:gridCol w:w="200"/>
        <w:gridCol w:w="1140"/>
        <w:gridCol w:w="380"/>
        <w:gridCol w:w="30"/>
      </w:tblGrid>
      <w:tr w:rsidR="00AB2520" w14:paraId="0630A91C" w14:textId="77777777">
        <w:trPr>
          <w:trHeight w:val="281"/>
        </w:trPr>
        <w:tc>
          <w:tcPr>
            <w:tcW w:w="2020" w:type="dxa"/>
            <w:gridSpan w:val="3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1E27DBC5" w14:textId="77777777" w:rsidR="00AB2520" w:rsidRDefault="0036366A">
            <w:pPr>
              <w:ind w:left="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Наименование</w:t>
            </w: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A26E56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540" w:type="dxa"/>
            <w:gridSpan w:val="8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13BECF9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Перечень вопросов для обсуждения </w:t>
            </w: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3380" w:type="dxa"/>
            <w:gridSpan w:val="5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2FEE1CD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Формы проведения занятий</w:t>
            </w:r>
          </w:p>
        </w:tc>
        <w:tc>
          <w:tcPr>
            <w:tcW w:w="0" w:type="dxa"/>
            <w:vAlign w:val="bottom"/>
          </w:tcPr>
          <w:p w14:paraId="77294B0A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3087AB4E" w14:textId="77777777">
        <w:trPr>
          <w:trHeight w:val="276"/>
        </w:trPr>
        <w:tc>
          <w:tcPr>
            <w:tcW w:w="2020" w:type="dxa"/>
            <w:gridSpan w:val="3"/>
            <w:tcBorders>
              <w:left w:val="single" w:sz="8" w:space="0" w:color="auto"/>
            </w:tcBorders>
            <w:vAlign w:val="bottom"/>
          </w:tcPr>
          <w:p w14:paraId="13D44EFF" w14:textId="77777777" w:rsidR="00AB2520" w:rsidRDefault="0036366A">
            <w:pPr>
              <w:ind w:left="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тем (разделов)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52E74C7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540" w:type="dxa"/>
            <w:gridSpan w:val="8"/>
            <w:tcBorders>
              <w:right w:val="single" w:sz="8" w:space="0" w:color="auto"/>
            </w:tcBorders>
            <w:vAlign w:val="bottom"/>
          </w:tcPr>
          <w:p w14:paraId="0E6DB4DF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семинарских, практических </w:t>
            </w: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занятиях</w:t>
            </w:r>
            <w:proofErr w:type="gramEnd"/>
            <w:r>
              <w:rPr>
                <w:rFonts w:eastAsia="Times New Roman"/>
                <w:b/>
                <w:bCs/>
                <w:sz w:val="24"/>
                <w:szCs w:val="24"/>
              </w:rPr>
              <w:t>,</w:t>
            </w:r>
          </w:p>
        </w:tc>
        <w:tc>
          <w:tcPr>
            <w:tcW w:w="1320" w:type="dxa"/>
            <w:vAlign w:val="bottom"/>
          </w:tcPr>
          <w:p w14:paraId="21C08C9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72DED59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69B6214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0B26BB6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67F0B49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84BD719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7B38DF14" w14:textId="77777777">
        <w:trPr>
          <w:trHeight w:val="276"/>
        </w:trPr>
        <w:tc>
          <w:tcPr>
            <w:tcW w:w="2020" w:type="dxa"/>
            <w:gridSpan w:val="3"/>
            <w:tcBorders>
              <w:left w:val="single" w:sz="8" w:space="0" w:color="auto"/>
            </w:tcBorders>
            <w:vAlign w:val="bottom"/>
          </w:tcPr>
          <w:p w14:paraId="5FC3A547" w14:textId="77777777" w:rsidR="00AB2520" w:rsidRDefault="0036366A">
            <w:pPr>
              <w:ind w:lef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дисциплины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6FA87BBE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540" w:type="dxa"/>
            <w:gridSpan w:val="8"/>
            <w:tcBorders>
              <w:right w:val="single" w:sz="8" w:space="0" w:color="auto"/>
            </w:tcBorders>
            <w:vAlign w:val="bottom"/>
          </w:tcPr>
          <w:p w14:paraId="2DA017E5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рекомендуемые источники из разделов</w:t>
            </w:r>
          </w:p>
        </w:tc>
        <w:tc>
          <w:tcPr>
            <w:tcW w:w="1320" w:type="dxa"/>
            <w:vAlign w:val="bottom"/>
          </w:tcPr>
          <w:p w14:paraId="71C16702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2399A81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58D3726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42D965D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2923A87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802B725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149CA10F" w14:textId="77777777">
        <w:trPr>
          <w:trHeight w:val="276"/>
        </w:trPr>
        <w:tc>
          <w:tcPr>
            <w:tcW w:w="600" w:type="dxa"/>
            <w:tcBorders>
              <w:left w:val="single" w:sz="8" w:space="0" w:color="auto"/>
            </w:tcBorders>
            <w:vAlign w:val="bottom"/>
          </w:tcPr>
          <w:p w14:paraId="4FD2FDE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6C632F4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341A998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7B7FBF8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540" w:type="dxa"/>
            <w:gridSpan w:val="8"/>
            <w:tcBorders>
              <w:right w:val="single" w:sz="8" w:space="0" w:color="auto"/>
            </w:tcBorders>
            <w:vAlign w:val="bottom"/>
          </w:tcPr>
          <w:p w14:paraId="6EE2A94D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8,9 (указывается раздел и порядковый</w:t>
            </w:r>
            <w:proofErr w:type="gramEnd"/>
          </w:p>
        </w:tc>
        <w:tc>
          <w:tcPr>
            <w:tcW w:w="1320" w:type="dxa"/>
            <w:vAlign w:val="bottom"/>
          </w:tcPr>
          <w:p w14:paraId="0885EF7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1540E294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754117A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5D34BA2E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4AD75B3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2D23088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176856A1" w14:textId="77777777">
        <w:trPr>
          <w:trHeight w:val="299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7DB732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18DD433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14:paraId="7B68304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100BF2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6DA7372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gridSpan w:val="5"/>
            <w:tcBorders>
              <w:bottom w:val="single" w:sz="8" w:space="0" w:color="auto"/>
            </w:tcBorders>
            <w:vAlign w:val="bottom"/>
          </w:tcPr>
          <w:p w14:paraId="42FABC43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номер источника)</w:t>
            </w: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2815371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EE9A7C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14:paraId="6CA964EE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3991EF2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2E908C34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14:paraId="7A5F62F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652AF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C2D782F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1B9FF75D" w14:textId="77777777">
        <w:trPr>
          <w:trHeight w:val="243"/>
        </w:trPr>
        <w:tc>
          <w:tcPr>
            <w:tcW w:w="600" w:type="dxa"/>
            <w:tcBorders>
              <w:left w:val="single" w:sz="8" w:space="0" w:color="auto"/>
            </w:tcBorders>
            <w:vAlign w:val="bottom"/>
          </w:tcPr>
          <w:p w14:paraId="18D010C5" w14:textId="77777777" w:rsidR="00AB2520" w:rsidRDefault="00AB2520">
            <w:pPr>
              <w:rPr>
                <w:sz w:val="21"/>
                <w:szCs w:val="21"/>
              </w:rPr>
            </w:pPr>
          </w:p>
        </w:tc>
        <w:tc>
          <w:tcPr>
            <w:tcW w:w="760" w:type="dxa"/>
            <w:vAlign w:val="bottom"/>
          </w:tcPr>
          <w:p w14:paraId="0120047A" w14:textId="77777777" w:rsidR="00AB2520" w:rsidRDefault="00AB2520">
            <w:pPr>
              <w:rPr>
                <w:sz w:val="21"/>
                <w:szCs w:val="21"/>
              </w:rPr>
            </w:pPr>
          </w:p>
        </w:tc>
        <w:tc>
          <w:tcPr>
            <w:tcW w:w="660" w:type="dxa"/>
            <w:vAlign w:val="bottom"/>
          </w:tcPr>
          <w:p w14:paraId="4458648F" w14:textId="77777777" w:rsidR="00AB2520" w:rsidRDefault="00AB2520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0E168A2F" w14:textId="77777777" w:rsidR="00AB2520" w:rsidRDefault="00AB2520">
            <w:pPr>
              <w:rPr>
                <w:sz w:val="21"/>
                <w:szCs w:val="21"/>
              </w:rPr>
            </w:pPr>
          </w:p>
        </w:tc>
        <w:tc>
          <w:tcPr>
            <w:tcW w:w="2960" w:type="dxa"/>
            <w:gridSpan w:val="5"/>
            <w:vAlign w:val="bottom"/>
          </w:tcPr>
          <w:p w14:paraId="11BFEFEA" w14:textId="77777777" w:rsidR="00AB2520" w:rsidRDefault="0036366A">
            <w:pPr>
              <w:spacing w:line="24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Роль    функциональных</w:t>
            </w:r>
          </w:p>
        </w:tc>
        <w:tc>
          <w:tcPr>
            <w:tcW w:w="1300" w:type="dxa"/>
            <w:gridSpan w:val="2"/>
            <w:vAlign w:val="bottom"/>
          </w:tcPr>
          <w:p w14:paraId="0B639863" w14:textId="77777777" w:rsidR="00AB2520" w:rsidRDefault="0036366A">
            <w:pPr>
              <w:spacing w:line="24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стратегий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06D9C02C" w14:textId="77777777" w:rsidR="00AB2520" w:rsidRDefault="0036366A">
            <w:pPr>
              <w:spacing w:line="24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3380" w:type="dxa"/>
            <w:gridSpan w:val="5"/>
            <w:tcBorders>
              <w:right w:val="single" w:sz="8" w:space="0" w:color="auto"/>
            </w:tcBorders>
            <w:vAlign w:val="bottom"/>
          </w:tcPr>
          <w:p w14:paraId="6AADFFEB" w14:textId="77777777" w:rsidR="00AB2520" w:rsidRDefault="0036366A">
            <w:pPr>
              <w:spacing w:line="24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Групповая дискуссия на тему:</w:t>
            </w:r>
          </w:p>
        </w:tc>
        <w:tc>
          <w:tcPr>
            <w:tcW w:w="0" w:type="dxa"/>
            <w:vAlign w:val="bottom"/>
          </w:tcPr>
          <w:p w14:paraId="303FD375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74951F24" w14:textId="77777777">
        <w:trPr>
          <w:trHeight w:val="276"/>
        </w:trPr>
        <w:tc>
          <w:tcPr>
            <w:tcW w:w="600" w:type="dxa"/>
            <w:tcBorders>
              <w:left w:val="single" w:sz="8" w:space="0" w:color="auto"/>
            </w:tcBorders>
            <w:vAlign w:val="bottom"/>
          </w:tcPr>
          <w:p w14:paraId="62E165A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7C06953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2396F9A8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71F46EF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7"/>
            <w:vAlign w:val="bottom"/>
          </w:tcPr>
          <w:p w14:paraId="495281ED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разработке корпоративной стратегии.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7D4F4CE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Align w:val="bottom"/>
          </w:tcPr>
          <w:p w14:paraId="6646BBD2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«Финансовая</w:t>
            </w:r>
          </w:p>
        </w:tc>
        <w:tc>
          <w:tcPr>
            <w:tcW w:w="1340" w:type="dxa"/>
            <w:gridSpan w:val="2"/>
            <w:vAlign w:val="bottom"/>
          </w:tcPr>
          <w:p w14:paraId="42A04938" w14:textId="77777777" w:rsidR="00AB2520" w:rsidRDefault="0036366A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стратегия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1A25D2B2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0" w:type="dxa"/>
            <w:vAlign w:val="bottom"/>
          </w:tcPr>
          <w:p w14:paraId="3810B8FA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21CD84CB" w14:textId="77777777">
        <w:trPr>
          <w:trHeight w:val="276"/>
        </w:trPr>
        <w:tc>
          <w:tcPr>
            <w:tcW w:w="1360" w:type="dxa"/>
            <w:gridSpan w:val="2"/>
            <w:tcBorders>
              <w:left w:val="single" w:sz="8" w:space="0" w:color="auto"/>
            </w:tcBorders>
            <w:vAlign w:val="bottom"/>
          </w:tcPr>
          <w:p w14:paraId="17D89D7E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Финансовая</w:t>
            </w:r>
          </w:p>
        </w:tc>
        <w:tc>
          <w:tcPr>
            <w:tcW w:w="660" w:type="dxa"/>
            <w:vAlign w:val="bottom"/>
          </w:tcPr>
          <w:p w14:paraId="6C1EB68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714D250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379211D9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</w:t>
            </w:r>
          </w:p>
        </w:tc>
        <w:tc>
          <w:tcPr>
            <w:tcW w:w="1340" w:type="dxa"/>
            <w:gridSpan w:val="3"/>
            <w:vAlign w:val="bottom"/>
          </w:tcPr>
          <w:p w14:paraId="79C3945C" w14:textId="77777777" w:rsidR="00AB2520" w:rsidRDefault="0036366A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подходы</w:t>
            </w:r>
          </w:p>
        </w:tc>
        <w:tc>
          <w:tcPr>
            <w:tcW w:w="420" w:type="dxa"/>
            <w:vAlign w:val="bottom"/>
          </w:tcPr>
          <w:p w14:paraId="5F1F8827" w14:textId="77777777" w:rsidR="00AB2520" w:rsidRDefault="0036366A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</w:t>
            </w:r>
          </w:p>
        </w:tc>
        <w:tc>
          <w:tcPr>
            <w:tcW w:w="1580" w:type="dxa"/>
            <w:gridSpan w:val="3"/>
            <w:tcBorders>
              <w:right w:val="single" w:sz="8" w:space="0" w:color="auto"/>
            </w:tcBorders>
            <w:vAlign w:val="bottom"/>
          </w:tcPr>
          <w:p w14:paraId="57B72E63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определению</w:t>
            </w:r>
          </w:p>
        </w:tc>
        <w:tc>
          <w:tcPr>
            <w:tcW w:w="3380" w:type="dxa"/>
            <w:gridSpan w:val="5"/>
            <w:tcBorders>
              <w:right w:val="single" w:sz="8" w:space="0" w:color="auto"/>
            </w:tcBorders>
            <w:vAlign w:val="bottom"/>
          </w:tcPr>
          <w:p w14:paraId="297B6D39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обосновании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инвестиционных</w:t>
            </w:r>
            <w:proofErr w:type="gramEnd"/>
          </w:p>
        </w:tc>
        <w:tc>
          <w:tcPr>
            <w:tcW w:w="0" w:type="dxa"/>
            <w:vAlign w:val="bottom"/>
          </w:tcPr>
          <w:p w14:paraId="7F19F4B3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376D2689" w14:textId="77777777">
        <w:trPr>
          <w:trHeight w:val="276"/>
        </w:trPr>
        <w:tc>
          <w:tcPr>
            <w:tcW w:w="1360" w:type="dxa"/>
            <w:gridSpan w:val="2"/>
            <w:tcBorders>
              <w:left w:val="single" w:sz="8" w:space="0" w:color="auto"/>
            </w:tcBorders>
            <w:vAlign w:val="bottom"/>
          </w:tcPr>
          <w:p w14:paraId="646C2CB2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стратегия</w:t>
            </w:r>
          </w:p>
        </w:tc>
        <w:tc>
          <w:tcPr>
            <w:tcW w:w="660" w:type="dxa"/>
            <w:vAlign w:val="bottom"/>
          </w:tcPr>
          <w:p w14:paraId="24FB976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62EC5C74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7"/>
            <w:vAlign w:val="bottom"/>
          </w:tcPr>
          <w:p w14:paraId="20A3A8A8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финансовой стратегии компании.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4189F8B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3"/>
            <w:vAlign w:val="bottom"/>
          </w:tcPr>
          <w:p w14:paraId="651678F6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  операционных</w:t>
            </w:r>
          </w:p>
        </w:tc>
        <w:tc>
          <w:tcPr>
            <w:tcW w:w="1520" w:type="dxa"/>
            <w:gridSpan w:val="2"/>
            <w:tcBorders>
              <w:right w:val="single" w:sz="8" w:space="0" w:color="auto"/>
            </w:tcBorders>
            <w:vAlign w:val="bottom"/>
          </w:tcPr>
          <w:p w14:paraId="2A2B6D54" w14:textId="77777777" w:rsidR="00AB2520" w:rsidRDefault="0036366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финансовых</w:t>
            </w:r>
          </w:p>
        </w:tc>
        <w:tc>
          <w:tcPr>
            <w:tcW w:w="0" w:type="dxa"/>
            <w:vAlign w:val="bottom"/>
          </w:tcPr>
          <w:p w14:paraId="5F0E01EF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667AB16E" w14:textId="77777777">
        <w:trPr>
          <w:trHeight w:val="276"/>
        </w:trPr>
        <w:tc>
          <w:tcPr>
            <w:tcW w:w="1360" w:type="dxa"/>
            <w:gridSpan w:val="2"/>
            <w:tcBorders>
              <w:left w:val="single" w:sz="8" w:space="0" w:color="auto"/>
            </w:tcBorders>
            <w:vAlign w:val="bottom"/>
          </w:tcPr>
          <w:p w14:paraId="716C2125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компании</w:t>
            </w:r>
          </w:p>
        </w:tc>
        <w:tc>
          <w:tcPr>
            <w:tcW w:w="920" w:type="dxa"/>
            <w:gridSpan w:val="2"/>
            <w:tcBorders>
              <w:right w:val="single" w:sz="8" w:space="0" w:color="auto"/>
            </w:tcBorders>
            <w:vAlign w:val="bottom"/>
          </w:tcPr>
          <w:p w14:paraId="5C407E4D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</w:t>
            </w:r>
          </w:p>
        </w:tc>
        <w:tc>
          <w:tcPr>
            <w:tcW w:w="1200" w:type="dxa"/>
            <w:vAlign w:val="bottom"/>
          </w:tcPr>
          <w:p w14:paraId="313A4589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</w:t>
            </w:r>
          </w:p>
        </w:tc>
        <w:tc>
          <w:tcPr>
            <w:tcW w:w="400" w:type="dxa"/>
            <w:vAlign w:val="bottom"/>
          </w:tcPr>
          <w:p w14:paraId="238A726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bottom"/>
          </w:tcPr>
          <w:p w14:paraId="1152FCBC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финансовые</w:t>
            </w:r>
          </w:p>
        </w:tc>
        <w:tc>
          <w:tcPr>
            <w:tcW w:w="440" w:type="dxa"/>
            <w:vAlign w:val="bottom"/>
          </w:tcPr>
          <w:p w14:paraId="37B677B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vAlign w:val="bottom"/>
          </w:tcPr>
          <w:p w14:paraId="6E1A6809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стратегии</w:t>
            </w:r>
          </w:p>
        </w:tc>
        <w:tc>
          <w:tcPr>
            <w:tcW w:w="3000" w:type="dxa"/>
            <w:gridSpan w:val="4"/>
            <w:vAlign w:val="bottom"/>
          </w:tcPr>
          <w:p w14:paraId="06161DF4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решений компании».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1987D6B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B44B905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43653480" w14:textId="77777777">
        <w:trPr>
          <w:trHeight w:val="276"/>
        </w:trPr>
        <w:tc>
          <w:tcPr>
            <w:tcW w:w="2020" w:type="dxa"/>
            <w:gridSpan w:val="3"/>
            <w:tcBorders>
              <w:left w:val="single" w:sz="8" w:space="0" w:color="auto"/>
            </w:tcBorders>
            <w:vAlign w:val="bottom"/>
          </w:tcPr>
          <w:p w14:paraId="0BF5C725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функциональная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6EE5856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763C55CD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компании.</w:t>
            </w:r>
          </w:p>
        </w:tc>
        <w:tc>
          <w:tcPr>
            <w:tcW w:w="400" w:type="dxa"/>
            <w:vAlign w:val="bottom"/>
          </w:tcPr>
          <w:p w14:paraId="03B4841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3F3C78D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0DF4AE12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7EC69378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231465D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6094D87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4941B09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gridSpan w:val="4"/>
            <w:vAlign w:val="bottom"/>
          </w:tcPr>
          <w:p w14:paraId="781F61E5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Практико-ориентированные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66FB895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AD1F307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54003D6E" w14:textId="77777777">
        <w:trPr>
          <w:trHeight w:val="276"/>
        </w:trPr>
        <w:tc>
          <w:tcPr>
            <w:tcW w:w="2020" w:type="dxa"/>
            <w:gridSpan w:val="3"/>
            <w:tcBorders>
              <w:left w:val="single" w:sz="8" w:space="0" w:color="auto"/>
            </w:tcBorders>
            <w:vAlign w:val="bottom"/>
          </w:tcPr>
          <w:p w14:paraId="1C9BEDFD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корпоративная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2505D46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540" w:type="dxa"/>
            <w:gridSpan w:val="8"/>
            <w:tcBorders>
              <w:right w:val="single" w:sz="8" w:space="0" w:color="auto"/>
            </w:tcBorders>
            <w:vAlign w:val="bottom"/>
          </w:tcPr>
          <w:p w14:paraId="6BB371C6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Рекомендуемые источники из раздела 8:</w:t>
            </w:r>
          </w:p>
        </w:tc>
        <w:tc>
          <w:tcPr>
            <w:tcW w:w="1320" w:type="dxa"/>
            <w:vAlign w:val="bottom"/>
          </w:tcPr>
          <w:p w14:paraId="5E20B5C2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задания</w:t>
            </w:r>
          </w:p>
        </w:tc>
        <w:tc>
          <w:tcPr>
            <w:tcW w:w="340" w:type="dxa"/>
            <w:vAlign w:val="bottom"/>
          </w:tcPr>
          <w:p w14:paraId="27E9C4FF" w14:textId="77777777" w:rsidR="00AB2520" w:rsidRDefault="0036366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200" w:type="dxa"/>
            <w:vAlign w:val="bottom"/>
          </w:tcPr>
          <w:p w14:paraId="4E37253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right w:val="single" w:sz="8" w:space="0" w:color="auto"/>
            </w:tcBorders>
            <w:vAlign w:val="bottom"/>
          </w:tcPr>
          <w:p w14:paraId="349C23EC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обсуждением</w:t>
            </w:r>
          </w:p>
        </w:tc>
        <w:tc>
          <w:tcPr>
            <w:tcW w:w="0" w:type="dxa"/>
            <w:vAlign w:val="bottom"/>
          </w:tcPr>
          <w:p w14:paraId="651AE641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283519C7" w14:textId="77777777">
        <w:trPr>
          <w:trHeight w:val="277"/>
        </w:trPr>
        <w:tc>
          <w:tcPr>
            <w:tcW w:w="1360" w:type="dxa"/>
            <w:gridSpan w:val="2"/>
            <w:tcBorders>
              <w:left w:val="single" w:sz="8" w:space="0" w:color="auto"/>
            </w:tcBorders>
            <w:vAlign w:val="bottom"/>
          </w:tcPr>
          <w:p w14:paraId="28417B6E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стратегия</w:t>
            </w:r>
          </w:p>
        </w:tc>
        <w:tc>
          <w:tcPr>
            <w:tcW w:w="660" w:type="dxa"/>
            <w:vAlign w:val="bottom"/>
          </w:tcPr>
          <w:p w14:paraId="7328F5F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0570D7C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5511C47B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1, 2, 11, 17</w:t>
            </w:r>
          </w:p>
        </w:tc>
        <w:tc>
          <w:tcPr>
            <w:tcW w:w="400" w:type="dxa"/>
            <w:vAlign w:val="bottom"/>
          </w:tcPr>
          <w:p w14:paraId="25AB737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3D79220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6B1A335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672F71AE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2229168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1D51E54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69D4A888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Align w:val="bottom"/>
          </w:tcPr>
          <w:p w14:paraId="1E5252E8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результатов.</w:t>
            </w:r>
          </w:p>
        </w:tc>
        <w:tc>
          <w:tcPr>
            <w:tcW w:w="200" w:type="dxa"/>
            <w:vAlign w:val="bottom"/>
          </w:tcPr>
          <w:p w14:paraId="57435E8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4E8E4F7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448C3E3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33B6240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3ED2F745" w14:textId="77777777">
        <w:trPr>
          <w:trHeight w:val="276"/>
        </w:trPr>
        <w:tc>
          <w:tcPr>
            <w:tcW w:w="600" w:type="dxa"/>
            <w:tcBorders>
              <w:left w:val="single" w:sz="8" w:space="0" w:color="auto"/>
            </w:tcBorders>
            <w:vAlign w:val="bottom"/>
          </w:tcPr>
          <w:p w14:paraId="182AA9A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37BC4F8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4E42D2C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749D81CC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540" w:type="dxa"/>
            <w:gridSpan w:val="8"/>
            <w:tcBorders>
              <w:right w:val="single" w:sz="8" w:space="0" w:color="auto"/>
            </w:tcBorders>
            <w:vAlign w:val="bottom"/>
          </w:tcPr>
          <w:p w14:paraId="598956F5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Рекомендуемые источники из раздела 9:</w:t>
            </w:r>
          </w:p>
        </w:tc>
        <w:tc>
          <w:tcPr>
            <w:tcW w:w="1320" w:type="dxa"/>
            <w:vAlign w:val="bottom"/>
          </w:tcPr>
          <w:p w14:paraId="04D9EBE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373C53F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206DEA0C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33B8947E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4B25803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8B47AAB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2865AC72" w14:textId="77777777">
        <w:trPr>
          <w:trHeight w:val="301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E64E35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3F7343B2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14:paraId="43F8E67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AF6004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tcBorders>
              <w:bottom w:val="single" w:sz="8" w:space="0" w:color="auto"/>
            </w:tcBorders>
            <w:vAlign w:val="bottom"/>
          </w:tcPr>
          <w:p w14:paraId="69035709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6, 7, 8, 13, 16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402EEF74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63A5004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4C091E34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14D88C62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528E36C2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D7A24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14:paraId="4F79EDB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13A1507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2E997812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14:paraId="50A007E8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5C200E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7468B95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58C045DE" w14:textId="77777777">
        <w:trPr>
          <w:trHeight w:val="245"/>
        </w:trPr>
        <w:tc>
          <w:tcPr>
            <w:tcW w:w="136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14:paraId="5F9558AB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Рыночная</w:t>
            </w:r>
          </w:p>
        </w:tc>
        <w:tc>
          <w:tcPr>
            <w:tcW w:w="660" w:type="dxa"/>
            <w:vAlign w:val="bottom"/>
          </w:tcPr>
          <w:p w14:paraId="7F778E5B" w14:textId="77777777" w:rsidR="00AB2520" w:rsidRDefault="00AB2520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289D2B07" w14:textId="77777777" w:rsidR="00AB2520" w:rsidRDefault="00AB2520">
            <w:pPr>
              <w:rPr>
                <w:sz w:val="21"/>
                <w:szCs w:val="21"/>
              </w:rPr>
            </w:pPr>
          </w:p>
        </w:tc>
        <w:tc>
          <w:tcPr>
            <w:tcW w:w="1600" w:type="dxa"/>
            <w:gridSpan w:val="2"/>
            <w:vAlign w:val="bottom"/>
          </w:tcPr>
          <w:p w14:paraId="308869A9" w14:textId="77777777" w:rsidR="00AB2520" w:rsidRDefault="0036366A">
            <w:pPr>
              <w:spacing w:line="24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Многообразие</w:t>
            </w:r>
          </w:p>
        </w:tc>
        <w:tc>
          <w:tcPr>
            <w:tcW w:w="260" w:type="dxa"/>
            <w:vAlign w:val="bottom"/>
          </w:tcPr>
          <w:p w14:paraId="7C4A421F" w14:textId="77777777" w:rsidR="00AB2520" w:rsidRDefault="00AB2520">
            <w:pPr>
              <w:rPr>
                <w:sz w:val="21"/>
                <w:szCs w:val="21"/>
              </w:rPr>
            </w:pPr>
          </w:p>
        </w:tc>
        <w:tc>
          <w:tcPr>
            <w:tcW w:w="1540" w:type="dxa"/>
            <w:gridSpan w:val="3"/>
            <w:vAlign w:val="bottom"/>
          </w:tcPr>
          <w:p w14:paraId="47D79546" w14:textId="77777777" w:rsidR="00AB2520" w:rsidRDefault="0036366A">
            <w:pPr>
              <w:spacing w:line="245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финансовых</w:t>
            </w:r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vAlign w:val="bottom"/>
          </w:tcPr>
          <w:p w14:paraId="34867B91" w14:textId="77777777" w:rsidR="00AB2520" w:rsidRDefault="0036366A">
            <w:pPr>
              <w:spacing w:line="24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целей</w:t>
            </w:r>
          </w:p>
        </w:tc>
        <w:tc>
          <w:tcPr>
            <w:tcW w:w="3380" w:type="dxa"/>
            <w:gridSpan w:val="5"/>
            <w:tcBorders>
              <w:right w:val="single" w:sz="8" w:space="0" w:color="auto"/>
            </w:tcBorders>
            <w:vAlign w:val="bottom"/>
          </w:tcPr>
          <w:p w14:paraId="263F3B0D" w14:textId="77777777" w:rsidR="00AB2520" w:rsidRDefault="0036366A">
            <w:pPr>
              <w:spacing w:line="24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Групповая дискуссия на тему:</w:t>
            </w:r>
          </w:p>
        </w:tc>
        <w:tc>
          <w:tcPr>
            <w:tcW w:w="0" w:type="dxa"/>
            <w:vAlign w:val="bottom"/>
          </w:tcPr>
          <w:p w14:paraId="62C91F3D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3F4203AB" w14:textId="77777777">
        <w:trPr>
          <w:trHeight w:val="139"/>
        </w:trPr>
        <w:tc>
          <w:tcPr>
            <w:tcW w:w="136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14:paraId="63454644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660" w:type="dxa"/>
            <w:vAlign w:val="bottom"/>
          </w:tcPr>
          <w:p w14:paraId="73A578C4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2E16DDC8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200" w:type="dxa"/>
            <w:vMerge w:val="restart"/>
            <w:vAlign w:val="bottom"/>
          </w:tcPr>
          <w:p w14:paraId="3E470EC2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компании.</w:t>
            </w:r>
          </w:p>
        </w:tc>
        <w:tc>
          <w:tcPr>
            <w:tcW w:w="400" w:type="dxa"/>
            <w:vAlign w:val="bottom"/>
          </w:tcPr>
          <w:p w14:paraId="470DFECB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14:paraId="7EF4952C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680" w:type="dxa"/>
            <w:vAlign w:val="bottom"/>
          </w:tcPr>
          <w:p w14:paraId="080BBA9D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420" w:type="dxa"/>
            <w:vAlign w:val="bottom"/>
          </w:tcPr>
          <w:p w14:paraId="4502D5CD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vAlign w:val="bottom"/>
          </w:tcPr>
          <w:p w14:paraId="18D0FF3A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vAlign w:val="bottom"/>
          </w:tcPr>
          <w:p w14:paraId="24DC212C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2BF16B4E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320" w:type="dxa"/>
            <w:vMerge w:val="restart"/>
            <w:vAlign w:val="bottom"/>
          </w:tcPr>
          <w:p w14:paraId="67AE4C67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«Основные</w:t>
            </w:r>
          </w:p>
        </w:tc>
        <w:tc>
          <w:tcPr>
            <w:tcW w:w="340" w:type="dxa"/>
            <w:vAlign w:val="bottom"/>
          </w:tcPr>
          <w:p w14:paraId="24B5E6AF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vAlign w:val="bottom"/>
          </w:tcPr>
          <w:p w14:paraId="715F8430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785F239D" w14:textId="77777777" w:rsidR="00AB2520" w:rsidRDefault="0036366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финансовые</w:t>
            </w:r>
          </w:p>
        </w:tc>
        <w:tc>
          <w:tcPr>
            <w:tcW w:w="0" w:type="dxa"/>
            <w:vAlign w:val="bottom"/>
          </w:tcPr>
          <w:p w14:paraId="74E639BD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0F039471" w14:textId="77777777">
        <w:trPr>
          <w:trHeight w:val="137"/>
        </w:trPr>
        <w:tc>
          <w:tcPr>
            <w:tcW w:w="136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14:paraId="62938246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стоимость</w:t>
            </w:r>
          </w:p>
        </w:tc>
        <w:tc>
          <w:tcPr>
            <w:tcW w:w="9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4FF99863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бизнеса</w:t>
            </w:r>
          </w:p>
        </w:tc>
        <w:tc>
          <w:tcPr>
            <w:tcW w:w="1200" w:type="dxa"/>
            <w:vMerge/>
            <w:vAlign w:val="bottom"/>
          </w:tcPr>
          <w:p w14:paraId="3557E974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vAlign w:val="bottom"/>
          </w:tcPr>
          <w:p w14:paraId="08A3D8AB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vAlign w:val="bottom"/>
          </w:tcPr>
          <w:p w14:paraId="10BBBD37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vAlign w:val="bottom"/>
          </w:tcPr>
          <w:p w14:paraId="0D569716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vAlign w:val="bottom"/>
          </w:tcPr>
          <w:p w14:paraId="4DEEF1FF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vAlign w:val="bottom"/>
          </w:tcPr>
          <w:p w14:paraId="62C696A8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860" w:type="dxa"/>
            <w:vAlign w:val="bottom"/>
          </w:tcPr>
          <w:p w14:paraId="778E8EC2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33079F9D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320" w:type="dxa"/>
            <w:vMerge/>
            <w:vAlign w:val="bottom"/>
          </w:tcPr>
          <w:p w14:paraId="46831CAE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vAlign w:val="bottom"/>
          </w:tcPr>
          <w:p w14:paraId="2EF02677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14:paraId="4E00623F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7FC5DB82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6482F526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737E0AC2" w14:textId="77777777">
        <w:trPr>
          <w:trHeight w:val="139"/>
        </w:trPr>
        <w:tc>
          <w:tcPr>
            <w:tcW w:w="136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14:paraId="17625A2B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3329D00E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4540" w:type="dxa"/>
            <w:gridSpan w:val="8"/>
            <w:vMerge w:val="restart"/>
            <w:tcBorders>
              <w:right w:val="single" w:sz="8" w:space="0" w:color="auto"/>
            </w:tcBorders>
            <w:vAlign w:val="bottom"/>
          </w:tcPr>
          <w:p w14:paraId="661F77E9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Содержание  концепции  VBM  и  методы</w:t>
            </w:r>
          </w:p>
        </w:tc>
        <w:tc>
          <w:tcPr>
            <w:tcW w:w="1320" w:type="dxa"/>
            <w:vMerge w:val="restart"/>
            <w:vAlign w:val="bottom"/>
          </w:tcPr>
          <w:p w14:paraId="604802C7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рычаги</w:t>
            </w:r>
          </w:p>
        </w:tc>
        <w:tc>
          <w:tcPr>
            <w:tcW w:w="340" w:type="dxa"/>
            <w:vAlign w:val="bottom"/>
          </w:tcPr>
          <w:p w14:paraId="459F8407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vAlign w:val="bottom"/>
          </w:tcPr>
          <w:p w14:paraId="1398E46D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6B7FE1F1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наращения</w:t>
            </w:r>
          </w:p>
        </w:tc>
        <w:tc>
          <w:tcPr>
            <w:tcW w:w="0" w:type="dxa"/>
            <w:vAlign w:val="bottom"/>
          </w:tcPr>
          <w:p w14:paraId="240BCB2C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20000C0B" w14:textId="77777777">
        <w:trPr>
          <w:trHeight w:val="137"/>
        </w:trPr>
        <w:tc>
          <w:tcPr>
            <w:tcW w:w="600" w:type="dxa"/>
            <w:vMerge w:val="restart"/>
            <w:tcBorders>
              <w:left w:val="single" w:sz="8" w:space="0" w:color="auto"/>
            </w:tcBorders>
            <w:vAlign w:val="bottom"/>
          </w:tcPr>
          <w:p w14:paraId="456FA206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</w:t>
            </w:r>
          </w:p>
        </w:tc>
        <w:tc>
          <w:tcPr>
            <w:tcW w:w="168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14:paraId="66A7893C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интегральная</w:t>
            </w:r>
          </w:p>
        </w:tc>
        <w:tc>
          <w:tcPr>
            <w:tcW w:w="4540" w:type="dxa"/>
            <w:gridSpan w:val="8"/>
            <w:vMerge/>
            <w:tcBorders>
              <w:right w:val="single" w:sz="8" w:space="0" w:color="auto"/>
            </w:tcBorders>
            <w:vAlign w:val="bottom"/>
          </w:tcPr>
          <w:p w14:paraId="4448A075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320" w:type="dxa"/>
            <w:vMerge/>
            <w:vAlign w:val="bottom"/>
          </w:tcPr>
          <w:p w14:paraId="3140844B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vAlign w:val="bottom"/>
          </w:tcPr>
          <w:p w14:paraId="131FF848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14:paraId="4C849D20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168CAC98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2DC60023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061380F3" w14:textId="77777777">
        <w:trPr>
          <w:trHeight w:val="139"/>
        </w:trPr>
        <w:tc>
          <w:tcPr>
            <w:tcW w:w="600" w:type="dxa"/>
            <w:vMerge/>
            <w:tcBorders>
              <w:left w:val="single" w:sz="8" w:space="0" w:color="auto"/>
            </w:tcBorders>
            <w:vAlign w:val="bottom"/>
          </w:tcPr>
          <w:p w14:paraId="3CDAC6DB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68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14:paraId="300B96A0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4260" w:type="dxa"/>
            <w:gridSpan w:val="7"/>
            <w:vMerge w:val="restart"/>
            <w:vAlign w:val="bottom"/>
          </w:tcPr>
          <w:p w14:paraId="479E5483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определения стоимости компании.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201CFE02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660" w:type="dxa"/>
            <w:gridSpan w:val="2"/>
            <w:vMerge w:val="restart"/>
            <w:vAlign w:val="bottom"/>
          </w:tcPr>
          <w:p w14:paraId="13495318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стоимости».</w:t>
            </w:r>
          </w:p>
        </w:tc>
        <w:tc>
          <w:tcPr>
            <w:tcW w:w="200" w:type="dxa"/>
            <w:vAlign w:val="bottom"/>
          </w:tcPr>
          <w:p w14:paraId="7F057451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vAlign w:val="bottom"/>
          </w:tcPr>
          <w:p w14:paraId="0F4C34E6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79961D90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0EF91E7E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771EB34A" w14:textId="77777777">
        <w:trPr>
          <w:trHeight w:val="137"/>
        </w:trPr>
        <w:tc>
          <w:tcPr>
            <w:tcW w:w="136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14:paraId="35468E18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</w:t>
            </w:r>
          </w:p>
        </w:tc>
        <w:tc>
          <w:tcPr>
            <w:tcW w:w="9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6EC601D0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успеха</w:t>
            </w:r>
          </w:p>
        </w:tc>
        <w:tc>
          <w:tcPr>
            <w:tcW w:w="4260" w:type="dxa"/>
            <w:gridSpan w:val="7"/>
            <w:vMerge/>
            <w:vAlign w:val="bottom"/>
          </w:tcPr>
          <w:p w14:paraId="3D407343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6C929DFD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660" w:type="dxa"/>
            <w:gridSpan w:val="2"/>
            <w:vMerge/>
            <w:vAlign w:val="bottom"/>
          </w:tcPr>
          <w:p w14:paraId="4FC3EC25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14:paraId="2A471D63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vAlign w:val="bottom"/>
          </w:tcPr>
          <w:p w14:paraId="053F1F8F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61AA5417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5E68D776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1167EA6C" w14:textId="77777777">
        <w:trPr>
          <w:trHeight w:val="139"/>
        </w:trPr>
        <w:tc>
          <w:tcPr>
            <w:tcW w:w="136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14:paraId="6FD10D86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4200C065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4260" w:type="dxa"/>
            <w:gridSpan w:val="7"/>
            <w:vMerge w:val="restart"/>
            <w:vAlign w:val="bottom"/>
          </w:tcPr>
          <w:p w14:paraId="31E1C021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Основные факторы создания стоимости.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3C9478DF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3000" w:type="dxa"/>
            <w:gridSpan w:val="4"/>
            <w:vMerge w:val="restart"/>
            <w:vAlign w:val="bottom"/>
          </w:tcPr>
          <w:p w14:paraId="26EDD669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Практико-ориентированные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0D4733FE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7FA25370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38B6D56C" w14:textId="77777777">
        <w:trPr>
          <w:trHeight w:val="137"/>
        </w:trPr>
        <w:tc>
          <w:tcPr>
            <w:tcW w:w="136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14:paraId="5A98F917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компании</w:t>
            </w:r>
          </w:p>
        </w:tc>
        <w:tc>
          <w:tcPr>
            <w:tcW w:w="9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3998C89D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  <w:tc>
          <w:tcPr>
            <w:tcW w:w="4260" w:type="dxa"/>
            <w:gridSpan w:val="7"/>
            <w:vMerge/>
            <w:vAlign w:val="bottom"/>
          </w:tcPr>
          <w:p w14:paraId="35550009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18EF1A4F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3000" w:type="dxa"/>
            <w:gridSpan w:val="4"/>
            <w:vMerge/>
            <w:vAlign w:val="bottom"/>
          </w:tcPr>
          <w:p w14:paraId="27D115A7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1B38700D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5F2F6808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6AE4CE37" w14:textId="77777777">
        <w:trPr>
          <w:trHeight w:val="139"/>
        </w:trPr>
        <w:tc>
          <w:tcPr>
            <w:tcW w:w="136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14:paraId="592653E5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2E6D52DB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4540" w:type="dxa"/>
            <w:gridSpan w:val="8"/>
            <w:vMerge w:val="restart"/>
            <w:tcBorders>
              <w:right w:val="single" w:sz="8" w:space="0" w:color="auto"/>
            </w:tcBorders>
            <w:vAlign w:val="bottom"/>
          </w:tcPr>
          <w:p w14:paraId="33106D28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Рекомендуемые источники из раздела 8:</w:t>
            </w:r>
          </w:p>
        </w:tc>
        <w:tc>
          <w:tcPr>
            <w:tcW w:w="1320" w:type="dxa"/>
            <w:vMerge w:val="restart"/>
            <w:vAlign w:val="bottom"/>
          </w:tcPr>
          <w:p w14:paraId="183869F5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задания</w:t>
            </w:r>
          </w:p>
        </w:tc>
        <w:tc>
          <w:tcPr>
            <w:tcW w:w="340" w:type="dxa"/>
            <w:vMerge w:val="restart"/>
            <w:vAlign w:val="bottom"/>
          </w:tcPr>
          <w:p w14:paraId="474587FD" w14:textId="77777777" w:rsidR="00AB2520" w:rsidRDefault="0036366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200" w:type="dxa"/>
            <w:vAlign w:val="bottom"/>
          </w:tcPr>
          <w:p w14:paraId="517EC04A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06A3A663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обсуждением</w:t>
            </w:r>
          </w:p>
        </w:tc>
        <w:tc>
          <w:tcPr>
            <w:tcW w:w="0" w:type="dxa"/>
            <w:vAlign w:val="bottom"/>
          </w:tcPr>
          <w:p w14:paraId="4F32CCBA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77DCC71F" w14:textId="77777777">
        <w:trPr>
          <w:trHeight w:val="137"/>
        </w:trPr>
        <w:tc>
          <w:tcPr>
            <w:tcW w:w="2280" w:type="dxa"/>
            <w:gridSpan w:val="4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6C7FB3B" w14:textId="77777777" w:rsidR="00AB2520" w:rsidRDefault="0036366A">
            <w:pPr>
              <w:ind w:left="12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рынке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. Финансовые</w:t>
            </w:r>
          </w:p>
        </w:tc>
        <w:tc>
          <w:tcPr>
            <w:tcW w:w="4540" w:type="dxa"/>
            <w:gridSpan w:val="8"/>
            <w:vMerge/>
            <w:tcBorders>
              <w:right w:val="single" w:sz="8" w:space="0" w:color="auto"/>
            </w:tcBorders>
            <w:vAlign w:val="bottom"/>
          </w:tcPr>
          <w:p w14:paraId="20FDEBF7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320" w:type="dxa"/>
            <w:vMerge/>
            <w:vAlign w:val="bottom"/>
          </w:tcPr>
          <w:p w14:paraId="48521AED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vMerge/>
            <w:vAlign w:val="bottom"/>
          </w:tcPr>
          <w:p w14:paraId="10DFD8C8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14:paraId="768C2C99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7A97CF68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2CFCC34A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442A1F5E" w14:textId="77777777">
        <w:trPr>
          <w:trHeight w:val="139"/>
        </w:trPr>
        <w:tc>
          <w:tcPr>
            <w:tcW w:w="2280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BCFD6E9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200" w:type="dxa"/>
            <w:vMerge w:val="restart"/>
            <w:vAlign w:val="bottom"/>
          </w:tcPr>
          <w:p w14:paraId="1F74A328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4, 5, 13, 19</w:t>
            </w:r>
          </w:p>
        </w:tc>
        <w:tc>
          <w:tcPr>
            <w:tcW w:w="400" w:type="dxa"/>
            <w:vAlign w:val="bottom"/>
          </w:tcPr>
          <w:p w14:paraId="58A3E868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14:paraId="2317C46F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680" w:type="dxa"/>
            <w:vAlign w:val="bottom"/>
          </w:tcPr>
          <w:p w14:paraId="61D7AA51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420" w:type="dxa"/>
            <w:vAlign w:val="bottom"/>
          </w:tcPr>
          <w:p w14:paraId="29ADD705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vAlign w:val="bottom"/>
          </w:tcPr>
          <w:p w14:paraId="0D1E9C62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vAlign w:val="bottom"/>
          </w:tcPr>
          <w:p w14:paraId="6A620C9A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4E8A6834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660" w:type="dxa"/>
            <w:gridSpan w:val="2"/>
            <w:vMerge w:val="restart"/>
            <w:vAlign w:val="bottom"/>
          </w:tcPr>
          <w:p w14:paraId="2ECC8130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результатов.</w:t>
            </w:r>
          </w:p>
        </w:tc>
        <w:tc>
          <w:tcPr>
            <w:tcW w:w="200" w:type="dxa"/>
            <w:vAlign w:val="bottom"/>
          </w:tcPr>
          <w:p w14:paraId="7684D04C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vAlign w:val="bottom"/>
          </w:tcPr>
          <w:p w14:paraId="6037E6D9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5B9FFAC2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2363BBD8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3AB03FAF" w14:textId="77777777">
        <w:trPr>
          <w:trHeight w:val="137"/>
        </w:trPr>
        <w:tc>
          <w:tcPr>
            <w:tcW w:w="136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14:paraId="1F022115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</w:t>
            </w:r>
          </w:p>
        </w:tc>
        <w:tc>
          <w:tcPr>
            <w:tcW w:w="660" w:type="dxa"/>
            <w:vAlign w:val="bottom"/>
          </w:tcPr>
          <w:p w14:paraId="2FBBE47E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vMerge w:val="restart"/>
            <w:tcBorders>
              <w:right w:val="single" w:sz="8" w:space="0" w:color="auto"/>
            </w:tcBorders>
            <w:vAlign w:val="bottom"/>
          </w:tcPr>
          <w:p w14:paraId="563982A6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и</w:t>
            </w:r>
          </w:p>
        </w:tc>
        <w:tc>
          <w:tcPr>
            <w:tcW w:w="1200" w:type="dxa"/>
            <w:vMerge/>
            <w:vAlign w:val="bottom"/>
          </w:tcPr>
          <w:p w14:paraId="77560214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vAlign w:val="bottom"/>
          </w:tcPr>
          <w:p w14:paraId="399AA90F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vAlign w:val="bottom"/>
          </w:tcPr>
          <w:p w14:paraId="7D547E96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vAlign w:val="bottom"/>
          </w:tcPr>
          <w:p w14:paraId="2D892E0A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vAlign w:val="bottom"/>
          </w:tcPr>
          <w:p w14:paraId="02B7FEB1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vAlign w:val="bottom"/>
          </w:tcPr>
          <w:p w14:paraId="67B28399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860" w:type="dxa"/>
            <w:vAlign w:val="bottom"/>
          </w:tcPr>
          <w:p w14:paraId="466F605F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39D0FA8C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660" w:type="dxa"/>
            <w:gridSpan w:val="2"/>
            <w:vMerge/>
            <w:vAlign w:val="bottom"/>
          </w:tcPr>
          <w:p w14:paraId="2128A521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14:paraId="2F53956B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vAlign w:val="bottom"/>
          </w:tcPr>
          <w:p w14:paraId="3497E6B7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427AC0D7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7A44C115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68780B6A" w14:textId="77777777">
        <w:trPr>
          <w:trHeight w:val="139"/>
        </w:trPr>
        <w:tc>
          <w:tcPr>
            <w:tcW w:w="136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14:paraId="1687FC8F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660" w:type="dxa"/>
            <w:vAlign w:val="bottom"/>
          </w:tcPr>
          <w:p w14:paraId="79F0C792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Merge/>
            <w:tcBorders>
              <w:right w:val="single" w:sz="8" w:space="0" w:color="auto"/>
            </w:tcBorders>
            <w:vAlign w:val="bottom"/>
          </w:tcPr>
          <w:p w14:paraId="25253323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4540" w:type="dxa"/>
            <w:gridSpan w:val="8"/>
            <w:vMerge w:val="restart"/>
            <w:tcBorders>
              <w:right w:val="single" w:sz="8" w:space="0" w:color="auto"/>
            </w:tcBorders>
            <w:vAlign w:val="bottom"/>
          </w:tcPr>
          <w:p w14:paraId="1F278C60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Рекомендуемые источники из раздела 9:</w:t>
            </w:r>
          </w:p>
        </w:tc>
        <w:tc>
          <w:tcPr>
            <w:tcW w:w="1860" w:type="dxa"/>
            <w:gridSpan w:val="3"/>
            <w:vMerge w:val="restart"/>
            <w:vAlign w:val="bottom"/>
          </w:tcPr>
          <w:p w14:paraId="4B40FD5D" w14:textId="77777777" w:rsidR="00AB2520" w:rsidRDefault="0036366A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Тестырубежного</w:t>
            </w:r>
            <w:proofErr w:type="spellEnd"/>
          </w:p>
        </w:tc>
        <w:tc>
          <w:tcPr>
            <w:tcW w:w="1140" w:type="dxa"/>
            <w:vMerge w:val="restart"/>
            <w:vAlign w:val="bottom"/>
          </w:tcPr>
          <w:p w14:paraId="1744C55C" w14:textId="77777777" w:rsidR="00AB2520" w:rsidRDefault="0036366A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контроля</w:t>
            </w:r>
          </w:p>
        </w:tc>
        <w:tc>
          <w:tcPr>
            <w:tcW w:w="380" w:type="dxa"/>
            <w:vMerge w:val="restart"/>
            <w:tcBorders>
              <w:right w:val="single" w:sz="8" w:space="0" w:color="auto"/>
            </w:tcBorders>
            <w:vAlign w:val="bottom"/>
          </w:tcPr>
          <w:p w14:paraId="44541577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0" w:type="dxa"/>
            <w:vAlign w:val="bottom"/>
          </w:tcPr>
          <w:p w14:paraId="68C8552A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4E206DCB" w14:textId="77777777">
        <w:trPr>
          <w:trHeight w:val="137"/>
        </w:trPr>
        <w:tc>
          <w:tcPr>
            <w:tcW w:w="2020" w:type="dxa"/>
            <w:gridSpan w:val="3"/>
            <w:vMerge w:val="restart"/>
            <w:tcBorders>
              <w:left w:val="single" w:sz="8" w:space="0" w:color="auto"/>
            </w:tcBorders>
            <w:vAlign w:val="bottom"/>
          </w:tcPr>
          <w:p w14:paraId="605AD592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стоимость бизнеса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17C029BE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4540" w:type="dxa"/>
            <w:gridSpan w:val="8"/>
            <w:vMerge/>
            <w:tcBorders>
              <w:right w:val="single" w:sz="8" w:space="0" w:color="auto"/>
            </w:tcBorders>
            <w:vAlign w:val="bottom"/>
          </w:tcPr>
          <w:p w14:paraId="420E207C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860" w:type="dxa"/>
            <w:gridSpan w:val="3"/>
            <w:vMerge/>
            <w:vAlign w:val="bottom"/>
          </w:tcPr>
          <w:p w14:paraId="3301134F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vMerge/>
            <w:vAlign w:val="bottom"/>
          </w:tcPr>
          <w:p w14:paraId="4B4E8482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vMerge/>
            <w:tcBorders>
              <w:right w:val="single" w:sz="8" w:space="0" w:color="auto"/>
            </w:tcBorders>
            <w:vAlign w:val="bottom"/>
          </w:tcPr>
          <w:p w14:paraId="1E3E3BA8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548359FF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41439667" w14:textId="77777777">
        <w:trPr>
          <w:trHeight w:val="139"/>
        </w:trPr>
        <w:tc>
          <w:tcPr>
            <w:tcW w:w="2020" w:type="dxa"/>
            <w:gridSpan w:val="3"/>
            <w:vMerge/>
            <w:tcBorders>
              <w:left w:val="single" w:sz="8" w:space="0" w:color="auto"/>
            </w:tcBorders>
            <w:vAlign w:val="bottom"/>
          </w:tcPr>
          <w:p w14:paraId="4D20DCA3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00BD3588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860" w:type="dxa"/>
            <w:gridSpan w:val="3"/>
            <w:vMerge w:val="restart"/>
            <w:vAlign w:val="bottom"/>
          </w:tcPr>
          <w:p w14:paraId="75BB4D7D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1, 8, 9, 10, 14, 16</w:t>
            </w:r>
          </w:p>
        </w:tc>
        <w:tc>
          <w:tcPr>
            <w:tcW w:w="680" w:type="dxa"/>
            <w:vAlign w:val="bottom"/>
          </w:tcPr>
          <w:p w14:paraId="2D989F43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420" w:type="dxa"/>
            <w:vAlign w:val="bottom"/>
          </w:tcPr>
          <w:p w14:paraId="53228D1A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vAlign w:val="bottom"/>
          </w:tcPr>
          <w:p w14:paraId="6F8C0E63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vAlign w:val="bottom"/>
          </w:tcPr>
          <w:p w14:paraId="6B10D40A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7FA36902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3000" w:type="dxa"/>
            <w:gridSpan w:val="4"/>
            <w:vMerge w:val="restart"/>
            <w:vAlign w:val="bottom"/>
          </w:tcPr>
          <w:p w14:paraId="3B0068CA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обсуждением результатов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19C0D8FD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16511FF4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16AC8AD8" w14:textId="77777777">
        <w:trPr>
          <w:trHeight w:val="162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8EDC130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34192B20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14:paraId="4498388D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BE4F78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1860" w:type="dxa"/>
            <w:gridSpan w:val="3"/>
            <w:vMerge/>
            <w:tcBorders>
              <w:bottom w:val="single" w:sz="8" w:space="0" w:color="auto"/>
            </w:tcBorders>
            <w:vAlign w:val="bottom"/>
          </w:tcPr>
          <w:p w14:paraId="05FB64B2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1852B9B0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38AA512E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78F92D0C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0A420F50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521D8C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3000" w:type="dxa"/>
            <w:gridSpan w:val="4"/>
            <w:vMerge/>
            <w:tcBorders>
              <w:bottom w:val="single" w:sz="8" w:space="0" w:color="auto"/>
            </w:tcBorders>
            <w:vAlign w:val="bottom"/>
          </w:tcPr>
          <w:p w14:paraId="20444127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843EF8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14:paraId="6D70AD12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1862355A" w14:textId="77777777">
        <w:trPr>
          <w:trHeight w:val="245"/>
        </w:trPr>
        <w:tc>
          <w:tcPr>
            <w:tcW w:w="600" w:type="dxa"/>
            <w:tcBorders>
              <w:left w:val="single" w:sz="8" w:space="0" w:color="auto"/>
            </w:tcBorders>
            <w:vAlign w:val="bottom"/>
          </w:tcPr>
          <w:p w14:paraId="74574B52" w14:textId="77777777" w:rsidR="00AB2520" w:rsidRDefault="00AB2520">
            <w:pPr>
              <w:rPr>
                <w:sz w:val="21"/>
                <w:szCs w:val="21"/>
              </w:rPr>
            </w:pPr>
          </w:p>
        </w:tc>
        <w:tc>
          <w:tcPr>
            <w:tcW w:w="760" w:type="dxa"/>
            <w:vAlign w:val="bottom"/>
          </w:tcPr>
          <w:p w14:paraId="53F1743C" w14:textId="77777777" w:rsidR="00AB2520" w:rsidRDefault="00AB2520">
            <w:pPr>
              <w:rPr>
                <w:sz w:val="21"/>
                <w:szCs w:val="21"/>
              </w:rPr>
            </w:pPr>
          </w:p>
        </w:tc>
        <w:tc>
          <w:tcPr>
            <w:tcW w:w="660" w:type="dxa"/>
            <w:vAlign w:val="bottom"/>
          </w:tcPr>
          <w:p w14:paraId="71050DEA" w14:textId="77777777" w:rsidR="00AB2520" w:rsidRDefault="00AB2520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69F3CE54" w14:textId="77777777" w:rsidR="00AB2520" w:rsidRDefault="00AB2520">
            <w:pPr>
              <w:rPr>
                <w:sz w:val="21"/>
                <w:szCs w:val="21"/>
              </w:rPr>
            </w:pPr>
          </w:p>
        </w:tc>
        <w:tc>
          <w:tcPr>
            <w:tcW w:w="1200" w:type="dxa"/>
            <w:vAlign w:val="bottom"/>
          </w:tcPr>
          <w:p w14:paraId="493F6453" w14:textId="77777777" w:rsidR="00AB2520" w:rsidRDefault="0036366A">
            <w:pPr>
              <w:spacing w:line="24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</w:t>
            </w:r>
          </w:p>
        </w:tc>
        <w:tc>
          <w:tcPr>
            <w:tcW w:w="400" w:type="dxa"/>
            <w:vAlign w:val="bottom"/>
          </w:tcPr>
          <w:p w14:paraId="1FF8AF01" w14:textId="77777777" w:rsidR="00AB2520" w:rsidRDefault="00AB2520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14:paraId="225E6D97" w14:textId="77777777" w:rsidR="00AB2520" w:rsidRDefault="00AB2520">
            <w:pPr>
              <w:rPr>
                <w:sz w:val="21"/>
                <w:szCs w:val="21"/>
              </w:rPr>
            </w:pPr>
          </w:p>
        </w:tc>
        <w:tc>
          <w:tcPr>
            <w:tcW w:w="680" w:type="dxa"/>
            <w:vAlign w:val="bottom"/>
          </w:tcPr>
          <w:p w14:paraId="1B9F047D" w14:textId="77777777" w:rsidR="00AB2520" w:rsidRDefault="00AB2520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vAlign w:val="bottom"/>
          </w:tcPr>
          <w:p w14:paraId="3E7BDF97" w14:textId="77777777" w:rsidR="00AB2520" w:rsidRDefault="00AB2520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14:paraId="313D75D4" w14:textId="77777777" w:rsidR="00AB2520" w:rsidRDefault="00AB2520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vAlign w:val="bottom"/>
          </w:tcPr>
          <w:p w14:paraId="1DDE14EB" w14:textId="77777777" w:rsidR="00AB2520" w:rsidRDefault="0036366A">
            <w:pPr>
              <w:spacing w:line="24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факторы,</w:t>
            </w:r>
          </w:p>
        </w:tc>
        <w:tc>
          <w:tcPr>
            <w:tcW w:w="3380" w:type="dxa"/>
            <w:gridSpan w:val="5"/>
            <w:tcBorders>
              <w:right w:val="single" w:sz="8" w:space="0" w:color="auto"/>
            </w:tcBorders>
            <w:vAlign w:val="bottom"/>
          </w:tcPr>
          <w:p w14:paraId="6BD5391C" w14:textId="77777777" w:rsidR="00AB2520" w:rsidRDefault="0036366A">
            <w:pPr>
              <w:spacing w:line="24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Групповая дискуссия на тему</w:t>
            </w:r>
          </w:p>
        </w:tc>
        <w:tc>
          <w:tcPr>
            <w:tcW w:w="0" w:type="dxa"/>
            <w:vAlign w:val="bottom"/>
          </w:tcPr>
          <w:p w14:paraId="6DFCDAC9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446C964C" w14:textId="77777777">
        <w:trPr>
          <w:trHeight w:val="276"/>
        </w:trPr>
        <w:tc>
          <w:tcPr>
            <w:tcW w:w="600" w:type="dxa"/>
            <w:tcBorders>
              <w:left w:val="single" w:sz="8" w:space="0" w:color="auto"/>
            </w:tcBorders>
            <w:vAlign w:val="bottom"/>
          </w:tcPr>
          <w:p w14:paraId="0AA5799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0935682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60EA382C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1479E82C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gridSpan w:val="6"/>
            <w:vAlign w:val="bottom"/>
          </w:tcPr>
          <w:p w14:paraId="23CCA0F3" w14:textId="77777777" w:rsidR="00AB2520" w:rsidRDefault="0036366A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определяющиеформирование</w:t>
            </w:r>
            <w:proofErr w:type="spellEnd"/>
          </w:p>
        </w:tc>
        <w:tc>
          <w:tcPr>
            <w:tcW w:w="860" w:type="dxa"/>
            <w:vAlign w:val="bottom"/>
          </w:tcPr>
          <w:p w14:paraId="7C475042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56DEE6D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gridSpan w:val="5"/>
            <w:tcBorders>
              <w:right w:val="single" w:sz="8" w:space="0" w:color="auto"/>
            </w:tcBorders>
            <w:vAlign w:val="bottom"/>
          </w:tcPr>
          <w:p w14:paraId="404AB17A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«Возможности определения и</w:t>
            </w:r>
          </w:p>
        </w:tc>
        <w:tc>
          <w:tcPr>
            <w:tcW w:w="0" w:type="dxa"/>
            <w:vAlign w:val="bottom"/>
          </w:tcPr>
          <w:p w14:paraId="0C877A54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06E808C1" w14:textId="77777777">
        <w:trPr>
          <w:trHeight w:val="276"/>
        </w:trPr>
        <w:tc>
          <w:tcPr>
            <w:tcW w:w="600" w:type="dxa"/>
            <w:tcBorders>
              <w:left w:val="single" w:sz="8" w:space="0" w:color="auto"/>
            </w:tcBorders>
            <w:vAlign w:val="bottom"/>
          </w:tcPr>
          <w:p w14:paraId="14CEBAC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59E01D9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05DCE828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06C2EB0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7"/>
            <w:vAlign w:val="bottom"/>
          </w:tcPr>
          <w:p w14:paraId="7EBF0A43" w14:textId="77777777" w:rsidR="00AB2520" w:rsidRDefault="0036366A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финансовойполитики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компании.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01F9985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5F550529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порядок</w:t>
            </w:r>
          </w:p>
        </w:tc>
        <w:tc>
          <w:tcPr>
            <w:tcW w:w="340" w:type="dxa"/>
            <w:vAlign w:val="bottom"/>
          </w:tcPr>
          <w:p w14:paraId="5BB3D66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gridSpan w:val="3"/>
            <w:tcBorders>
              <w:right w:val="single" w:sz="8" w:space="0" w:color="auto"/>
            </w:tcBorders>
            <w:vAlign w:val="bottom"/>
          </w:tcPr>
          <w:p w14:paraId="1D351C77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использования</w:t>
            </w:r>
          </w:p>
        </w:tc>
        <w:tc>
          <w:tcPr>
            <w:tcW w:w="0" w:type="dxa"/>
            <w:vAlign w:val="bottom"/>
          </w:tcPr>
          <w:p w14:paraId="1991BC0D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259A1B7F" w14:textId="77777777">
        <w:trPr>
          <w:trHeight w:val="276"/>
        </w:trPr>
        <w:tc>
          <w:tcPr>
            <w:tcW w:w="600" w:type="dxa"/>
            <w:tcBorders>
              <w:left w:val="single" w:sz="8" w:space="0" w:color="auto"/>
            </w:tcBorders>
            <w:vAlign w:val="bottom"/>
          </w:tcPr>
          <w:p w14:paraId="0EA4994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5B98DF0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12B01BA2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0920C968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3"/>
            <w:vAlign w:val="bottom"/>
          </w:tcPr>
          <w:p w14:paraId="49DB4D0F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1100" w:type="dxa"/>
            <w:gridSpan w:val="2"/>
            <w:vAlign w:val="bottom"/>
          </w:tcPr>
          <w:p w14:paraId="7D280DB7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основных</w:t>
            </w:r>
          </w:p>
        </w:tc>
        <w:tc>
          <w:tcPr>
            <w:tcW w:w="1580" w:type="dxa"/>
            <w:gridSpan w:val="3"/>
            <w:tcBorders>
              <w:right w:val="single" w:sz="8" w:space="0" w:color="auto"/>
            </w:tcBorders>
            <w:vAlign w:val="bottom"/>
          </w:tcPr>
          <w:p w14:paraId="04A31A73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документов,</w:t>
            </w:r>
          </w:p>
        </w:tc>
        <w:tc>
          <w:tcPr>
            <w:tcW w:w="3380" w:type="dxa"/>
            <w:gridSpan w:val="5"/>
            <w:tcBorders>
              <w:right w:val="single" w:sz="8" w:space="0" w:color="auto"/>
            </w:tcBorders>
            <w:vAlign w:val="bottom"/>
          </w:tcPr>
          <w:p w14:paraId="003A4FB9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ключевых показателей (KPI)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0" w:type="dxa"/>
            <w:vAlign w:val="bottom"/>
          </w:tcPr>
          <w:p w14:paraId="58112A8C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25FECA18" w14:textId="77777777">
        <w:trPr>
          <w:trHeight w:val="276"/>
        </w:trPr>
        <w:tc>
          <w:tcPr>
            <w:tcW w:w="2020" w:type="dxa"/>
            <w:gridSpan w:val="3"/>
            <w:vMerge w:val="restart"/>
            <w:tcBorders>
              <w:left w:val="single" w:sz="8" w:space="0" w:color="auto"/>
            </w:tcBorders>
            <w:vAlign w:val="bottom"/>
          </w:tcPr>
          <w:p w14:paraId="241DA8D0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Содержание</w:t>
            </w:r>
          </w:p>
        </w:tc>
        <w:tc>
          <w:tcPr>
            <w:tcW w:w="260" w:type="dxa"/>
            <w:vMerge w:val="restart"/>
            <w:tcBorders>
              <w:right w:val="single" w:sz="8" w:space="0" w:color="auto"/>
            </w:tcBorders>
            <w:vAlign w:val="bottom"/>
          </w:tcPr>
          <w:p w14:paraId="20E1E697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и</w:t>
            </w:r>
          </w:p>
        </w:tc>
        <w:tc>
          <w:tcPr>
            <w:tcW w:w="1600" w:type="dxa"/>
            <w:gridSpan w:val="2"/>
            <w:vAlign w:val="bottom"/>
          </w:tcPr>
          <w:p w14:paraId="1557FD15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отражающих</w:t>
            </w:r>
          </w:p>
        </w:tc>
        <w:tc>
          <w:tcPr>
            <w:tcW w:w="1360" w:type="dxa"/>
            <w:gridSpan w:val="3"/>
            <w:vAlign w:val="bottom"/>
          </w:tcPr>
          <w:p w14:paraId="6B94DA61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финансовую</w:t>
            </w:r>
          </w:p>
        </w:tc>
        <w:tc>
          <w:tcPr>
            <w:tcW w:w="1300" w:type="dxa"/>
            <w:gridSpan w:val="2"/>
            <w:vAlign w:val="bottom"/>
          </w:tcPr>
          <w:p w14:paraId="488AAD94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стратегию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0B31E7CD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3380" w:type="dxa"/>
            <w:gridSpan w:val="5"/>
            <w:tcBorders>
              <w:right w:val="single" w:sz="8" w:space="0" w:color="auto"/>
            </w:tcBorders>
            <w:vAlign w:val="bottom"/>
          </w:tcPr>
          <w:p w14:paraId="14965F91" w14:textId="77777777" w:rsidR="00AB2520" w:rsidRDefault="0036366A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целях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 финансовой  стратегии</w:t>
            </w:r>
          </w:p>
        </w:tc>
        <w:tc>
          <w:tcPr>
            <w:tcW w:w="0" w:type="dxa"/>
            <w:vAlign w:val="bottom"/>
          </w:tcPr>
          <w:p w14:paraId="67DD0B13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712B7CD4" w14:textId="77777777">
        <w:trPr>
          <w:trHeight w:val="139"/>
        </w:trPr>
        <w:tc>
          <w:tcPr>
            <w:tcW w:w="2020" w:type="dxa"/>
            <w:gridSpan w:val="3"/>
            <w:vMerge/>
            <w:tcBorders>
              <w:left w:val="single" w:sz="8" w:space="0" w:color="auto"/>
            </w:tcBorders>
            <w:vAlign w:val="bottom"/>
          </w:tcPr>
          <w:p w14:paraId="3A9BCDAA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Merge/>
            <w:tcBorders>
              <w:right w:val="single" w:sz="8" w:space="0" w:color="auto"/>
            </w:tcBorders>
            <w:vAlign w:val="bottom"/>
          </w:tcPr>
          <w:p w14:paraId="062DCF86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4260" w:type="dxa"/>
            <w:gridSpan w:val="7"/>
            <w:vMerge w:val="restart"/>
            <w:vAlign w:val="bottom"/>
          </w:tcPr>
          <w:p w14:paraId="267EF636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финансовую политику компании.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6FB847BC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320" w:type="dxa"/>
            <w:vMerge w:val="restart"/>
            <w:vAlign w:val="bottom"/>
          </w:tcPr>
          <w:p w14:paraId="0BA4FA80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компании».</w:t>
            </w:r>
          </w:p>
        </w:tc>
        <w:tc>
          <w:tcPr>
            <w:tcW w:w="340" w:type="dxa"/>
            <w:vAlign w:val="bottom"/>
          </w:tcPr>
          <w:p w14:paraId="532AB613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vAlign w:val="bottom"/>
          </w:tcPr>
          <w:p w14:paraId="2897CBDF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vAlign w:val="bottom"/>
          </w:tcPr>
          <w:p w14:paraId="6275031A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3E04D529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5A726221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698F3621" w14:textId="77777777">
        <w:trPr>
          <w:trHeight w:val="137"/>
        </w:trPr>
        <w:tc>
          <w:tcPr>
            <w:tcW w:w="136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14:paraId="2C60BFFC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основы</w:t>
            </w:r>
          </w:p>
        </w:tc>
        <w:tc>
          <w:tcPr>
            <w:tcW w:w="660" w:type="dxa"/>
            <w:vAlign w:val="bottom"/>
          </w:tcPr>
          <w:p w14:paraId="16B200D7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45D6E6DC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4260" w:type="dxa"/>
            <w:gridSpan w:val="7"/>
            <w:vMerge/>
            <w:vAlign w:val="bottom"/>
          </w:tcPr>
          <w:p w14:paraId="60636CF2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615776C0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320" w:type="dxa"/>
            <w:vMerge/>
            <w:vAlign w:val="bottom"/>
          </w:tcPr>
          <w:p w14:paraId="737380BC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vAlign w:val="bottom"/>
          </w:tcPr>
          <w:p w14:paraId="311E9619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14:paraId="7D7102D6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vAlign w:val="bottom"/>
          </w:tcPr>
          <w:p w14:paraId="7386D010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15E8EDA0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23F0D7B0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18A6AB04" w14:textId="77777777">
        <w:trPr>
          <w:trHeight w:val="139"/>
        </w:trPr>
        <w:tc>
          <w:tcPr>
            <w:tcW w:w="136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14:paraId="361C7CDC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660" w:type="dxa"/>
            <w:vAlign w:val="bottom"/>
          </w:tcPr>
          <w:p w14:paraId="7DEEDAD6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4F4E388E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860" w:type="dxa"/>
            <w:gridSpan w:val="3"/>
            <w:vMerge w:val="restart"/>
            <w:vAlign w:val="bottom"/>
          </w:tcPr>
          <w:p w14:paraId="06DC8052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Классификация</w:t>
            </w:r>
          </w:p>
        </w:tc>
        <w:tc>
          <w:tcPr>
            <w:tcW w:w="1100" w:type="dxa"/>
            <w:gridSpan w:val="2"/>
            <w:vMerge w:val="restart"/>
            <w:vAlign w:val="bottom"/>
          </w:tcPr>
          <w:p w14:paraId="5433905F" w14:textId="77777777" w:rsidR="00AB2520" w:rsidRDefault="0036366A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видов</w:t>
            </w:r>
          </w:p>
        </w:tc>
        <w:tc>
          <w:tcPr>
            <w:tcW w:w="440" w:type="dxa"/>
            <w:vMerge w:val="restart"/>
            <w:vAlign w:val="bottom"/>
          </w:tcPr>
          <w:p w14:paraId="59366A65" w14:textId="77777777" w:rsidR="00AB2520" w:rsidRDefault="0036366A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w w:val="77"/>
                <w:sz w:val="24"/>
                <w:szCs w:val="24"/>
              </w:rPr>
              <w:t>и</w:t>
            </w:r>
          </w:p>
        </w:tc>
        <w:tc>
          <w:tcPr>
            <w:tcW w:w="11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179C9563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типы</w:t>
            </w:r>
          </w:p>
        </w:tc>
        <w:tc>
          <w:tcPr>
            <w:tcW w:w="3000" w:type="dxa"/>
            <w:gridSpan w:val="4"/>
            <w:vMerge w:val="restart"/>
            <w:vAlign w:val="bottom"/>
          </w:tcPr>
          <w:p w14:paraId="6D1BB1A2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Практико-ориентированные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5A7A764E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27198240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0CDAF344" w14:textId="77777777">
        <w:trPr>
          <w:trHeight w:val="137"/>
        </w:trPr>
        <w:tc>
          <w:tcPr>
            <w:tcW w:w="2020" w:type="dxa"/>
            <w:gridSpan w:val="3"/>
            <w:vMerge w:val="restart"/>
            <w:tcBorders>
              <w:left w:val="single" w:sz="8" w:space="0" w:color="auto"/>
            </w:tcBorders>
            <w:vAlign w:val="bottom"/>
          </w:tcPr>
          <w:p w14:paraId="4CFB8328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формирования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67E3730A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860" w:type="dxa"/>
            <w:gridSpan w:val="3"/>
            <w:vMerge/>
            <w:vAlign w:val="bottom"/>
          </w:tcPr>
          <w:p w14:paraId="1BC13AD9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100" w:type="dxa"/>
            <w:gridSpan w:val="2"/>
            <w:vMerge/>
            <w:vAlign w:val="bottom"/>
          </w:tcPr>
          <w:p w14:paraId="5EFB661B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vMerge/>
            <w:vAlign w:val="bottom"/>
          </w:tcPr>
          <w:p w14:paraId="6D88FA64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3AFAAD56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3000" w:type="dxa"/>
            <w:gridSpan w:val="4"/>
            <w:vMerge/>
            <w:vAlign w:val="bottom"/>
          </w:tcPr>
          <w:p w14:paraId="3DD8A25F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3AD9E018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5376BA6E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518F7083" w14:textId="77777777">
        <w:trPr>
          <w:trHeight w:val="139"/>
        </w:trPr>
        <w:tc>
          <w:tcPr>
            <w:tcW w:w="2020" w:type="dxa"/>
            <w:gridSpan w:val="3"/>
            <w:vMerge/>
            <w:tcBorders>
              <w:left w:val="single" w:sz="8" w:space="0" w:color="auto"/>
            </w:tcBorders>
            <w:vAlign w:val="bottom"/>
          </w:tcPr>
          <w:p w14:paraId="46B3415C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65DF2F1A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4540" w:type="dxa"/>
            <w:gridSpan w:val="8"/>
            <w:vMerge w:val="restart"/>
            <w:tcBorders>
              <w:right w:val="single" w:sz="8" w:space="0" w:color="auto"/>
            </w:tcBorders>
            <w:vAlign w:val="bottom"/>
          </w:tcPr>
          <w:p w14:paraId="3E1ED9A1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финансовой политики, критерии отличия.</w:t>
            </w:r>
          </w:p>
        </w:tc>
        <w:tc>
          <w:tcPr>
            <w:tcW w:w="1320" w:type="dxa"/>
            <w:vMerge w:val="restart"/>
            <w:vAlign w:val="bottom"/>
          </w:tcPr>
          <w:p w14:paraId="408FBF85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задания</w:t>
            </w:r>
          </w:p>
        </w:tc>
        <w:tc>
          <w:tcPr>
            <w:tcW w:w="340" w:type="dxa"/>
            <w:vMerge w:val="restart"/>
            <w:vAlign w:val="bottom"/>
          </w:tcPr>
          <w:p w14:paraId="65B31679" w14:textId="77777777" w:rsidR="00AB2520" w:rsidRDefault="0036366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200" w:type="dxa"/>
            <w:vAlign w:val="bottom"/>
          </w:tcPr>
          <w:p w14:paraId="227212E6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0D4BCD76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обсуждением</w:t>
            </w:r>
          </w:p>
        </w:tc>
        <w:tc>
          <w:tcPr>
            <w:tcW w:w="0" w:type="dxa"/>
            <w:vAlign w:val="bottom"/>
          </w:tcPr>
          <w:p w14:paraId="3015DB6B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24432064" w14:textId="77777777">
        <w:trPr>
          <w:trHeight w:val="137"/>
        </w:trPr>
        <w:tc>
          <w:tcPr>
            <w:tcW w:w="136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14:paraId="06DC26DD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финансовой</w:t>
            </w:r>
          </w:p>
        </w:tc>
        <w:tc>
          <w:tcPr>
            <w:tcW w:w="660" w:type="dxa"/>
            <w:vAlign w:val="bottom"/>
          </w:tcPr>
          <w:p w14:paraId="46CB9486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0B0DA0EA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4540" w:type="dxa"/>
            <w:gridSpan w:val="8"/>
            <w:vMerge/>
            <w:tcBorders>
              <w:right w:val="single" w:sz="8" w:space="0" w:color="auto"/>
            </w:tcBorders>
            <w:vAlign w:val="bottom"/>
          </w:tcPr>
          <w:p w14:paraId="24E2E862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320" w:type="dxa"/>
            <w:vMerge/>
            <w:vAlign w:val="bottom"/>
          </w:tcPr>
          <w:p w14:paraId="2FF9B3FF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vMerge/>
            <w:vAlign w:val="bottom"/>
          </w:tcPr>
          <w:p w14:paraId="197B008D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14:paraId="1ED0DC91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4DAA7B1F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204222F0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6E49871F" w14:textId="77777777">
        <w:trPr>
          <w:trHeight w:val="139"/>
        </w:trPr>
        <w:tc>
          <w:tcPr>
            <w:tcW w:w="136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14:paraId="3E3E4F94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660" w:type="dxa"/>
            <w:vAlign w:val="bottom"/>
          </w:tcPr>
          <w:p w14:paraId="777FC3E5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7B8B0DF1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200" w:type="dxa"/>
            <w:vMerge w:val="restart"/>
            <w:vAlign w:val="bottom"/>
          </w:tcPr>
          <w:p w14:paraId="20A2CA2B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Этапы</w:t>
            </w:r>
          </w:p>
        </w:tc>
        <w:tc>
          <w:tcPr>
            <w:tcW w:w="1760" w:type="dxa"/>
            <w:gridSpan w:val="4"/>
            <w:vMerge w:val="restart"/>
            <w:vAlign w:val="bottom"/>
          </w:tcPr>
          <w:p w14:paraId="20329197" w14:textId="77777777" w:rsidR="00AB2520" w:rsidRDefault="0036366A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формирования</w:t>
            </w:r>
          </w:p>
        </w:tc>
        <w:tc>
          <w:tcPr>
            <w:tcW w:w="158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14:paraId="4F0809A6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финансовой</w:t>
            </w:r>
          </w:p>
        </w:tc>
        <w:tc>
          <w:tcPr>
            <w:tcW w:w="1660" w:type="dxa"/>
            <w:gridSpan w:val="2"/>
            <w:vMerge w:val="restart"/>
            <w:vAlign w:val="bottom"/>
          </w:tcPr>
          <w:p w14:paraId="0266FD33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результатов.</w:t>
            </w:r>
          </w:p>
        </w:tc>
        <w:tc>
          <w:tcPr>
            <w:tcW w:w="200" w:type="dxa"/>
            <w:vAlign w:val="bottom"/>
          </w:tcPr>
          <w:p w14:paraId="440C437A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vAlign w:val="bottom"/>
          </w:tcPr>
          <w:p w14:paraId="258570C6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0B44110F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4D4F179C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340CE049" w14:textId="77777777">
        <w:trPr>
          <w:trHeight w:val="137"/>
        </w:trPr>
        <w:tc>
          <w:tcPr>
            <w:tcW w:w="136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14:paraId="15D1AD18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стратегии</w:t>
            </w:r>
          </w:p>
        </w:tc>
        <w:tc>
          <w:tcPr>
            <w:tcW w:w="660" w:type="dxa"/>
            <w:vAlign w:val="bottom"/>
          </w:tcPr>
          <w:p w14:paraId="27EA3CE0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vMerge w:val="restart"/>
            <w:tcBorders>
              <w:right w:val="single" w:sz="8" w:space="0" w:color="auto"/>
            </w:tcBorders>
            <w:vAlign w:val="bottom"/>
          </w:tcPr>
          <w:p w14:paraId="602E17F8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и</w:t>
            </w:r>
          </w:p>
        </w:tc>
        <w:tc>
          <w:tcPr>
            <w:tcW w:w="1200" w:type="dxa"/>
            <w:vMerge/>
            <w:vAlign w:val="bottom"/>
          </w:tcPr>
          <w:p w14:paraId="635A6094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760" w:type="dxa"/>
            <w:gridSpan w:val="4"/>
            <w:vMerge/>
            <w:vAlign w:val="bottom"/>
          </w:tcPr>
          <w:p w14:paraId="1D3805A7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58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14:paraId="093DA320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660" w:type="dxa"/>
            <w:gridSpan w:val="2"/>
            <w:vMerge/>
            <w:vAlign w:val="bottom"/>
          </w:tcPr>
          <w:p w14:paraId="1CA7B2BB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14:paraId="68807AEF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vAlign w:val="bottom"/>
          </w:tcPr>
          <w:p w14:paraId="23F91C36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26BC00FC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157E9453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50F4C2C3" w14:textId="77777777">
        <w:trPr>
          <w:trHeight w:val="139"/>
        </w:trPr>
        <w:tc>
          <w:tcPr>
            <w:tcW w:w="136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14:paraId="6D0529D5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660" w:type="dxa"/>
            <w:vAlign w:val="bottom"/>
          </w:tcPr>
          <w:p w14:paraId="7A22BDFF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Merge/>
            <w:tcBorders>
              <w:right w:val="single" w:sz="8" w:space="0" w:color="auto"/>
            </w:tcBorders>
            <w:vAlign w:val="bottom"/>
          </w:tcPr>
          <w:p w14:paraId="21DFD5F3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4260" w:type="dxa"/>
            <w:gridSpan w:val="7"/>
            <w:vMerge w:val="restart"/>
            <w:vAlign w:val="bottom"/>
          </w:tcPr>
          <w:p w14:paraId="231F9DED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политики компании и их содержание.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0EFA4DFD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860" w:type="dxa"/>
            <w:gridSpan w:val="3"/>
            <w:vMerge w:val="restart"/>
            <w:vAlign w:val="bottom"/>
          </w:tcPr>
          <w:p w14:paraId="338EA1ED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Индивидуальное</w:t>
            </w:r>
          </w:p>
        </w:tc>
        <w:tc>
          <w:tcPr>
            <w:tcW w:w="1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01E6D1BA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</w:t>
            </w:r>
          </w:p>
        </w:tc>
        <w:tc>
          <w:tcPr>
            <w:tcW w:w="0" w:type="dxa"/>
            <w:vAlign w:val="bottom"/>
          </w:tcPr>
          <w:p w14:paraId="0F086AC5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6E3C09F2" w14:textId="77777777">
        <w:trPr>
          <w:trHeight w:val="137"/>
        </w:trPr>
        <w:tc>
          <w:tcPr>
            <w:tcW w:w="136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14:paraId="58E09059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финансовой</w:t>
            </w:r>
          </w:p>
        </w:tc>
        <w:tc>
          <w:tcPr>
            <w:tcW w:w="660" w:type="dxa"/>
            <w:vAlign w:val="bottom"/>
          </w:tcPr>
          <w:p w14:paraId="3A0E9A8C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5D4BBC22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4260" w:type="dxa"/>
            <w:gridSpan w:val="7"/>
            <w:vMerge/>
            <w:vAlign w:val="bottom"/>
          </w:tcPr>
          <w:p w14:paraId="3D7D44EF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09CA63D6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860" w:type="dxa"/>
            <w:gridSpan w:val="3"/>
            <w:vMerge/>
            <w:vAlign w:val="bottom"/>
          </w:tcPr>
          <w:p w14:paraId="3464C882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196CECCF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02C582EA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3164E717" w14:textId="77777777">
        <w:trPr>
          <w:trHeight w:val="139"/>
        </w:trPr>
        <w:tc>
          <w:tcPr>
            <w:tcW w:w="136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14:paraId="105678F0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660" w:type="dxa"/>
            <w:vAlign w:val="bottom"/>
          </w:tcPr>
          <w:p w14:paraId="606A4882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686C7B57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4540" w:type="dxa"/>
            <w:gridSpan w:val="8"/>
            <w:vMerge w:val="restart"/>
            <w:tcBorders>
              <w:right w:val="single" w:sz="8" w:space="0" w:color="auto"/>
            </w:tcBorders>
            <w:vAlign w:val="bottom"/>
          </w:tcPr>
          <w:p w14:paraId="24C4A9D3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Рекомендуемые источники из раздела 8:</w:t>
            </w:r>
          </w:p>
        </w:tc>
        <w:tc>
          <w:tcPr>
            <w:tcW w:w="338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14:paraId="27B3C8BD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задачи на расчет показателей</w:t>
            </w:r>
          </w:p>
        </w:tc>
        <w:tc>
          <w:tcPr>
            <w:tcW w:w="0" w:type="dxa"/>
            <w:vAlign w:val="bottom"/>
          </w:tcPr>
          <w:p w14:paraId="3728C045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5217FEE9" w14:textId="77777777">
        <w:trPr>
          <w:trHeight w:val="137"/>
        </w:trPr>
        <w:tc>
          <w:tcPr>
            <w:tcW w:w="2280" w:type="dxa"/>
            <w:gridSpan w:val="4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70236E6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политики компании</w:t>
            </w:r>
          </w:p>
        </w:tc>
        <w:tc>
          <w:tcPr>
            <w:tcW w:w="4540" w:type="dxa"/>
            <w:gridSpan w:val="8"/>
            <w:vMerge/>
            <w:tcBorders>
              <w:right w:val="single" w:sz="8" w:space="0" w:color="auto"/>
            </w:tcBorders>
            <w:vAlign w:val="bottom"/>
          </w:tcPr>
          <w:p w14:paraId="7B00CB5A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338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14:paraId="68862591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7D5C1ED6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7AF2DE5C" w14:textId="77777777">
        <w:trPr>
          <w:trHeight w:val="139"/>
        </w:trPr>
        <w:tc>
          <w:tcPr>
            <w:tcW w:w="2280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D9B248E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2540" w:type="dxa"/>
            <w:gridSpan w:val="4"/>
            <w:vMerge w:val="restart"/>
            <w:vAlign w:val="bottom"/>
          </w:tcPr>
          <w:p w14:paraId="43D65BB7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1, 2, 9, 11, 14, 16, 18</w:t>
            </w:r>
          </w:p>
        </w:tc>
        <w:tc>
          <w:tcPr>
            <w:tcW w:w="420" w:type="dxa"/>
            <w:vAlign w:val="bottom"/>
          </w:tcPr>
          <w:p w14:paraId="11894656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vAlign w:val="bottom"/>
          </w:tcPr>
          <w:p w14:paraId="5A5C1653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vAlign w:val="bottom"/>
          </w:tcPr>
          <w:p w14:paraId="19D15A20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0F7B4DA7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338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14:paraId="085EB2D9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EBIT, EBITDA, NOPAT, FFO,</w:t>
            </w:r>
          </w:p>
        </w:tc>
        <w:tc>
          <w:tcPr>
            <w:tcW w:w="0" w:type="dxa"/>
            <w:vAlign w:val="bottom"/>
          </w:tcPr>
          <w:p w14:paraId="33FFE4A2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2F722DB1" w14:textId="77777777">
        <w:trPr>
          <w:trHeight w:val="137"/>
        </w:trPr>
        <w:tc>
          <w:tcPr>
            <w:tcW w:w="600" w:type="dxa"/>
            <w:tcBorders>
              <w:left w:val="single" w:sz="8" w:space="0" w:color="auto"/>
            </w:tcBorders>
            <w:vAlign w:val="bottom"/>
          </w:tcPr>
          <w:p w14:paraId="52496283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760" w:type="dxa"/>
            <w:vAlign w:val="bottom"/>
          </w:tcPr>
          <w:p w14:paraId="6455156D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vAlign w:val="bottom"/>
          </w:tcPr>
          <w:p w14:paraId="2F23EEA2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1086963F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2540" w:type="dxa"/>
            <w:gridSpan w:val="4"/>
            <w:vMerge/>
            <w:vAlign w:val="bottom"/>
          </w:tcPr>
          <w:p w14:paraId="163E96C0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vAlign w:val="bottom"/>
          </w:tcPr>
          <w:p w14:paraId="7A2A0F80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vAlign w:val="bottom"/>
          </w:tcPr>
          <w:p w14:paraId="3AA193D7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860" w:type="dxa"/>
            <w:vAlign w:val="bottom"/>
          </w:tcPr>
          <w:p w14:paraId="63B18023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2B8DA12C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338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14:paraId="736CE262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3335BBCB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5202B13B" w14:textId="77777777">
        <w:trPr>
          <w:trHeight w:val="276"/>
        </w:trPr>
        <w:tc>
          <w:tcPr>
            <w:tcW w:w="600" w:type="dxa"/>
            <w:tcBorders>
              <w:left w:val="single" w:sz="8" w:space="0" w:color="auto"/>
            </w:tcBorders>
            <w:vAlign w:val="bottom"/>
          </w:tcPr>
          <w:p w14:paraId="4A4FBC1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6FEE86B4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2CB29FE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5BAC313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540" w:type="dxa"/>
            <w:gridSpan w:val="8"/>
            <w:tcBorders>
              <w:right w:val="single" w:sz="8" w:space="0" w:color="auto"/>
            </w:tcBorders>
            <w:vAlign w:val="bottom"/>
          </w:tcPr>
          <w:p w14:paraId="77E8C07A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Рекомендуемые источники из раздела 9:</w:t>
            </w:r>
          </w:p>
        </w:tc>
        <w:tc>
          <w:tcPr>
            <w:tcW w:w="3380" w:type="dxa"/>
            <w:gridSpan w:val="5"/>
            <w:tcBorders>
              <w:right w:val="single" w:sz="8" w:space="0" w:color="auto"/>
            </w:tcBorders>
            <w:vAlign w:val="bottom"/>
          </w:tcPr>
          <w:p w14:paraId="372CFCAF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FCF, IC, ROIC и др., порядок</w:t>
            </w:r>
          </w:p>
        </w:tc>
        <w:tc>
          <w:tcPr>
            <w:tcW w:w="0" w:type="dxa"/>
            <w:vAlign w:val="bottom"/>
          </w:tcPr>
          <w:p w14:paraId="53E6A2DC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39A1D8AF" w14:textId="77777777">
        <w:trPr>
          <w:trHeight w:val="276"/>
        </w:trPr>
        <w:tc>
          <w:tcPr>
            <w:tcW w:w="600" w:type="dxa"/>
            <w:tcBorders>
              <w:left w:val="single" w:sz="8" w:space="0" w:color="auto"/>
            </w:tcBorders>
            <w:vAlign w:val="bottom"/>
          </w:tcPr>
          <w:p w14:paraId="4C560012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1A4D920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2CE6CD3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2D5B67D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vAlign w:val="bottom"/>
          </w:tcPr>
          <w:p w14:paraId="26AB40B4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3, 5, 6, 13, 14</w:t>
            </w:r>
          </w:p>
        </w:tc>
        <w:tc>
          <w:tcPr>
            <w:tcW w:w="260" w:type="dxa"/>
            <w:vAlign w:val="bottom"/>
          </w:tcPr>
          <w:p w14:paraId="12DE099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6B21C0C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08EDD94E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27B6499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1732384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7CA55FB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gridSpan w:val="5"/>
            <w:tcBorders>
              <w:right w:val="single" w:sz="8" w:space="0" w:color="auto"/>
            </w:tcBorders>
            <w:vAlign w:val="bottom"/>
          </w:tcPr>
          <w:p w14:paraId="6F550514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их использования по данным</w:t>
            </w:r>
          </w:p>
        </w:tc>
        <w:tc>
          <w:tcPr>
            <w:tcW w:w="0" w:type="dxa"/>
            <w:vAlign w:val="bottom"/>
          </w:tcPr>
          <w:p w14:paraId="2BB0D32B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6832E361" w14:textId="77777777">
        <w:trPr>
          <w:trHeight w:val="276"/>
        </w:trPr>
        <w:tc>
          <w:tcPr>
            <w:tcW w:w="600" w:type="dxa"/>
            <w:tcBorders>
              <w:left w:val="single" w:sz="8" w:space="0" w:color="auto"/>
            </w:tcBorders>
            <w:vAlign w:val="bottom"/>
          </w:tcPr>
          <w:p w14:paraId="11029708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2B68BF2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6C79622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07B7541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1F222C82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7D12408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4041876E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2CF5567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5B02BBF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2F2D1EC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086C0BA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3406B824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Align w:val="bottom"/>
          </w:tcPr>
          <w:p w14:paraId="00D30DB5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бухгалтерской</w:t>
            </w:r>
          </w:p>
        </w:tc>
        <w:tc>
          <w:tcPr>
            <w:tcW w:w="200" w:type="dxa"/>
            <w:vAlign w:val="bottom"/>
          </w:tcPr>
          <w:p w14:paraId="3BC176F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right w:val="single" w:sz="8" w:space="0" w:color="auto"/>
            </w:tcBorders>
            <w:vAlign w:val="bottom"/>
          </w:tcPr>
          <w:p w14:paraId="07FD29D7" w14:textId="77777777" w:rsidR="00AB2520" w:rsidRDefault="0036366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(финансовой)</w:t>
            </w:r>
          </w:p>
        </w:tc>
        <w:tc>
          <w:tcPr>
            <w:tcW w:w="0" w:type="dxa"/>
            <w:vAlign w:val="bottom"/>
          </w:tcPr>
          <w:p w14:paraId="163AC8B7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678191EC" w14:textId="77777777">
        <w:trPr>
          <w:trHeight w:val="301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349E45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44C9D138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14:paraId="0D6C359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5120C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42631EE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6FA45422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0E3C979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45910DDE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68CDE17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3D4EF6E2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19620A7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38C402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14:paraId="59C46AD3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отчетности.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5F430248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28BB77F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14:paraId="3AF7446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09252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8E2FFF0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300E4029" w14:textId="77777777">
        <w:trPr>
          <w:trHeight w:val="248"/>
        </w:trPr>
        <w:tc>
          <w:tcPr>
            <w:tcW w:w="136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14:paraId="70C7EE9C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Политика</w:t>
            </w:r>
          </w:p>
        </w:tc>
        <w:tc>
          <w:tcPr>
            <w:tcW w:w="660" w:type="dxa"/>
            <w:vAlign w:val="bottom"/>
          </w:tcPr>
          <w:p w14:paraId="4119DBBF" w14:textId="77777777" w:rsidR="00AB2520" w:rsidRDefault="00AB2520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180FF8A5" w14:textId="77777777" w:rsidR="00AB2520" w:rsidRDefault="00AB2520">
            <w:pPr>
              <w:rPr>
                <w:sz w:val="21"/>
                <w:szCs w:val="21"/>
              </w:rPr>
            </w:pPr>
          </w:p>
        </w:tc>
        <w:tc>
          <w:tcPr>
            <w:tcW w:w="1600" w:type="dxa"/>
            <w:gridSpan w:val="2"/>
            <w:vAlign w:val="bottom"/>
          </w:tcPr>
          <w:p w14:paraId="37C285A5" w14:textId="77777777" w:rsidR="00AB2520" w:rsidRDefault="0036366A">
            <w:pPr>
              <w:spacing w:line="24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Обоснование</w:t>
            </w:r>
          </w:p>
        </w:tc>
        <w:tc>
          <w:tcPr>
            <w:tcW w:w="940" w:type="dxa"/>
            <w:gridSpan w:val="2"/>
            <w:vAlign w:val="bottom"/>
          </w:tcPr>
          <w:p w14:paraId="3C8DCB28" w14:textId="77777777" w:rsidR="00AB2520" w:rsidRDefault="0036366A">
            <w:pPr>
              <w:spacing w:line="24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выбора</w:t>
            </w:r>
          </w:p>
        </w:tc>
        <w:tc>
          <w:tcPr>
            <w:tcW w:w="860" w:type="dxa"/>
            <w:gridSpan w:val="2"/>
            <w:vAlign w:val="bottom"/>
          </w:tcPr>
          <w:p w14:paraId="26B78A8F" w14:textId="77777777" w:rsidR="00AB2520" w:rsidRDefault="0036366A">
            <w:pPr>
              <w:spacing w:line="248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типа</w:t>
            </w:r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vAlign w:val="bottom"/>
          </w:tcPr>
          <w:p w14:paraId="6A4B5F4C" w14:textId="77777777" w:rsidR="00AB2520" w:rsidRDefault="0036366A">
            <w:pPr>
              <w:spacing w:line="24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политики</w:t>
            </w:r>
          </w:p>
        </w:tc>
        <w:tc>
          <w:tcPr>
            <w:tcW w:w="3380" w:type="dxa"/>
            <w:gridSpan w:val="5"/>
            <w:tcBorders>
              <w:right w:val="single" w:sz="8" w:space="0" w:color="auto"/>
            </w:tcBorders>
            <w:vAlign w:val="bottom"/>
          </w:tcPr>
          <w:p w14:paraId="6893CE28" w14:textId="77777777" w:rsidR="00AB2520" w:rsidRDefault="0036366A">
            <w:pPr>
              <w:spacing w:line="24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Групповая дискуссия на тему</w:t>
            </w:r>
          </w:p>
        </w:tc>
        <w:tc>
          <w:tcPr>
            <w:tcW w:w="0" w:type="dxa"/>
            <w:vAlign w:val="bottom"/>
          </w:tcPr>
          <w:p w14:paraId="0958D5C9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0D80A6A8" w14:textId="77777777">
        <w:trPr>
          <w:trHeight w:val="137"/>
        </w:trPr>
        <w:tc>
          <w:tcPr>
            <w:tcW w:w="136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14:paraId="2DC02AF4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vAlign w:val="bottom"/>
          </w:tcPr>
          <w:p w14:paraId="403CA61C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71BD6758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600" w:type="dxa"/>
            <w:gridSpan w:val="2"/>
            <w:vMerge w:val="restart"/>
            <w:vAlign w:val="bottom"/>
          </w:tcPr>
          <w:p w14:paraId="0A329FBF" w14:textId="77777777" w:rsidR="00AB2520" w:rsidRDefault="0036366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финансового</w:t>
            </w:r>
          </w:p>
        </w:tc>
        <w:tc>
          <w:tcPr>
            <w:tcW w:w="260" w:type="dxa"/>
            <w:vAlign w:val="bottom"/>
          </w:tcPr>
          <w:p w14:paraId="532710C4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gridSpan w:val="4"/>
            <w:vMerge w:val="restart"/>
            <w:vAlign w:val="bottom"/>
          </w:tcPr>
          <w:p w14:paraId="1CBB19C1" w14:textId="77777777" w:rsidR="00AB2520" w:rsidRDefault="0036366A">
            <w:pPr>
              <w:spacing w:line="273" w:lineRule="exact"/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обеспечения</w:t>
            </w:r>
          </w:p>
        </w:tc>
        <w:tc>
          <w:tcPr>
            <w:tcW w:w="280" w:type="dxa"/>
            <w:vMerge w:val="restart"/>
            <w:tcBorders>
              <w:right w:val="single" w:sz="8" w:space="0" w:color="auto"/>
            </w:tcBorders>
            <w:vAlign w:val="bottom"/>
          </w:tcPr>
          <w:p w14:paraId="50D7BFD4" w14:textId="77777777" w:rsidR="00AB2520" w:rsidRDefault="0036366A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660" w:type="dxa"/>
            <w:gridSpan w:val="2"/>
            <w:vMerge w:val="restart"/>
            <w:vAlign w:val="bottom"/>
          </w:tcPr>
          <w:p w14:paraId="7FE70320" w14:textId="77777777" w:rsidR="00AB2520" w:rsidRDefault="0036366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«Взаимосвязь</w:t>
            </w:r>
          </w:p>
        </w:tc>
        <w:tc>
          <w:tcPr>
            <w:tcW w:w="1340" w:type="dxa"/>
            <w:gridSpan w:val="2"/>
            <w:vMerge w:val="restart"/>
            <w:vAlign w:val="bottom"/>
          </w:tcPr>
          <w:p w14:paraId="5C6FDE08" w14:textId="77777777" w:rsidR="00AB2520" w:rsidRDefault="0036366A">
            <w:pPr>
              <w:spacing w:line="27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решений</w:t>
            </w:r>
          </w:p>
        </w:tc>
        <w:tc>
          <w:tcPr>
            <w:tcW w:w="380" w:type="dxa"/>
            <w:vMerge w:val="restart"/>
            <w:tcBorders>
              <w:right w:val="single" w:sz="8" w:space="0" w:color="auto"/>
            </w:tcBorders>
            <w:vAlign w:val="bottom"/>
          </w:tcPr>
          <w:p w14:paraId="4AA5B90A" w14:textId="77777777" w:rsidR="00AB2520" w:rsidRDefault="0036366A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по</w:t>
            </w:r>
          </w:p>
        </w:tc>
        <w:tc>
          <w:tcPr>
            <w:tcW w:w="0" w:type="dxa"/>
            <w:vAlign w:val="bottom"/>
          </w:tcPr>
          <w:p w14:paraId="52B89032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2AC18731" w14:textId="77777777">
        <w:trPr>
          <w:trHeight w:val="137"/>
        </w:trPr>
        <w:tc>
          <w:tcPr>
            <w:tcW w:w="2020" w:type="dxa"/>
            <w:gridSpan w:val="3"/>
            <w:vMerge w:val="restart"/>
            <w:tcBorders>
              <w:left w:val="single" w:sz="8" w:space="0" w:color="auto"/>
            </w:tcBorders>
            <w:vAlign w:val="bottom"/>
          </w:tcPr>
          <w:p w14:paraId="1B86425E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финансового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08ACC0A1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600" w:type="dxa"/>
            <w:gridSpan w:val="2"/>
            <w:vMerge/>
            <w:vAlign w:val="bottom"/>
          </w:tcPr>
          <w:p w14:paraId="6666A7F8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vAlign w:val="bottom"/>
          </w:tcPr>
          <w:p w14:paraId="0B46B9E0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gridSpan w:val="4"/>
            <w:vMerge/>
            <w:vAlign w:val="bottom"/>
          </w:tcPr>
          <w:p w14:paraId="3355859E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vMerge/>
            <w:tcBorders>
              <w:right w:val="single" w:sz="8" w:space="0" w:color="auto"/>
            </w:tcBorders>
            <w:vAlign w:val="bottom"/>
          </w:tcPr>
          <w:p w14:paraId="72F3BD8F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660" w:type="dxa"/>
            <w:gridSpan w:val="2"/>
            <w:vMerge/>
            <w:vAlign w:val="bottom"/>
          </w:tcPr>
          <w:p w14:paraId="0BBC1BE0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340" w:type="dxa"/>
            <w:gridSpan w:val="2"/>
            <w:vMerge/>
            <w:vAlign w:val="bottom"/>
          </w:tcPr>
          <w:p w14:paraId="4A861CD8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vMerge/>
            <w:tcBorders>
              <w:right w:val="single" w:sz="8" w:space="0" w:color="auto"/>
            </w:tcBorders>
            <w:vAlign w:val="bottom"/>
          </w:tcPr>
          <w:p w14:paraId="160D545A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1869B7EC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08875DEF" w14:textId="77777777">
        <w:trPr>
          <w:trHeight w:val="139"/>
        </w:trPr>
        <w:tc>
          <w:tcPr>
            <w:tcW w:w="2020" w:type="dxa"/>
            <w:gridSpan w:val="3"/>
            <w:vMerge/>
            <w:tcBorders>
              <w:left w:val="single" w:sz="8" w:space="0" w:color="auto"/>
            </w:tcBorders>
            <w:vAlign w:val="bottom"/>
          </w:tcPr>
          <w:p w14:paraId="5D6C2DF4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1A2BCA9A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4540" w:type="dxa"/>
            <w:gridSpan w:val="8"/>
            <w:vMerge w:val="restart"/>
            <w:tcBorders>
              <w:right w:val="single" w:sz="8" w:space="0" w:color="auto"/>
            </w:tcBorders>
            <w:vAlign w:val="bottom"/>
          </w:tcPr>
          <w:p w14:paraId="1D082B12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финансирования деятельности компании.</w:t>
            </w:r>
          </w:p>
        </w:tc>
        <w:tc>
          <w:tcPr>
            <w:tcW w:w="1320" w:type="dxa"/>
            <w:vMerge w:val="restart"/>
            <w:vAlign w:val="bottom"/>
          </w:tcPr>
          <w:p w14:paraId="5D69230F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структуре</w:t>
            </w:r>
          </w:p>
        </w:tc>
        <w:tc>
          <w:tcPr>
            <w:tcW w:w="1680" w:type="dxa"/>
            <w:gridSpan w:val="3"/>
            <w:vMerge w:val="restart"/>
            <w:vAlign w:val="bottom"/>
          </w:tcPr>
          <w:p w14:paraId="2572E844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капитала   и</w:t>
            </w:r>
          </w:p>
        </w:tc>
        <w:tc>
          <w:tcPr>
            <w:tcW w:w="380" w:type="dxa"/>
            <w:vMerge w:val="restart"/>
            <w:tcBorders>
              <w:right w:val="single" w:sz="8" w:space="0" w:color="auto"/>
            </w:tcBorders>
            <w:vAlign w:val="bottom"/>
          </w:tcPr>
          <w:p w14:paraId="44454F2C" w14:textId="77777777" w:rsidR="00AB2520" w:rsidRDefault="0036366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  <w:sz w:val="24"/>
                <w:szCs w:val="24"/>
              </w:rPr>
              <w:t>по</w:t>
            </w:r>
          </w:p>
        </w:tc>
        <w:tc>
          <w:tcPr>
            <w:tcW w:w="0" w:type="dxa"/>
            <w:vAlign w:val="bottom"/>
          </w:tcPr>
          <w:p w14:paraId="31FB15FD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25ED7193" w14:textId="77777777">
        <w:trPr>
          <w:trHeight w:val="137"/>
        </w:trPr>
        <w:tc>
          <w:tcPr>
            <w:tcW w:w="2020" w:type="dxa"/>
            <w:gridSpan w:val="3"/>
            <w:vMerge w:val="restart"/>
            <w:tcBorders>
              <w:left w:val="single" w:sz="8" w:space="0" w:color="auto"/>
            </w:tcBorders>
            <w:vAlign w:val="bottom"/>
          </w:tcPr>
          <w:p w14:paraId="4C2B5731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обеспечения</w:t>
            </w:r>
          </w:p>
        </w:tc>
        <w:tc>
          <w:tcPr>
            <w:tcW w:w="260" w:type="dxa"/>
            <w:vMerge w:val="restart"/>
            <w:tcBorders>
              <w:right w:val="single" w:sz="8" w:space="0" w:color="auto"/>
            </w:tcBorders>
            <w:vAlign w:val="bottom"/>
          </w:tcPr>
          <w:p w14:paraId="35BCC393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и</w:t>
            </w:r>
          </w:p>
        </w:tc>
        <w:tc>
          <w:tcPr>
            <w:tcW w:w="4540" w:type="dxa"/>
            <w:gridSpan w:val="8"/>
            <w:vMerge/>
            <w:tcBorders>
              <w:right w:val="single" w:sz="8" w:space="0" w:color="auto"/>
            </w:tcBorders>
            <w:vAlign w:val="bottom"/>
          </w:tcPr>
          <w:p w14:paraId="25A7B0E6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320" w:type="dxa"/>
            <w:vMerge/>
            <w:vAlign w:val="bottom"/>
          </w:tcPr>
          <w:p w14:paraId="2D3A40DF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680" w:type="dxa"/>
            <w:gridSpan w:val="3"/>
            <w:vMerge/>
            <w:vAlign w:val="bottom"/>
          </w:tcPr>
          <w:p w14:paraId="2ED77245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vMerge/>
            <w:tcBorders>
              <w:right w:val="single" w:sz="8" w:space="0" w:color="auto"/>
            </w:tcBorders>
            <w:vAlign w:val="bottom"/>
          </w:tcPr>
          <w:p w14:paraId="1A4790F1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46903927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101ECE2E" w14:textId="77777777">
        <w:trPr>
          <w:trHeight w:val="139"/>
        </w:trPr>
        <w:tc>
          <w:tcPr>
            <w:tcW w:w="2020" w:type="dxa"/>
            <w:gridSpan w:val="3"/>
            <w:vMerge/>
            <w:tcBorders>
              <w:left w:val="single" w:sz="8" w:space="0" w:color="auto"/>
            </w:tcBorders>
            <w:vAlign w:val="bottom"/>
          </w:tcPr>
          <w:p w14:paraId="212AD72A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Merge/>
            <w:tcBorders>
              <w:right w:val="single" w:sz="8" w:space="0" w:color="auto"/>
            </w:tcBorders>
            <w:vAlign w:val="bottom"/>
          </w:tcPr>
          <w:p w14:paraId="038D3A08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600" w:type="dxa"/>
            <w:gridSpan w:val="2"/>
            <w:vMerge w:val="restart"/>
            <w:vAlign w:val="bottom"/>
          </w:tcPr>
          <w:p w14:paraId="5BF7FB3A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Обоснование</w:t>
            </w:r>
          </w:p>
        </w:tc>
        <w:tc>
          <w:tcPr>
            <w:tcW w:w="2940" w:type="dxa"/>
            <w:gridSpan w:val="6"/>
            <w:vMerge w:val="restart"/>
            <w:tcBorders>
              <w:right w:val="single" w:sz="8" w:space="0" w:color="auto"/>
            </w:tcBorders>
            <w:vAlign w:val="bottom"/>
          </w:tcPr>
          <w:p w14:paraId="536DD45C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оптимальной   структуры</w:t>
            </w:r>
          </w:p>
        </w:tc>
        <w:tc>
          <w:tcPr>
            <w:tcW w:w="3000" w:type="dxa"/>
            <w:gridSpan w:val="4"/>
            <w:vMerge w:val="restart"/>
            <w:vAlign w:val="bottom"/>
          </w:tcPr>
          <w:p w14:paraId="3778A3AA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распределению прибыли».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2A2B8D39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63D57CBA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098C612E" w14:textId="77777777">
        <w:trPr>
          <w:trHeight w:val="137"/>
        </w:trPr>
        <w:tc>
          <w:tcPr>
            <w:tcW w:w="2020" w:type="dxa"/>
            <w:gridSpan w:val="3"/>
            <w:vMerge w:val="restart"/>
            <w:tcBorders>
              <w:left w:val="single" w:sz="8" w:space="0" w:color="auto"/>
            </w:tcBorders>
            <w:vAlign w:val="bottom"/>
          </w:tcPr>
          <w:p w14:paraId="08D86FB0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72417685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600" w:type="dxa"/>
            <w:gridSpan w:val="2"/>
            <w:vMerge/>
            <w:vAlign w:val="bottom"/>
          </w:tcPr>
          <w:p w14:paraId="546CC660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2940" w:type="dxa"/>
            <w:gridSpan w:val="6"/>
            <w:vMerge/>
            <w:tcBorders>
              <w:right w:val="single" w:sz="8" w:space="0" w:color="auto"/>
            </w:tcBorders>
            <w:vAlign w:val="bottom"/>
          </w:tcPr>
          <w:p w14:paraId="6C0326AA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3000" w:type="dxa"/>
            <w:gridSpan w:val="4"/>
            <w:vMerge/>
            <w:vAlign w:val="bottom"/>
          </w:tcPr>
          <w:p w14:paraId="4FEF4723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2988DB77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02581E3B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330AA0D2" w14:textId="77777777">
        <w:trPr>
          <w:trHeight w:val="139"/>
        </w:trPr>
        <w:tc>
          <w:tcPr>
            <w:tcW w:w="2020" w:type="dxa"/>
            <w:gridSpan w:val="3"/>
            <w:vMerge/>
            <w:tcBorders>
              <w:left w:val="single" w:sz="8" w:space="0" w:color="auto"/>
            </w:tcBorders>
            <w:vAlign w:val="bottom"/>
          </w:tcPr>
          <w:p w14:paraId="6978C77A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598972C5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4540" w:type="dxa"/>
            <w:gridSpan w:val="8"/>
            <w:vMerge w:val="restart"/>
            <w:tcBorders>
              <w:right w:val="single" w:sz="8" w:space="0" w:color="auto"/>
            </w:tcBorders>
            <w:vAlign w:val="bottom"/>
          </w:tcPr>
          <w:p w14:paraId="0904C9DC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капитала, целевой структуры капитала и</w:t>
            </w:r>
          </w:p>
        </w:tc>
        <w:tc>
          <w:tcPr>
            <w:tcW w:w="3000" w:type="dxa"/>
            <w:gridSpan w:val="4"/>
            <w:vMerge w:val="restart"/>
            <w:vAlign w:val="bottom"/>
          </w:tcPr>
          <w:p w14:paraId="17C0ABAE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Практико-ориентированные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5586F2E0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35204BD9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73BBB487" w14:textId="77777777">
        <w:trPr>
          <w:trHeight w:val="137"/>
        </w:trPr>
        <w:tc>
          <w:tcPr>
            <w:tcW w:w="2280" w:type="dxa"/>
            <w:gridSpan w:val="4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9C85BBA" w14:textId="77777777" w:rsidR="00AB2520" w:rsidRDefault="0036366A">
            <w:pPr>
              <w:ind w:left="12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предпринимательск</w:t>
            </w:r>
            <w:proofErr w:type="spellEnd"/>
          </w:p>
        </w:tc>
        <w:tc>
          <w:tcPr>
            <w:tcW w:w="4540" w:type="dxa"/>
            <w:gridSpan w:val="8"/>
            <w:vMerge/>
            <w:tcBorders>
              <w:right w:val="single" w:sz="8" w:space="0" w:color="auto"/>
            </w:tcBorders>
            <w:vAlign w:val="bottom"/>
          </w:tcPr>
          <w:p w14:paraId="5673B454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3000" w:type="dxa"/>
            <w:gridSpan w:val="4"/>
            <w:vMerge/>
            <w:vAlign w:val="bottom"/>
          </w:tcPr>
          <w:p w14:paraId="2FD9D87A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5352919E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21A93750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735F4A03" w14:textId="77777777">
        <w:trPr>
          <w:trHeight w:val="139"/>
        </w:trPr>
        <w:tc>
          <w:tcPr>
            <w:tcW w:w="2280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3098F4A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4260" w:type="dxa"/>
            <w:gridSpan w:val="7"/>
            <w:vMerge w:val="restart"/>
            <w:vAlign w:val="bottom"/>
          </w:tcPr>
          <w:p w14:paraId="20CAC142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обеспечение финансовой гибкости.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1D64BD60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320" w:type="dxa"/>
            <w:vMerge w:val="restart"/>
            <w:vAlign w:val="bottom"/>
          </w:tcPr>
          <w:p w14:paraId="3CC1BF6D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задания</w:t>
            </w:r>
          </w:p>
        </w:tc>
        <w:tc>
          <w:tcPr>
            <w:tcW w:w="340" w:type="dxa"/>
            <w:vMerge w:val="restart"/>
            <w:vAlign w:val="bottom"/>
          </w:tcPr>
          <w:p w14:paraId="6FD9913C" w14:textId="77777777" w:rsidR="00AB2520" w:rsidRDefault="0036366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200" w:type="dxa"/>
            <w:vAlign w:val="bottom"/>
          </w:tcPr>
          <w:p w14:paraId="08A5A66F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55EE98B6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обсуждением</w:t>
            </w:r>
          </w:p>
        </w:tc>
        <w:tc>
          <w:tcPr>
            <w:tcW w:w="0" w:type="dxa"/>
            <w:vAlign w:val="bottom"/>
          </w:tcPr>
          <w:p w14:paraId="3D655449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128C1084" w14:textId="77777777">
        <w:trPr>
          <w:trHeight w:val="137"/>
        </w:trPr>
        <w:tc>
          <w:tcPr>
            <w:tcW w:w="600" w:type="dxa"/>
            <w:vMerge w:val="restart"/>
            <w:tcBorders>
              <w:left w:val="single" w:sz="8" w:space="0" w:color="auto"/>
            </w:tcBorders>
            <w:vAlign w:val="bottom"/>
          </w:tcPr>
          <w:p w14:paraId="29A73899" w14:textId="77777777" w:rsidR="00AB2520" w:rsidRDefault="0036366A">
            <w:pPr>
              <w:ind w:left="12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ой</w:t>
            </w:r>
            <w:proofErr w:type="gramEnd"/>
          </w:p>
        </w:tc>
        <w:tc>
          <w:tcPr>
            <w:tcW w:w="168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14:paraId="0F330174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деятельности.</w:t>
            </w:r>
          </w:p>
        </w:tc>
        <w:tc>
          <w:tcPr>
            <w:tcW w:w="4260" w:type="dxa"/>
            <w:gridSpan w:val="7"/>
            <w:vMerge/>
            <w:vAlign w:val="bottom"/>
          </w:tcPr>
          <w:p w14:paraId="32CB77A3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42B98068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320" w:type="dxa"/>
            <w:vMerge/>
            <w:vAlign w:val="bottom"/>
          </w:tcPr>
          <w:p w14:paraId="617FE79A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vMerge/>
            <w:vAlign w:val="bottom"/>
          </w:tcPr>
          <w:p w14:paraId="02E4E647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14:paraId="2262D16A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44089C03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1955FB08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4677A434" w14:textId="77777777">
        <w:trPr>
          <w:trHeight w:val="139"/>
        </w:trPr>
        <w:tc>
          <w:tcPr>
            <w:tcW w:w="600" w:type="dxa"/>
            <w:vMerge/>
            <w:tcBorders>
              <w:left w:val="single" w:sz="8" w:space="0" w:color="auto"/>
            </w:tcBorders>
            <w:vAlign w:val="bottom"/>
          </w:tcPr>
          <w:p w14:paraId="22624AAF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68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14:paraId="2FD7CDED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4540" w:type="dxa"/>
            <w:gridSpan w:val="8"/>
            <w:vMerge w:val="restart"/>
            <w:tcBorders>
              <w:right w:val="single" w:sz="8" w:space="0" w:color="auto"/>
            </w:tcBorders>
            <w:vAlign w:val="bottom"/>
          </w:tcPr>
          <w:p w14:paraId="0503D957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Типы дивидендной политики, порядок ее</w:t>
            </w:r>
          </w:p>
        </w:tc>
        <w:tc>
          <w:tcPr>
            <w:tcW w:w="1320" w:type="dxa"/>
            <w:vMerge w:val="restart"/>
            <w:vAlign w:val="bottom"/>
          </w:tcPr>
          <w:p w14:paraId="7FB582B8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результатов</w:t>
            </w:r>
          </w:p>
        </w:tc>
        <w:tc>
          <w:tcPr>
            <w:tcW w:w="340" w:type="dxa"/>
            <w:vAlign w:val="bottom"/>
          </w:tcPr>
          <w:p w14:paraId="7164BBCF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vAlign w:val="bottom"/>
          </w:tcPr>
          <w:p w14:paraId="4085F4DA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vAlign w:val="bottom"/>
          </w:tcPr>
          <w:p w14:paraId="6E0F2463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55F3D7F5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06B0C4B9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155C2CB8" w14:textId="77777777">
        <w:trPr>
          <w:trHeight w:val="137"/>
        </w:trPr>
        <w:tc>
          <w:tcPr>
            <w:tcW w:w="2020" w:type="dxa"/>
            <w:gridSpan w:val="3"/>
            <w:vMerge w:val="restart"/>
            <w:tcBorders>
              <w:left w:val="single" w:sz="8" w:space="0" w:color="auto"/>
            </w:tcBorders>
            <w:vAlign w:val="bottom"/>
          </w:tcPr>
          <w:p w14:paraId="76E3452A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07E15A24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4540" w:type="dxa"/>
            <w:gridSpan w:val="8"/>
            <w:vMerge/>
            <w:tcBorders>
              <w:right w:val="single" w:sz="8" w:space="0" w:color="auto"/>
            </w:tcBorders>
            <w:vAlign w:val="bottom"/>
          </w:tcPr>
          <w:p w14:paraId="6B4BD08C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320" w:type="dxa"/>
            <w:vMerge/>
            <w:vAlign w:val="bottom"/>
          </w:tcPr>
          <w:p w14:paraId="568C70E9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vAlign w:val="bottom"/>
          </w:tcPr>
          <w:p w14:paraId="64D483C4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14:paraId="47CFF056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vAlign w:val="bottom"/>
          </w:tcPr>
          <w:p w14:paraId="0F43EFEF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3C584B63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2250EB36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3E4A1E4D" w14:textId="77777777">
        <w:trPr>
          <w:trHeight w:val="140"/>
        </w:trPr>
        <w:tc>
          <w:tcPr>
            <w:tcW w:w="2020" w:type="dxa"/>
            <w:gridSpan w:val="3"/>
            <w:vMerge/>
            <w:tcBorders>
              <w:left w:val="single" w:sz="8" w:space="0" w:color="auto"/>
            </w:tcBorders>
            <w:vAlign w:val="bottom"/>
          </w:tcPr>
          <w:p w14:paraId="0C2C47DE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19CDCBE5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860" w:type="dxa"/>
            <w:gridSpan w:val="3"/>
            <w:vMerge w:val="restart"/>
            <w:vAlign w:val="bottom"/>
          </w:tcPr>
          <w:p w14:paraId="0713C52B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формирования.</w:t>
            </w:r>
          </w:p>
        </w:tc>
        <w:tc>
          <w:tcPr>
            <w:tcW w:w="680" w:type="dxa"/>
            <w:vAlign w:val="bottom"/>
          </w:tcPr>
          <w:p w14:paraId="1C7FC635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420" w:type="dxa"/>
            <w:vAlign w:val="bottom"/>
          </w:tcPr>
          <w:p w14:paraId="6CE3B2F2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vAlign w:val="bottom"/>
          </w:tcPr>
          <w:p w14:paraId="7654E9FE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vAlign w:val="bottom"/>
          </w:tcPr>
          <w:p w14:paraId="32A1ADAF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7F90E883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860" w:type="dxa"/>
            <w:gridSpan w:val="3"/>
            <w:vMerge w:val="restart"/>
            <w:vAlign w:val="bottom"/>
          </w:tcPr>
          <w:p w14:paraId="7534F6E7" w14:textId="77777777" w:rsidR="00AB2520" w:rsidRDefault="0036366A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Тестырубежного</w:t>
            </w:r>
            <w:proofErr w:type="spellEnd"/>
          </w:p>
        </w:tc>
        <w:tc>
          <w:tcPr>
            <w:tcW w:w="1140" w:type="dxa"/>
            <w:vMerge w:val="restart"/>
            <w:vAlign w:val="bottom"/>
          </w:tcPr>
          <w:p w14:paraId="0BF0EBF0" w14:textId="77777777" w:rsidR="00AB2520" w:rsidRDefault="0036366A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контроля</w:t>
            </w:r>
          </w:p>
        </w:tc>
        <w:tc>
          <w:tcPr>
            <w:tcW w:w="380" w:type="dxa"/>
            <w:vMerge w:val="restart"/>
            <w:tcBorders>
              <w:right w:val="single" w:sz="8" w:space="0" w:color="auto"/>
            </w:tcBorders>
            <w:vAlign w:val="bottom"/>
          </w:tcPr>
          <w:p w14:paraId="34981EF2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0" w:type="dxa"/>
            <w:vAlign w:val="bottom"/>
          </w:tcPr>
          <w:p w14:paraId="4AE7EBB3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40F57432" w14:textId="77777777">
        <w:trPr>
          <w:trHeight w:val="137"/>
        </w:trPr>
        <w:tc>
          <w:tcPr>
            <w:tcW w:w="136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14:paraId="3C793582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структуры</w:t>
            </w:r>
          </w:p>
        </w:tc>
        <w:tc>
          <w:tcPr>
            <w:tcW w:w="660" w:type="dxa"/>
            <w:vAlign w:val="bottom"/>
          </w:tcPr>
          <w:p w14:paraId="11068549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4233F8D1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860" w:type="dxa"/>
            <w:gridSpan w:val="3"/>
            <w:vMerge/>
            <w:vAlign w:val="bottom"/>
          </w:tcPr>
          <w:p w14:paraId="5EDD45B6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vAlign w:val="bottom"/>
          </w:tcPr>
          <w:p w14:paraId="69C84483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vAlign w:val="bottom"/>
          </w:tcPr>
          <w:p w14:paraId="42F936EC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vAlign w:val="bottom"/>
          </w:tcPr>
          <w:p w14:paraId="6DBCD3B3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860" w:type="dxa"/>
            <w:vAlign w:val="bottom"/>
          </w:tcPr>
          <w:p w14:paraId="00125D50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5B926D19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860" w:type="dxa"/>
            <w:gridSpan w:val="3"/>
            <w:vMerge/>
            <w:vAlign w:val="bottom"/>
          </w:tcPr>
          <w:p w14:paraId="1B704A47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vMerge/>
            <w:vAlign w:val="bottom"/>
          </w:tcPr>
          <w:p w14:paraId="3DDE4003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vMerge/>
            <w:tcBorders>
              <w:right w:val="single" w:sz="8" w:space="0" w:color="auto"/>
            </w:tcBorders>
            <w:vAlign w:val="bottom"/>
          </w:tcPr>
          <w:p w14:paraId="124A921A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51D3AF35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0123FFE2" w14:textId="77777777">
        <w:trPr>
          <w:trHeight w:val="139"/>
        </w:trPr>
        <w:tc>
          <w:tcPr>
            <w:tcW w:w="136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14:paraId="23778A3E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660" w:type="dxa"/>
            <w:vAlign w:val="bottom"/>
          </w:tcPr>
          <w:p w14:paraId="3BFF2B77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47333DE3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4540" w:type="dxa"/>
            <w:gridSpan w:val="8"/>
            <w:vMerge w:val="restart"/>
            <w:tcBorders>
              <w:right w:val="single" w:sz="8" w:space="0" w:color="auto"/>
            </w:tcBorders>
            <w:vAlign w:val="bottom"/>
          </w:tcPr>
          <w:p w14:paraId="13D9F626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Рекомендуемые источники из раздела 8:</w:t>
            </w:r>
          </w:p>
        </w:tc>
        <w:tc>
          <w:tcPr>
            <w:tcW w:w="3000" w:type="dxa"/>
            <w:gridSpan w:val="4"/>
            <w:vMerge w:val="restart"/>
            <w:vAlign w:val="bottom"/>
          </w:tcPr>
          <w:p w14:paraId="2BC4CAA0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обсуждением результатов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379E2628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492A91B1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75FCA471" w14:textId="77777777">
        <w:trPr>
          <w:trHeight w:val="137"/>
        </w:trPr>
        <w:tc>
          <w:tcPr>
            <w:tcW w:w="2280" w:type="dxa"/>
            <w:gridSpan w:val="4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D1C26A4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капитала компании</w:t>
            </w:r>
          </w:p>
        </w:tc>
        <w:tc>
          <w:tcPr>
            <w:tcW w:w="4540" w:type="dxa"/>
            <w:gridSpan w:val="8"/>
            <w:vMerge/>
            <w:tcBorders>
              <w:right w:val="single" w:sz="8" w:space="0" w:color="auto"/>
            </w:tcBorders>
            <w:vAlign w:val="bottom"/>
          </w:tcPr>
          <w:p w14:paraId="1C033B7F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3000" w:type="dxa"/>
            <w:gridSpan w:val="4"/>
            <w:vMerge/>
            <w:vAlign w:val="bottom"/>
          </w:tcPr>
          <w:p w14:paraId="430E34E1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130F68FE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513B962A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17888C69" w14:textId="77777777">
        <w:trPr>
          <w:trHeight w:val="139"/>
        </w:trPr>
        <w:tc>
          <w:tcPr>
            <w:tcW w:w="2280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83D856C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600" w:type="dxa"/>
            <w:gridSpan w:val="2"/>
            <w:vMerge w:val="restart"/>
            <w:vAlign w:val="bottom"/>
          </w:tcPr>
          <w:p w14:paraId="6B348288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3, 4, 5, 6, 15</w:t>
            </w:r>
          </w:p>
        </w:tc>
        <w:tc>
          <w:tcPr>
            <w:tcW w:w="260" w:type="dxa"/>
            <w:vAlign w:val="bottom"/>
          </w:tcPr>
          <w:p w14:paraId="588096D0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680" w:type="dxa"/>
            <w:vAlign w:val="bottom"/>
          </w:tcPr>
          <w:p w14:paraId="582689B2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420" w:type="dxa"/>
            <w:vAlign w:val="bottom"/>
          </w:tcPr>
          <w:p w14:paraId="597D4D3A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vAlign w:val="bottom"/>
          </w:tcPr>
          <w:p w14:paraId="37088290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vAlign w:val="bottom"/>
          </w:tcPr>
          <w:p w14:paraId="5C8595A5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0BCAB1C9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320" w:type="dxa"/>
            <w:vAlign w:val="bottom"/>
          </w:tcPr>
          <w:p w14:paraId="7A13337F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vAlign w:val="bottom"/>
          </w:tcPr>
          <w:p w14:paraId="4DAB9A47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vAlign w:val="bottom"/>
          </w:tcPr>
          <w:p w14:paraId="4B4A7B78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vAlign w:val="bottom"/>
          </w:tcPr>
          <w:p w14:paraId="036F9718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6B0427CB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197779CE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36589EAB" w14:textId="77777777">
        <w:trPr>
          <w:trHeight w:val="144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C7F50F0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6B50FB40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14:paraId="1CC3AE07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F80C0D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60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14:paraId="5BF30977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15BF03A8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5BFC0D4F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6F978243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226D3A21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535BCC25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B37E36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14:paraId="17FD9E22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77A840E3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0CCE29B2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14:paraId="5C22546C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0DAD5E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23C0CBD6" w14:textId="77777777" w:rsidR="00AB2520" w:rsidRDefault="00AB2520">
            <w:pPr>
              <w:rPr>
                <w:sz w:val="1"/>
                <w:szCs w:val="1"/>
              </w:rPr>
            </w:pPr>
          </w:p>
        </w:tc>
      </w:tr>
    </w:tbl>
    <w:p w14:paraId="00CBDC5E" w14:textId="77777777" w:rsidR="00AB2520" w:rsidRDefault="00AB2520">
      <w:pPr>
        <w:spacing w:line="300" w:lineRule="exact"/>
        <w:rPr>
          <w:sz w:val="20"/>
          <w:szCs w:val="20"/>
        </w:rPr>
      </w:pPr>
    </w:p>
    <w:p w14:paraId="27D1B840" w14:textId="77777777" w:rsidR="00AB2520" w:rsidRDefault="0036366A">
      <w:pPr>
        <w:ind w:right="32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13</w:t>
      </w:r>
    </w:p>
    <w:p w14:paraId="33962846" w14:textId="77777777" w:rsidR="00AB2520" w:rsidRDefault="00AB2520">
      <w:pPr>
        <w:sectPr w:rsidR="00AB2520">
          <w:pgSz w:w="11900" w:h="16838"/>
          <w:pgMar w:top="1130" w:right="706" w:bottom="148" w:left="1020" w:header="0" w:footer="0" w:gutter="0"/>
          <w:cols w:space="720" w:equalWidth="0">
            <w:col w:w="101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0"/>
        <w:gridCol w:w="380"/>
        <w:gridCol w:w="1260"/>
        <w:gridCol w:w="160"/>
        <w:gridCol w:w="1200"/>
        <w:gridCol w:w="60"/>
        <w:gridCol w:w="1460"/>
        <w:gridCol w:w="380"/>
        <w:gridCol w:w="1180"/>
        <w:gridCol w:w="260"/>
        <w:gridCol w:w="540"/>
        <w:gridCol w:w="420"/>
        <w:gridCol w:w="600"/>
        <w:gridCol w:w="380"/>
      </w:tblGrid>
      <w:tr w:rsidR="00AB2520" w14:paraId="119E2C06" w14:textId="77777777">
        <w:trPr>
          <w:trHeight w:val="283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2293CD2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B32FAF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6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DD2E675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Рекомендуемые источники из раздела 9:</w:t>
            </w:r>
          </w:p>
        </w:tc>
        <w:tc>
          <w:tcPr>
            <w:tcW w:w="1180" w:type="dxa"/>
            <w:tcBorders>
              <w:top w:val="single" w:sz="8" w:space="0" w:color="auto"/>
            </w:tcBorders>
            <w:vAlign w:val="bottom"/>
          </w:tcPr>
          <w:p w14:paraId="6EDFD6F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8" w:space="0" w:color="auto"/>
            </w:tcBorders>
            <w:vAlign w:val="bottom"/>
          </w:tcPr>
          <w:p w14:paraId="1C472D6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auto"/>
            </w:tcBorders>
            <w:vAlign w:val="bottom"/>
          </w:tcPr>
          <w:p w14:paraId="71A6360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</w:tcBorders>
            <w:vAlign w:val="bottom"/>
          </w:tcPr>
          <w:p w14:paraId="1073109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8" w:space="0" w:color="auto"/>
            </w:tcBorders>
            <w:vAlign w:val="bottom"/>
          </w:tcPr>
          <w:p w14:paraId="29515D3C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172867D" w14:textId="77777777" w:rsidR="00AB2520" w:rsidRDefault="00AB2520">
            <w:pPr>
              <w:rPr>
                <w:sz w:val="24"/>
                <w:szCs w:val="24"/>
              </w:rPr>
            </w:pPr>
          </w:p>
        </w:tc>
      </w:tr>
      <w:tr w:rsidR="00AB2520" w14:paraId="2DD68FEA" w14:textId="77777777">
        <w:trPr>
          <w:trHeight w:val="301"/>
        </w:trPr>
        <w:tc>
          <w:tcPr>
            <w:tcW w:w="19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C0BA802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396004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gridSpan w:val="3"/>
            <w:tcBorders>
              <w:bottom w:val="single" w:sz="8" w:space="0" w:color="auto"/>
            </w:tcBorders>
            <w:vAlign w:val="bottom"/>
          </w:tcPr>
          <w:p w14:paraId="42256D11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2, 7, 11, 12, 15, 17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0D6096E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14:paraId="1E349C2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5739D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14:paraId="2451E2D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74790D4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62FE4FB4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5144852E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4CB618E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E6B5BC" w14:textId="77777777" w:rsidR="00AB2520" w:rsidRDefault="00AB2520">
            <w:pPr>
              <w:rPr>
                <w:sz w:val="24"/>
                <w:szCs w:val="24"/>
              </w:rPr>
            </w:pPr>
          </w:p>
        </w:tc>
      </w:tr>
      <w:tr w:rsidR="00AB2520" w14:paraId="10157D73" w14:textId="77777777">
        <w:trPr>
          <w:trHeight w:val="245"/>
        </w:trPr>
        <w:tc>
          <w:tcPr>
            <w:tcW w:w="1920" w:type="dxa"/>
            <w:tcBorders>
              <w:left w:val="single" w:sz="8" w:space="0" w:color="auto"/>
            </w:tcBorders>
            <w:vAlign w:val="bottom"/>
          </w:tcPr>
          <w:p w14:paraId="1B5BDAB4" w14:textId="77777777" w:rsidR="00AB2520" w:rsidRDefault="00AB2520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2DE1F070" w14:textId="77777777" w:rsidR="00AB2520" w:rsidRDefault="00AB2520">
            <w:pPr>
              <w:rPr>
                <w:sz w:val="21"/>
                <w:szCs w:val="21"/>
              </w:rPr>
            </w:pPr>
          </w:p>
        </w:tc>
        <w:tc>
          <w:tcPr>
            <w:tcW w:w="4520" w:type="dxa"/>
            <w:gridSpan w:val="6"/>
            <w:tcBorders>
              <w:right w:val="single" w:sz="8" w:space="0" w:color="auto"/>
            </w:tcBorders>
            <w:vAlign w:val="bottom"/>
          </w:tcPr>
          <w:p w14:paraId="4FD1CDFE" w14:textId="77777777" w:rsidR="00AB2520" w:rsidRDefault="0036366A">
            <w:pPr>
              <w:spacing w:line="24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Экономическая  сущность  и  взаимосвязь</w:t>
            </w:r>
          </w:p>
        </w:tc>
        <w:tc>
          <w:tcPr>
            <w:tcW w:w="3380" w:type="dxa"/>
            <w:gridSpan w:val="6"/>
            <w:tcBorders>
              <w:right w:val="single" w:sz="8" w:space="0" w:color="auto"/>
            </w:tcBorders>
            <w:vAlign w:val="bottom"/>
          </w:tcPr>
          <w:p w14:paraId="3ED86E8A" w14:textId="77777777" w:rsidR="00AB2520" w:rsidRDefault="0036366A">
            <w:pPr>
              <w:spacing w:line="24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Групповая дискуссия на тему</w:t>
            </w:r>
          </w:p>
        </w:tc>
      </w:tr>
      <w:tr w:rsidR="00AB2520" w14:paraId="67369C2D" w14:textId="77777777">
        <w:trPr>
          <w:trHeight w:val="276"/>
        </w:trPr>
        <w:tc>
          <w:tcPr>
            <w:tcW w:w="1920" w:type="dxa"/>
            <w:tcBorders>
              <w:left w:val="single" w:sz="8" w:space="0" w:color="auto"/>
            </w:tcBorders>
            <w:vAlign w:val="bottom"/>
          </w:tcPr>
          <w:p w14:paraId="237A6C09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Политика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2A8F652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6"/>
            <w:tcBorders>
              <w:right w:val="single" w:sz="8" w:space="0" w:color="auto"/>
            </w:tcBorders>
            <w:vAlign w:val="bottom"/>
          </w:tcPr>
          <w:p w14:paraId="5A28080B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доходов, расходов, затрат, издержек, цен.</w:t>
            </w:r>
          </w:p>
        </w:tc>
        <w:tc>
          <w:tcPr>
            <w:tcW w:w="3380" w:type="dxa"/>
            <w:gridSpan w:val="6"/>
            <w:tcBorders>
              <w:right w:val="single" w:sz="8" w:space="0" w:color="auto"/>
            </w:tcBorders>
            <w:vAlign w:val="bottom"/>
          </w:tcPr>
          <w:p w14:paraId="4CC97266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«Оценка рыночных условий и</w:t>
            </w:r>
          </w:p>
        </w:tc>
      </w:tr>
      <w:tr w:rsidR="00AB2520" w14:paraId="022B0768" w14:textId="77777777">
        <w:trPr>
          <w:trHeight w:val="276"/>
        </w:trPr>
        <w:tc>
          <w:tcPr>
            <w:tcW w:w="1920" w:type="dxa"/>
            <w:tcBorders>
              <w:left w:val="single" w:sz="8" w:space="0" w:color="auto"/>
            </w:tcBorders>
            <w:vAlign w:val="bottom"/>
          </w:tcPr>
          <w:p w14:paraId="3512647B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управления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1DA59F5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6"/>
            <w:tcBorders>
              <w:right w:val="single" w:sz="8" w:space="0" w:color="auto"/>
            </w:tcBorders>
            <w:vAlign w:val="bottom"/>
          </w:tcPr>
          <w:p w14:paraId="75DFCD6F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Методы планирования текущих затрат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180" w:type="dxa"/>
            <w:vAlign w:val="bottom"/>
          </w:tcPr>
          <w:p w14:paraId="25D917EF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выбор</w:t>
            </w:r>
          </w:p>
        </w:tc>
        <w:tc>
          <w:tcPr>
            <w:tcW w:w="800" w:type="dxa"/>
            <w:gridSpan w:val="2"/>
            <w:vAlign w:val="bottom"/>
          </w:tcPr>
          <w:p w14:paraId="1477E200" w14:textId="77777777" w:rsidR="00AB2520" w:rsidRDefault="0036366A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модели</w:t>
            </w:r>
          </w:p>
        </w:tc>
        <w:tc>
          <w:tcPr>
            <w:tcW w:w="420" w:type="dxa"/>
            <w:vAlign w:val="bottom"/>
          </w:tcPr>
          <w:p w14:paraId="5625D9F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vAlign w:val="bottom"/>
          </w:tcPr>
          <w:p w14:paraId="05289D66" w14:textId="77777777" w:rsidR="00AB2520" w:rsidRDefault="0036366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ценовой</w:t>
            </w:r>
          </w:p>
        </w:tc>
      </w:tr>
      <w:tr w:rsidR="00AB2520" w14:paraId="2D74C47B" w14:textId="77777777">
        <w:trPr>
          <w:trHeight w:val="276"/>
        </w:trPr>
        <w:tc>
          <w:tcPr>
            <w:tcW w:w="1920" w:type="dxa"/>
            <w:tcBorders>
              <w:left w:val="single" w:sz="8" w:space="0" w:color="auto"/>
            </w:tcBorders>
            <w:vAlign w:val="bottom"/>
          </w:tcPr>
          <w:p w14:paraId="47C7E0D8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затратами,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5A09A3EC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EE28354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компании.</w:t>
            </w:r>
          </w:p>
        </w:tc>
        <w:tc>
          <w:tcPr>
            <w:tcW w:w="160" w:type="dxa"/>
            <w:vAlign w:val="bottom"/>
          </w:tcPr>
          <w:p w14:paraId="12D50B4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121D7902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0FB804A4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2196C2EC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2FC0AC2E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D9A2F64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политики».</w:t>
            </w:r>
          </w:p>
        </w:tc>
        <w:tc>
          <w:tcPr>
            <w:tcW w:w="540" w:type="dxa"/>
            <w:vAlign w:val="bottom"/>
          </w:tcPr>
          <w:p w14:paraId="6F18B82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225DFCE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0ABADA2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3D4F7CD5" w14:textId="77777777" w:rsidR="00AB2520" w:rsidRDefault="00AB2520">
            <w:pPr>
              <w:rPr>
                <w:sz w:val="24"/>
                <w:szCs w:val="24"/>
              </w:rPr>
            </w:pPr>
          </w:p>
        </w:tc>
      </w:tr>
      <w:tr w:rsidR="00AB2520" w14:paraId="26CCD11F" w14:textId="77777777">
        <w:trPr>
          <w:trHeight w:val="276"/>
        </w:trPr>
        <w:tc>
          <w:tcPr>
            <w:tcW w:w="1920" w:type="dxa"/>
            <w:tcBorders>
              <w:left w:val="single" w:sz="8" w:space="0" w:color="auto"/>
            </w:tcBorders>
            <w:vAlign w:val="bottom"/>
          </w:tcPr>
          <w:p w14:paraId="73A27900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доходами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3B08D86E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260" w:type="dxa"/>
            <w:vAlign w:val="bottom"/>
          </w:tcPr>
          <w:p w14:paraId="5D63CF4C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Методы</w:t>
            </w:r>
          </w:p>
        </w:tc>
        <w:tc>
          <w:tcPr>
            <w:tcW w:w="1360" w:type="dxa"/>
            <w:gridSpan w:val="2"/>
            <w:vAlign w:val="bottom"/>
          </w:tcPr>
          <w:p w14:paraId="5914808F" w14:textId="77777777" w:rsidR="00AB2520" w:rsidRDefault="0036366A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управления</w:t>
            </w:r>
          </w:p>
        </w:tc>
        <w:tc>
          <w:tcPr>
            <w:tcW w:w="60" w:type="dxa"/>
            <w:vAlign w:val="bottom"/>
          </w:tcPr>
          <w:p w14:paraId="0294C1A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1FD5ACA9" w14:textId="77777777" w:rsidR="00AB2520" w:rsidRDefault="0036366A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доходами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634DA171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3000" w:type="dxa"/>
            <w:gridSpan w:val="5"/>
            <w:vAlign w:val="bottom"/>
          </w:tcPr>
          <w:p w14:paraId="343758EC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Практико-ориентированные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4A5B2CA7" w14:textId="77777777" w:rsidR="00AB2520" w:rsidRDefault="00AB2520">
            <w:pPr>
              <w:rPr>
                <w:sz w:val="24"/>
                <w:szCs w:val="24"/>
              </w:rPr>
            </w:pPr>
          </w:p>
        </w:tc>
      </w:tr>
      <w:tr w:rsidR="00AB2520" w14:paraId="1FDDC68A" w14:textId="77777777">
        <w:trPr>
          <w:trHeight w:val="276"/>
        </w:trPr>
        <w:tc>
          <w:tcPr>
            <w:tcW w:w="1920" w:type="dxa"/>
            <w:tcBorders>
              <w:left w:val="single" w:sz="8" w:space="0" w:color="auto"/>
            </w:tcBorders>
            <w:vAlign w:val="bottom"/>
          </w:tcPr>
          <w:p w14:paraId="1A7F4C8F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расходами,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20A8C99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6497B53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расходами.</w:t>
            </w:r>
          </w:p>
        </w:tc>
        <w:tc>
          <w:tcPr>
            <w:tcW w:w="160" w:type="dxa"/>
            <w:vAlign w:val="bottom"/>
          </w:tcPr>
          <w:p w14:paraId="4C0CC2BE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2097D794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7C36197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427BB5C2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1EF8B0E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14:paraId="45A7C7E4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задания</w:t>
            </w:r>
          </w:p>
        </w:tc>
        <w:tc>
          <w:tcPr>
            <w:tcW w:w="260" w:type="dxa"/>
            <w:vAlign w:val="bottom"/>
          </w:tcPr>
          <w:p w14:paraId="50AC4939" w14:textId="77777777" w:rsidR="00AB2520" w:rsidRDefault="0036366A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с</w:t>
            </w:r>
          </w:p>
        </w:tc>
        <w:tc>
          <w:tcPr>
            <w:tcW w:w="1940" w:type="dxa"/>
            <w:gridSpan w:val="4"/>
            <w:tcBorders>
              <w:right w:val="single" w:sz="8" w:space="0" w:color="auto"/>
            </w:tcBorders>
            <w:vAlign w:val="bottom"/>
          </w:tcPr>
          <w:p w14:paraId="7C81EFE9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обсуждением</w:t>
            </w:r>
          </w:p>
        </w:tc>
      </w:tr>
      <w:tr w:rsidR="00AB2520" w14:paraId="663C0085" w14:textId="77777777">
        <w:trPr>
          <w:trHeight w:val="276"/>
        </w:trPr>
        <w:tc>
          <w:tcPr>
            <w:tcW w:w="1920" w:type="dxa"/>
            <w:tcBorders>
              <w:left w:val="single" w:sz="8" w:space="0" w:color="auto"/>
            </w:tcBorders>
            <w:vAlign w:val="bottom"/>
          </w:tcPr>
          <w:p w14:paraId="1A167094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определяющими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69E9AC7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4893A40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Политика</w:t>
            </w:r>
          </w:p>
        </w:tc>
        <w:tc>
          <w:tcPr>
            <w:tcW w:w="160" w:type="dxa"/>
            <w:vAlign w:val="bottom"/>
          </w:tcPr>
          <w:p w14:paraId="5F8C82D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gridSpan w:val="4"/>
            <w:tcBorders>
              <w:right w:val="single" w:sz="8" w:space="0" w:color="auto"/>
            </w:tcBorders>
            <w:vAlign w:val="bottom"/>
          </w:tcPr>
          <w:p w14:paraId="2C853B6B" w14:textId="77777777" w:rsidR="00AB2520" w:rsidRDefault="0036366A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ценообразования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,ц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еновая</w:t>
            </w:r>
            <w:proofErr w:type="spellEnd"/>
          </w:p>
        </w:tc>
        <w:tc>
          <w:tcPr>
            <w:tcW w:w="1440" w:type="dxa"/>
            <w:gridSpan w:val="2"/>
            <w:vAlign w:val="bottom"/>
          </w:tcPr>
          <w:p w14:paraId="0E453744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результатов.</w:t>
            </w:r>
          </w:p>
        </w:tc>
        <w:tc>
          <w:tcPr>
            <w:tcW w:w="540" w:type="dxa"/>
            <w:vAlign w:val="bottom"/>
          </w:tcPr>
          <w:p w14:paraId="1065D272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2D470F5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1A256C9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28C34508" w14:textId="77777777" w:rsidR="00AB2520" w:rsidRDefault="00AB2520">
            <w:pPr>
              <w:rPr>
                <w:sz w:val="24"/>
                <w:szCs w:val="24"/>
              </w:rPr>
            </w:pPr>
          </w:p>
        </w:tc>
      </w:tr>
      <w:tr w:rsidR="00AB2520" w14:paraId="47BDC187" w14:textId="77777777">
        <w:trPr>
          <w:trHeight w:val="276"/>
        </w:trPr>
        <w:tc>
          <w:tcPr>
            <w:tcW w:w="1920" w:type="dxa"/>
            <w:tcBorders>
              <w:left w:val="single" w:sz="8" w:space="0" w:color="auto"/>
            </w:tcBorders>
            <w:vAlign w:val="bottom"/>
          </w:tcPr>
          <w:p w14:paraId="26ECEC7F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текущие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6A39997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gridSpan w:val="5"/>
            <w:vAlign w:val="bottom"/>
          </w:tcPr>
          <w:p w14:paraId="3EC1D941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политика компании, их взаимосвязь.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2DB856B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14:paraId="13E3D552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Групповое</w:t>
            </w:r>
          </w:p>
        </w:tc>
        <w:tc>
          <w:tcPr>
            <w:tcW w:w="260" w:type="dxa"/>
            <w:vAlign w:val="bottom"/>
          </w:tcPr>
          <w:p w14:paraId="267B63A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66AB1F1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3"/>
            <w:tcBorders>
              <w:right w:val="single" w:sz="8" w:space="0" w:color="auto"/>
            </w:tcBorders>
            <w:vAlign w:val="bottom"/>
          </w:tcPr>
          <w:p w14:paraId="4DD38C64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обсуждение</w:t>
            </w:r>
          </w:p>
        </w:tc>
      </w:tr>
      <w:tr w:rsidR="00AB2520" w14:paraId="5A88892B" w14:textId="77777777">
        <w:trPr>
          <w:trHeight w:val="276"/>
        </w:trPr>
        <w:tc>
          <w:tcPr>
            <w:tcW w:w="1920" w:type="dxa"/>
            <w:tcBorders>
              <w:left w:val="single" w:sz="8" w:space="0" w:color="auto"/>
            </w:tcBorders>
            <w:vAlign w:val="bottom"/>
          </w:tcPr>
          <w:p w14:paraId="55B632C8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финансовые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49C6FB3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6"/>
            <w:tcBorders>
              <w:right w:val="single" w:sz="8" w:space="0" w:color="auto"/>
            </w:tcBorders>
            <w:vAlign w:val="bottom"/>
          </w:tcPr>
          <w:p w14:paraId="71A08801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Рекомендуемые источники из раздела 8:</w:t>
            </w:r>
          </w:p>
        </w:tc>
        <w:tc>
          <w:tcPr>
            <w:tcW w:w="1440" w:type="dxa"/>
            <w:gridSpan w:val="2"/>
            <w:vAlign w:val="bottom"/>
          </w:tcPr>
          <w:p w14:paraId="368E8773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результатов</w:t>
            </w:r>
          </w:p>
        </w:tc>
        <w:tc>
          <w:tcPr>
            <w:tcW w:w="960" w:type="dxa"/>
            <w:gridSpan w:val="2"/>
            <w:vAlign w:val="bottom"/>
          </w:tcPr>
          <w:p w14:paraId="14EF0EA3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решения</w:t>
            </w:r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vAlign w:val="bottom"/>
          </w:tcPr>
          <w:p w14:paraId="32113E1C" w14:textId="77777777" w:rsidR="00AB2520" w:rsidRDefault="0036366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задачи</w:t>
            </w:r>
          </w:p>
        </w:tc>
      </w:tr>
      <w:tr w:rsidR="00AB2520" w14:paraId="1F815B7F" w14:textId="77777777">
        <w:trPr>
          <w:trHeight w:val="276"/>
        </w:trPr>
        <w:tc>
          <w:tcPr>
            <w:tcW w:w="1920" w:type="dxa"/>
            <w:tcBorders>
              <w:left w:val="single" w:sz="8" w:space="0" w:color="auto"/>
            </w:tcBorders>
            <w:vAlign w:val="bottom"/>
          </w:tcPr>
          <w:p w14:paraId="43031E06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результаты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69A3992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43675BB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2, 3, 14, 17</w:t>
            </w:r>
          </w:p>
        </w:tc>
        <w:tc>
          <w:tcPr>
            <w:tcW w:w="160" w:type="dxa"/>
            <w:vAlign w:val="bottom"/>
          </w:tcPr>
          <w:p w14:paraId="784F729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1AEC7ED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7DCA284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4F795FB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7E5A345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6595E7C8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максимизации</w:t>
            </w:r>
          </w:p>
        </w:tc>
        <w:tc>
          <w:tcPr>
            <w:tcW w:w="1400" w:type="dxa"/>
            <w:gridSpan w:val="3"/>
            <w:tcBorders>
              <w:right w:val="single" w:sz="8" w:space="0" w:color="auto"/>
            </w:tcBorders>
            <w:vAlign w:val="bottom"/>
          </w:tcPr>
          <w:p w14:paraId="42E9D446" w14:textId="77777777" w:rsidR="00AB2520" w:rsidRDefault="0036366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финансовых</w:t>
            </w:r>
          </w:p>
        </w:tc>
      </w:tr>
      <w:tr w:rsidR="00AB2520" w14:paraId="6ED87434" w14:textId="77777777">
        <w:trPr>
          <w:trHeight w:val="276"/>
        </w:trPr>
        <w:tc>
          <w:tcPr>
            <w:tcW w:w="1920" w:type="dxa"/>
            <w:tcBorders>
              <w:left w:val="single" w:sz="8" w:space="0" w:color="auto"/>
            </w:tcBorders>
            <w:vAlign w:val="bottom"/>
          </w:tcPr>
          <w:p w14:paraId="409FD75A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4F1564B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6"/>
            <w:tcBorders>
              <w:right w:val="single" w:sz="8" w:space="0" w:color="auto"/>
            </w:tcBorders>
            <w:vAlign w:val="bottom"/>
          </w:tcPr>
          <w:p w14:paraId="02C5DC8F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Рекомендуемые источники из раздела 9:</w:t>
            </w:r>
          </w:p>
        </w:tc>
        <w:tc>
          <w:tcPr>
            <w:tcW w:w="1440" w:type="dxa"/>
            <w:gridSpan w:val="2"/>
            <w:vAlign w:val="bottom"/>
          </w:tcPr>
          <w:p w14:paraId="7BAB1B22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результатов</w:t>
            </w:r>
          </w:p>
        </w:tc>
        <w:tc>
          <w:tcPr>
            <w:tcW w:w="960" w:type="dxa"/>
            <w:gridSpan w:val="2"/>
            <w:vAlign w:val="bottom"/>
          </w:tcPr>
          <w:p w14:paraId="6E3CE89A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vAlign w:val="bottom"/>
          </w:tcPr>
          <w:p w14:paraId="31B45974" w14:textId="77777777" w:rsidR="00AB2520" w:rsidRDefault="0036366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основе</w:t>
            </w:r>
          </w:p>
        </w:tc>
      </w:tr>
      <w:tr w:rsidR="00AB2520" w14:paraId="77A55726" w14:textId="77777777">
        <w:trPr>
          <w:trHeight w:val="277"/>
        </w:trPr>
        <w:tc>
          <w:tcPr>
            <w:tcW w:w="1920" w:type="dxa"/>
            <w:tcBorders>
              <w:left w:val="single" w:sz="8" w:space="0" w:color="auto"/>
            </w:tcBorders>
            <w:vAlign w:val="bottom"/>
          </w:tcPr>
          <w:p w14:paraId="00EEF085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компании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698DDB1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bottom"/>
          </w:tcPr>
          <w:p w14:paraId="021A9A63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6, 7, 8, 12, 15</w:t>
            </w:r>
          </w:p>
        </w:tc>
        <w:tc>
          <w:tcPr>
            <w:tcW w:w="1200" w:type="dxa"/>
            <w:vAlign w:val="bottom"/>
          </w:tcPr>
          <w:p w14:paraId="51A17A2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3AD891E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2162F47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6C4911A8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A373C1D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оптимизации</w:t>
            </w:r>
          </w:p>
        </w:tc>
        <w:tc>
          <w:tcPr>
            <w:tcW w:w="1560" w:type="dxa"/>
            <w:gridSpan w:val="3"/>
            <w:vAlign w:val="bottom"/>
          </w:tcPr>
          <w:p w14:paraId="4409F588" w14:textId="77777777" w:rsidR="00AB2520" w:rsidRDefault="0036366A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доходов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4D1D49CF" w14:textId="77777777" w:rsidR="00AB2520" w:rsidRDefault="0036366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</w:tr>
      <w:tr w:rsidR="00AB2520" w14:paraId="38D30540" w14:textId="77777777">
        <w:trPr>
          <w:trHeight w:val="301"/>
        </w:trPr>
        <w:tc>
          <w:tcPr>
            <w:tcW w:w="19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D0D3B8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B255A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14:paraId="178DDCA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3857212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01A096C4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8C4816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14:paraId="75A4CF4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B0454C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4"/>
            <w:tcBorders>
              <w:bottom w:val="single" w:sz="8" w:space="0" w:color="auto"/>
            </w:tcBorders>
            <w:vAlign w:val="bottom"/>
          </w:tcPr>
          <w:p w14:paraId="5B5F51E5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расходов компании.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72D59D7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081324" w14:textId="77777777" w:rsidR="00AB2520" w:rsidRDefault="00AB2520">
            <w:pPr>
              <w:rPr>
                <w:sz w:val="24"/>
                <w:szCs w:val="24"/>
              </w:rPr>
            </w:pPr>
          </w:p>
        </w:tc>
      </w:tr>
      <w:tr w:rsidR="00AB2520" w14:paraId="784F855C" w14:textId="77777777">
        <w:trPr>
          <w:trHeight w:val="245"/>
        </w:trPr>
        <w:tc>
          <w:tcPr>
            <w:tcW w:w="1920" w:type="dxa"/>
            <w:tcBorders>
              <w:left w:val="single" w:sz="8" w:space="0" w:color="auto"/>
            </w:tcBorders>
            <w:vAlign w:val="bottom"/>
          </w:tcPr>
          <w:p w14:paraId="127D326F" w14:textId="77777777" w:rsidR="00AB2520" w:rsidRDefault="00AB2520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6804790E" w14:textId="77777777" w:rsidR="00AB2520" w:rsidRDefault="00AB2520">
            <w:pPr>
              <w:rPr>
                <w:sz w:val="21"/>
                <w:szCs w:val="21"/>
              </w:rPr>
            </w:pPr>
          </w:p>
        </w:tc>
        <w:tc>
          <w:tcPr>
            <w:tcW w:w="1420" w:type="dxa"/>
            <w:gridSpan w:val="2"/>
            <w:vAlign w:val="bottom"/>
          </w:tcPr>
          <w:p w14:paraId="0EA4F8CA" w14:textId="77777777" w:rsidR="00AB2520" w:rsidRDefault="0036366A">
            <w:pPr>
              <w:spacing w:line="24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Особенности</w:t>
            </w:r>
          </w:p>
        </w:tc>
        <w:tc>
          <w:tcPr>
            <w:tcW w:w="1200" w:type="dxa"/>
            <w:vAlign w:val="bottom"/>
          </w:tcPr>
          <w:p w14:paraId="69E903AB" w14:textId="77777777" w:rsidR="00AB2520" w:rsidRDefault="00AB2520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vAlign w:val="bottom"/>
          </w:tcPr>
          <w:p w14:paraId="2B3EB05B" w14:textId="77777777" w:rsidR="00AB2520" w:rsidRDefault="00AB2520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gridSpan w:val="2"/>
            <w:tcBorders>
              <w:right w:val="single" w:sz="8" w:space="0" w:color="auto"/>
            </w:tcBorders>
            <w:vAlign w:val="bottom"/>
          </w:tcPr>
          <w:p w14:paraId="1F0068DB" w14:textId="77777777" w:rsidR="00AB2520" w:rsidRDefault="0036366A">
            <w:pPr>
              <w:spacing w:line="24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финансирования</w:t>
            </w:r>
          </w:p>
        </w:tc>
        <w:tc>
          <w:tcPr>
            <w:tcW w:w="3380" w:type="dxa"/>
            <w:gridSpan w:val="6"/>
            <w:tcBorders>
              <w:right w:val="single" w:sz="8" w:space="0" w:color="auto"/>
            </w:tcBorders>
            <w:vAlign w:val="bottom"/>
          </w:tcPr>
          <w:p w14:paraId="6DC34C35" w14:textId="77777777" w:rsidR="00AB2520" w:rsidRDefault="0036366A">
            <w:pPr>
              <w:spacing w:line="24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Групповая дискуссия на тему</w:t>
            </w:r>
          </w:p>
        </w:tc>
      </w:tr>
      <w:tr w:rsidR="00AB2520" w14:paraId="125A3E20" w14:textId="77777777">
        <w:trPr>
          <w:trHeight w:val="276"/>
        </w:trPr>
        <w:tc>
          <w:tcPr>
            <w:tcW w:w="1920" w:type="dxa"/>
            <w:tcBorders>
              <w:left w:val="single" w:sz="8" w:space="0" w:color="auto"/>
            </w:tcBorders>
            <w:vAlign w:val="bottom"/>
          </w:tcPr>
          <w:p w14:paraId="1DBC2138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5553327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gridSpan w:val="5"/>
            <w:vAlign w:val="bottom"/>
          </w:tcPr>
          <w:p w14:paraId="73C4DABF" w14:textId="77777777" w:rsidR="00AB2520" w:rsidRDefault="0036366A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внеоборотных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операционных активов.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6208BC7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432C413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«Основные</w:t>
            </w:r>
          </w:p>
        </w:tc>
        <w:tc>
          <w:tcPr>
            <w:tcW w:w="540" w:type="dxa"/>
            <w:vAlign w:val="bottom"/>
          </w:tcPr>
          <w:p w14:paraId="2A98D223" w14:textId="77777777" w:rsidR="00AB2520" w:rsidRDefault="0036366A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типы</w:t>
            </w:r>
          </w:p>
        </w:tc>
        <w:tc>
          <w:tcPr>
            <w:tcW w:w="1400" w:type="dxa"/>
            <w:gridSpan w:val="3"/>
            <w:tcBorders>
              <w:right w:val="single" w:sz="8" w:space="0" w:color="auto"/>
            </w:tcBorders>
            <w:vAlign w:val="bottom"/>
          </w:tcPr>
          <w:p w14:paraId="43C25C43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кредитной</w:t>
            </w:r>
          </w:p>
        </w:tc>
      </w:tr>
      <w:tr w:rsidR="00AB2520" w14:paraId="54614C90" w14:textId="77777777">
        <w:trPr>
          <w:trHeight w:val="276"/>
        </w:trPr>
        <w:tc>
          <w:tcPr>
            <w:tcW w:w="1920" w:type="dxa"/>
            <w:tcBorders>
              <w:left w:val="single" w:sz="8" w:space="0" w:color="auto"/>
            </w:tcBorders>
            <w:vAlign w:val="bottom"/>
          </w:tcPr>
          <w:p w14:paraId="2B0E058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53F7C75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gridSpan w:val="3"/>
            <w:vAlign w:val="bottom"/>
          </w:tcPr>
          <w:p w14:paraId="63A73BA1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Принципиальные</w:t>
            </w:r>
          </w:p>
        </w:tc>
        <w:tc>
          <w:tcPr>
            <w:tcW w:w="1520" w:type="dxa"/>
            <w:gridSpan w:val="2"/>
            <w:vAlign w:val="bottom"/>
          </w:tcPr>
          <w:p w14:paraId="21A78654" w14:textId="77777777" w:rsidR="00AB2520" w:rsidRDefault="0036366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подходы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32D8FB24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</w:t>
            </w:r>
          </w:p>
        </w:tc>
        <w:tc>
          <w:tcPr>
            <w:tcW w:w="2400" w:type="dxa"/>
            <w:gridSpan w:val="4"/>
            <w:vAlign w:val="bottom"/>
          </w:tcPr>
          <w:p w14:paraId="49275783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политики компании».</w:t>
            </w:r>
          </w:p>
        </w:tc>
        <w:tc>
          <w:tcPr>
            <w:tcW w:w="600" w:type="dxa"/>
            <w:vAlign w:val="bottom"/>
          </w:tcPr>
          <w:p w14:paraId="055528B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2F07AC14" w14:textId="77777777" w:rsidR="00AB2520" w:rsidRDefault="00AB2520">
            <w:pPr>
              <w:rPr>
                <w:sz w:val="24"/>
                <w:szCs w:val="24"/>
              </w:rPr>
            </w:pPr>
          </w:p>
        </w:tc>
      </w:tr>
      <w:tr w:rsidR="00AB2520" w14:paraId="6A469638" w14:textId="77777777">
        <w:trPr>
          <w:trHeight w:val="276"/>
        </w:trPr>
        <w:tc>
          <w:tcPr>
            <w:tcW w:w="1920" w:type="dxa"/>
            <w:tcBorders>
              <w:left w:val="single" w:sz="8" w:space="0" w:color="auto"/>
            </w:tcBorders>
            <w:vAlign w:val="bottom"/>
          </w:tcPr>
          <w:p w14:paraId="33C30D3A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Финансовая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5CDF268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6"/>
            <w:tcBorders>
              <w:right w:val="single" w:sz="8" w:space="0" w:color="auto"/>
            </w:tcBorders>
            <w:vAlign w:val="bottom"/>
          </w:tcPr>
          <w:p w14:paraId="77D64602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формированию оборотных операционных</w:t>
            </w:r>
          </w:p>
        </w:tc>
        <w:tc>
          <w:tcPr>
            <w:tcW w:w="3000" w:type="dxa"/>
            <w:gridSpan w:val="5"/>
            <w:vAlign w:val="bottom"/>
          </w:tcPr>
          <w:p w14:paraId="7248BEAC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Практико-ориентированные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6BC7C7BD" w14:textId="77777777" w:rsidR="00AB2520" w:rsidRDefault="00AB2520">
            <w:pPr>
              <w:rPr>
                <w:sz w:val="24"/>
                <w:szCs w:val="24"/>
              </w:rPr>
            </w:pPr>
          </w:p>
        </w:tc>
      </w:tr>
      <w:tr w:rsidR="00AB2520" w14:paraId="3C03A3A8" w14:textId="77777777">
        <w:trPr>
          <w:trHeight w:val="276"/>
        </w:trPr>
        <w:tc>
          <w:tcPr>
            <w:tcW w:w="1920" w:type="dxa"/>
            <w:tcBorders>
              <w:left w:val="single" w:sz="8" w:space="0" w:color="auto"/>
            </w:tcBorders>
            <w:vAlign w:val="bottom"/>
          </w:tcPr>
          <w:p w14:paraId="30FDC639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политика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12AA576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BE86E20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активов.</w:t>
            </w:r>
          </w:p>
        </w:tc>
        <w:tc>
          <w:tcPr>
            <w:tcW w:w="160" w:type="dxa"/>
            <w:vAlign w:val="bottom"/>
          </w:tcPr>
          <w:p w14:paraId="0ED59BB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33C29584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4AEEB5F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42C82D88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1487A1F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14:paraId="325D0EE5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задания</w:t>
            </w:r>
          </w:p>
        </w:tc>
        <w:tc>
          <w:tcPr>
            <w:tcW w:w="260" w:type="dxa"/>
            <w:vAlign w:val="bottom"/>
          </w:tcPr>
          <w:p w14:paraId="37112755" w14:textId="77777777" w:rsidR="00AB2520" w:rsidRDefault="0036366A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с</w:t>
            </w:r>
          </w:p>
        </w:tc>
        <w:tc>
          <w:tcPr>
            <w:tcW w:w="1940" w:type="dxa"/>
            <w:gridSpan w:val="4"/>
            <w:tcBorders>
              <w:right w:val="single" w:sz="8" w:space="0" w:color="auto"/>
            </w:tcBorders>
            <w:vAlign w:val="bottom"/>
          </w:tcPr>
          <w:p w14:paraId="281EADF0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обсуждением</w:t>
            </w:r>
          </w:p>
        </w:tc>
      </w:tr>
      <w:tr w:rsidR="00AB2520" w14:paraId="644D3B65" w14:textId="77777777">
        <w:trPr>
          <w:trHeight w:val="276"/>
        </w:trPr>
        <w:tc>
          <w:tcPr>
            <w:tcW w:w="1920" w:type="dxa"/>
            <w:tcBorders>
              <w:left w:val="single" w:sz="8" w:space="0" w:color="auto"/>
            </w:tcBorders>
            <w:vAlign w:val="bottom"/>
          </w:tcPr>
          <w:p w14:paraId="72AA4B34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управления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0A140EA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bottom"/>
          </w:tcPr>
          <w:p w14:paraId="3E836481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Финансовые</w:t>
            </w:r>
          </w:p>
        </w:tc>
        <w:tc>
          <w:tcPr>
            <w:tcW w:w="1260" w:type="dxa"/>
            <w:gridSpan w:val="2"/>
            <w:vAlign w:val="bottom"/>
          </w:tcPr>
          <w:p w14:paraId="51B36D0C" w14:textId="77777777" w:rsidR="00AB2520" w:rsidRDefault="0036366A">
            <w:pPr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методы</w:t>
            </w:r>
          </w:p>
        </w:tc>
        <w:tc>
          <w:tcPr>
            <w:tcW w:w="1840" w:type="dxa"/>
            <w:gridSpan w:val="2"/>
            <w:tcBorders>
              <w:right w:val="single" w:sz="8" w:space="0" w:color="auto"/>
            </w:tcBorders>
            <w:vAlign w:val="bottom"/>
          </w:tcPr>
          <w:p w14:paraId="6B6B4A6F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управления</w:t>
            </w:r>
          </w:p>
        </w:tc>
        <w:tc>
          <w:tcPr>
            <w:tcW w:w="1440" w:type="dxa"/>
            <w:gridSpan w:val="2"/>
            <w:vAlign w:val="bottom"/>
          </w:tcPr>
          <w:p w14:paraId="0E1385CE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результатов.</w:t>
            </w:r>
          </w:p>
        </w:tc>
        <w:tc>
          <w:tcPr>
            <w:tcW w:w="540" w:type="dxa"/>
            <w:vAlign w:val="bottom"/>
          </w:tcPr>
          <w:p w14:paraId="1E00DE8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22654E0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236E9DB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65A41F2F" w14:textId="77777777" w:rsidR="00AB2520" w:rsidRDefault="00AB2520">
            <w:pPr>
              <w:rPr>
                <w:sz w:val="24"/>
                <w:szCs w:val="24"/>
              </w:rPr>
            </w:pPr>
          </w:p>
        </w:tc>
      </w:tr>
      <w:tr w:rsidR="00AB2520" w14:paraId="75E9A9D1" w14:textId="77777777">
        <w:trPr>
          <w:trHeight w:val="276"/>
        </w:trPr>
        <w:tc>
          <w:tcPr>
            <w:tcW w:w="1920" w:type="dxa"/>
            <w:tcBorders>
              <w:left w:val="single" w:sz="8" w:space="0" w:color="auto"/>
            </w:tcBorders>
            <w:vAlign w:val="bottom"/>
          </w:tcPr>
          <w:p w14:paraId="01EC6C0F" w14:textId="77777777" w:rsidR="00AB2520" w:rsidRDefault="0036366A">
            <w:pPr>
              <w:ind w:left="12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внеоборотными</w:t>
            </w:r>
            <w:proofErr w:type="spellEnd"/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65FA312C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4140" w:type="dxa"/>
            <w:gridSpan w:val="5"/>
            <w:vAlign w:val="bottom"/>
          </w:tcPr>
          <w:p w14:paraId="4A3D47E4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оборотными активами компании.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2BFBDDAE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14:paraId="78742C9B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Групповое</w:t>
            </w:r>
          </w:p>
        </w:tc>
        <w:tc>
          <w:tcPr>
            <w:tcW w:w="260" w:type="dxa"/>
            <w:vAlign w:val="bottom"/>
          </w:tcPr>
          <w:p w14:paraId="1BE032B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030577D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3"/>
            <w:tcBorders>
              <w:right w:val="single" w:sz="8" w:space="0" w:color="auto"/>
            </w:tcBorders>
            <w:vAlign w:val="bottom"/>
          </w:tcPr>
          <w:p w14:paraId="03D3F84F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обсуждение</w:t>
            </w:r>
          </w:p>
        </w:tc>
      </w:tr>
      <w:tr w:rsidR="00AB2520" w14:paraId="58EB6F5C" w14:textId="77777777">
        <w:trPr>
          <w:trHeight w:val="276"/>
        </w:trPr>
        <w:tc>
          <w:tcPr>
            <w:tcW w:w="1920" w:type="dxa"/>
            <w:tcBorders>
              <w:left w:val="single" w:sz="8" w:space="0" w:color="auto"/>
            </w:tcBorders>
            <w:vAlign w:val="bottom"/>
          </w:tcPr>
          <w:p w14:paraId="2024B3D3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оборотными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3B13686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6"/>
            <w:tcBorders>
              <w:right w:val="single" w:sz="8" w:space="0" w:color="auto"/>
            </w:tcBorders>
            <w:vAlign w:val="bottom"/>
          </w:tcPr>
          <w:p w14:paraId="72997E46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Рекомендуемые источники из раздела 8:</w:t>
            </w:r>
          </w:p>
        </w:tc>
        <w:tc>
          <w:tcPr>
            <w:tcW w:w="1440" w:type="dxa"/>
            <w:gridSpan w:val="2"/>
            <w:vAlign w:val="bottom"/>
          </w:tcPr>
          <w:p w14:paraId="058E467C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результатов</w:t>
            </w:r>
          </w:p>
        </w:tc>
        <w:tc>
          <w:tcPr>
            <w:tcW w:w="960" w:type="dxa"/>
            <w:gridSpan w:val="2"/>
            <w:vAlign w:val="bottom"/>
          </w:tcPr>
          <w:p w14:paraId="3E32AAAF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решения</w:t>
            </w:r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vAlign w:val="bottom"/>
          </w:tcPr>
          <w:p w14:paraId="38CAD8C9" w14:textId="77777777" w:rsidR="00AB2520" w:rsidRDefault="0036366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задачи</w:t>
            </w:r>
          </w:p>
        </w:tc>
      </w:tr>
      <w:tr w:rsidR="00AB2520" w14:paraId="79852F0A" w14:textId="77777777">
        <w:trPr>
          <w:trHeight w:val="276"/>
        </w:trPr>
        <w:tc>
          <w:tcPr>
            <w:tcW w:w="1920" w:type="dxa"/>
            <w:tcBorders>
              <w:left w:val="single" w:sz="8" w:space="0" w:color="auto"/>
            </w:tcBorders>
            <w:vAlign w:val="bottom"/>
          </w:tcPr>
          <w:p w14:paraId="5B1BFC2E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операционными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5BA64FC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gridSpan w:val="3"/>
            <w:vAlign w:val="bottom"/>
          </w:tcPr>
          <w:p w14:paraId="16500BD8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7, 8, 10, 13, 14, 16, 18, 19</w:t>
            </w:r>
          </w:p>
        </w:tc>
        <w:tc>
          <w:tcPr>
            <w:tcW w:w="60" w:type="dxa"/>
            <w:vAlign w:val="bottom"/>
          </w:tcPr>
          <w:p w14:paraId="17E322EE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7FBFC68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7B30CAA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14:paraId="19DAD111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</w:t>
            </w:r>
          </w:p>
        </w:tc>
        <w:tc>
          <w:tcPr>
            <w:tcW w:w="260" w:type="dxa"/>
            <w:vAlign w:val="bottom"/>
          </w:tcPr>
          <w:p w14:paraId="7A934AC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gridSpan w:val="4"/>
            <w:tcBorders>
              <w:right w:val="single" w:sz="8" w:space="0" w:color="auto"/>
            </w:tcBorders>
            <w:vAlign w:val="bottom"/>
          </w:tcPr>
          <w:p w14:paraId="7FA86059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планированию</w:t>
            </w:r>
          </w:p>
        </w:tc>
      </w:tr>
      <w:tr w:rsidR="00AB2520" w14:paraId="148D6466" w14:textId="77777777">
        <w:trPr>
          <w:trHeight w:val="276"/>
        </w:trPr>
        <w:tc>
          <w:tcPr>
            <w:tcW w:w="1920" w:type="dxa"/>
            <w:tcBorders>
              <w:left w:val="single" w:sz="8" w:space="0" w:color="auto"/>
            </w:tcBorders>
            <w:vAlign w:val="bottom"/>
          </w:tcPr>
          <w:p w14:paraId="056A8474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активами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6268065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6"/>
            <w:tcBorders>
              <w:right w:val="single" w:sz="8" w:space="0" w:color="auto"/>
            </w:tcBorders>
            <w:vAlign w:val="bottom"/>
          </w:tcPr>
          <w:p w14:paraId="4BC749C3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Рекомендуемые источники из раздела 9:</w:t>
            </w:r>
          </w:p>
        </w:tc>
        <w:tc>
          <w:tcPr>
            <w:tcW w:w="1440" w:type="dxa"/>
            <w:gridSpan w:val="2"/>
            <w:vAlign w:val="bottom"/>
          </w:tcPr>
          <w:p w14:paraId="37658CBD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потребности</w:t>
            </w:r>
          </w:p>
        </w:tc>
        <w:tc>
          <w:tcPr>
            <w:tcW w:w="540" w:type="dxa"/>
            <w:vAlign w:val="bottom"/>
          </w:tcPr>
          <w:p w14:paraId="4DD512C4" w14:textId="77777777" w:rsidR="00AB2520" w:rsidRDefault="0036366A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400" w:type="dxa"/>
            <w:gridSpan w:val="3"/>
            <w:tcBorders>
              <w:right w:val="single" w:sz="8" w:space="0" w:color="auto"/>
            </w:tcBorders>
            <w:vAlign w:val="bottom"/>
          </w:tcPr>
          <w:p w14:paraId="023DB675" w14:textId="77777777" w:rsidR="00AB2520" w:rsidRDefault="0036366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основных</w:t>
            </w:r>
          </w:p>
        </w:tc>
      </w:tr>
      <w:tr w:rsidR="00AB2520" w14:paraId="0DA74C93" w14:textId="77777777">
        <w:trPr>
          <w:trHeight w:val="276"/>
        </w:trPr>
        <w:tc>
          <w:tcPr>
            <w:tcW w:w="1920" w:type="dxa"/>
            <w:tcBorders>
              <w:left w:val="single" w:sz="8" w:space="0" w:color="auto"/>
            </w:tcBorders>
            <w:vAlign w:val="bottom"/>
          </w:tcPr>
          <w:p w14:paraId="0F5151E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3DBF17C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bottom"/>
          </w:tcPr>
          <w:p w14:paraId="66FF19FB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1, 2, 9, 13, 17</w:t>
            </w:r>
          </w:p>
        </w:tc>
        <w:tc>
          <w:tcPr>
            <w:tcW w:w="1200" w:type="dxa"/>
            <w:vAlign w:val="bottom"/>
          </w:tcPr>
          <w:p w14:paraId="6394AE5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59F1189E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114A5D8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6CF2249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20725899" w14:textId="77777777" w:rsidR="00AB2520" w:rsidRDefault="0036366A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видах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 оборотных</w:t>
            </w:r>
          </w:p>
        </w:tc>
        <w:tc>
          <w:tcPr>
            <w:tcW w:w="1020" w:type="dxa"/>
            <w:gridSpan w:val="2"/>
            <w:vAlign w:val="bottom"/>
          </w:tcPr>
          <w:p w14:paraId="5DBDB1C8" w14:textId="77777777" w:rsidR="00AB2520" w:rsidRDefault="0036366A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активов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515A3B71" w14:textId="77777777" w:rsidR="00AB2520" w:rsidRDefault="0036366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</w:tr>
      <w:tr w:rsidR="00AB2520" w14:paraId="309FC623" w14:textId="77777777">
        <w:trPr>
          <w:trHeight w:val="276"/>
        </w:trPr>
        <w:tc>
          <w:tcPr>
            <w:tcW w:w="1920" w:type="dxa"/>
            <w:tcBorders>
              <w:left w:val="single" w:sz="8" w:space="0" w:color="auto"/>
            </w:tcBorders>
            <w:vAlign w:val="bottom"/>
          </w:tcPr>
          <w:p w14:paraId="663153CE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0D68ECB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D4DEB0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013DDDA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3D6E454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4A63E824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75CD995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6B80D73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8CDBB7D" w14:textId="77777777" w:rsidR="00AB2520" w:rsidRDefault="0036366A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источниках</w:t>
            </w:r>
            <w:proofErr w:type="gramEnd"/>
          </w:p>
        </w:tc>
        <w:tc>
          <w:tcPr>
            <w:tcW w:w="540" w:type="dxa"/>
            <w:vAlign w:val="bottom"/>
          </w:tcPr>
          <w:p w14:paraId="179E882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37D9D63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3AFB257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4FD81B65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их</w:t>
            </w:r>
          </w:p>
        </w:tc>
      </w:tr>
      <w:tr w:rsidR="00AB2520" w14:paraId="7BD69DFE" w14:textId="77777777">
        <w:trPr>
          <w:trHeight w:val="281"/>
        </w:trPr>
        <w:tc>
          <w:tcPr>
            <w:tcW w:w="19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C80FB6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38FA8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14:paraId="53EFE6B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35737E1C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2AB9BA6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231178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14:paraId="205F5CAC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72FDC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tcBorders>
              <w:bottom w:val="single" w:sz="8" w:space="0" w:color="auto"/>
            </w:tcBorders>
            <w:vAlign w:val="bottom"/>
          </w:tcPr>
          <w:p w14:paraId="277EF6EA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финансирования.</w:t>
            </w: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4CD3424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5FA189E2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338DE0" w14:textId="77777777" w:rsidR="00AB2520" w:rsidRDefault="00AB2520">
            <w:pPr>
              <w:rPr>
                <w:sz w:val="24"/>
                <w:szCs w:val="24"/>
              </w:rPr>
            </w:pPr>
          </w:p>
        </w:tc>
      </w:tr>
    </w:tbl>
    <w:p w14:paraId="73780E62" w14:textId="77777777" w:rsidR="00AB2520" w:rsidRDefault="00AB2520">
      <w:pPr>
        <w:spacing w:line="332" w:lineRule="exact"/>
        <w:rPr>
          <w:sz w:val="20"/>
          <w:szCs w:val="20"/>
        </w:rPr>
      </w:pPr>
    </w:p>
    <w:p w14:paraId="5FCCC235" w14:textId="77777777" w:rsidR="00AB2520" w:rsidRDefault="0036366A" w:rsidP="00642B2A">
      <w:pPr>
        <w:numPr>
          <w:ilvl w:val="0"/>
          <w:numId w:val="13"/>
        </w:numPr>
        <w:tabs>
          <w:tab w:val="left" w:pos="1136"/>
        </w:tabs>
        <w:spacing w:line="351" w:lineRule="auto"/>
        <w:ind w:left="120" w:right="420" w:firstLine="701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Перечень учебно-методического обеспечения для самостоятельной работы </w:t>
      </w:r>
      <w:proofErr w:type="gramStart"/>
      <w:r>
        <w:rPr>
          <w:rFonts w:eastAsia="Times New Roman"/>
          <w:b/>
          <w:bCs/>
          <w:sz w:val="28"/>
          <w:szCs w:val="28"/>
        </w:rPr>
        <w:t>обучающихся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по дисциплине</w:t>
      </w:r>
    </w:p>
    <w:p w14:paraId="4D4347CA" w14:textId="77777777" w:rsidR="00AB2520" w:rsidRDefault="00AB2520">
      <w:pPr>
        <w:spacing w:line="25" w:lineRule="exact"/>
        <w:rPr>
          <w:sz w:val="20"/>
          <w:szCs w:val="20"/>
        </w:rPr>
      </w:pPr>
    </w:p>
    <w:p w14:paraId="2925F6BD" w14:textId="77777777" w:rsidR="00AB2520" w:rsidRDefault="0036366A">
      <w:pPr>
        <w:spacing w:line="349" w:lineRule="auto"/>
        <w:ind w:left="120" w:right="440" w:firstLine="70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307768C8" w14:textId="77777777" w:rsidR="00AB2520" w:rsidRDefault="000964E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 w14:anchorId="1B421224">
          <v:rect id="Shape 9" o:spid="_x0000_s1034" style="position:absolute;margin-left:508.5pt;margin-top:.6pt;width:1pt;height:1pt;z-index:-251649024;visibility:visible;mso-wrap-distance-left:0;mso-wrap-distance-right:0" o:allowincell="f" fillcolor="black" stroked="f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0"/>
        <w:gridCol w:w="2060"/>
        <w:gridCol w:w="2080"/>
        <w:gridCol w:w="1320"/>
        <w:gridCol w:w="640"/>
        <w:gridCol w:w="1240"/>
        <w:gridCol w:w="320"/>
      </w:tblGrid>
      <w:tr w:rsidR="00AB2520" w14:paraId="5341FB7F" w14:textId="77777777">
        <w:trPr>
          <w:trHeight w:val="278"/>
        </w:trPr>
        <w:tc>
          <w:tcPr>
            <w:tcW w:w="2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6FFB9C5E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Наименование тем</w:t>
            </w:r>
          </w:p>
        </w:tc>
        <w:tc>
          <w:tcPr>
            <w:tcW w:w="41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2AAA894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Перечень вопросов, отводимых </w:t>
            </w: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3200" w:type="dxa"/>
            <w:gridSpan w:val="3"/>
            <w:tcBorders>
              <w:top w:val="single" w:sz="8" w:space="0" w:color="auto"/>
            </w:tcBorders>
            <w:vAlign w:val="bottom"/>
          </w:tcPr>
          <w:p w14:paraId="0811F4EF" w14:textId="77777777" w:rsidR="00AB2520" w:rsidRDefault="0036366A">
            <w:pPr>
              <w:ind w:lef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Формы внеаудиторной</w:t>
            </w: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3EE2D06" w14:textId="77777777" w:rsidR="00AB2520" w:rsidRDefault="00AB2520">
            <w:pPr>
              <w:rPr>
                <w:sz w:val="24"/>
                <w:szCs w:val="24"/>
              </w:rPr>
            </w:pPr>
          </w:p>
        </w:tc>
      </w:tr>
      <w:tr w:rsidR="00AB2520" w14:paraId="54EFD17F" w14:textId="77777777">
        <w:trPr>
          <w:trHeight w:val="277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55A1972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(разделов)</w:t>
            </w:r>
          </w:p>
        </w:tc>
        <w:tc>
          <w:tcPr>
            <w:tcW w:w="4140" w:type="dxa"/>
            <w:gridSpan w:val="2"/>
            <w:tcBorders>
              <w:right w:val="single" w:sz="8" w:space="0" w:color="auto"/>
            </w:tcBorders>
            <w:vAlign w:val="bottom"/>
          </w:tcPr>
          <w:p w14:paraId="0C8EE9E2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самостоятельное освоение</w:t>
            </w:r>
          </w:p>
        </w:tc>
        <w:tc>
          <w:tcPr>
            <w:tcW w:w="3200" w:type="dxa"/>
            <w:gridSpan w:val="3"/>
            <w:vAlign w:val="bottom"/>
          </w:tcPr>
          <w:p w14:paraId="61AF30CE" w14:textId="77777777" w:rsidR="00AB2520" w:rsidRDefault="0036366A">
            <w:pPr>
              <w:ind w:lef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самостоятельной работы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18F04766" w14:textId="77777777" w:rsidR="00AB2520" w:rsidRDefault="00AB2520">
            <w:pPr>
              <w:rPr>
                <w:sz w:val="24"/>
                <w:szCs w:val="24"/>
              </w:rPr>
            </w:pPr>
          </w:p>
        </w:tc>
      </w:tr>
      <w:tr w:rsidR="00AB2520" w14:paraId="27BD6412" w14:textId="77777777">
        <w:trPr>
          <w:trHeight w:val="299"/>
        </w:trPr>
        <w:tc>
          <w:tcPr>
            <w:tcW w:w="2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F44CCE2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дисциплины</w:t>
            </w: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14:paraId="5D74A21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7C0C3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14:paraId="57EDD0CE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5970507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14:paraId="44CBD912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535A55" w14:textId="77777777" w:rsidR="00AB2520" w:rsidRDefault="00AB2520">
            <w:pPr>
              <w:rPr>
                <w:sz w:val="24"/>
                <w:szCs w:val="24"/>
              </w:rPr>
            </w:pPr>
          </w:p>
        </w:tc>
      </w:tr>
      <w:tr w:rsidR="00AB2520" w14:paraId="5F41796E" w14:textId="77777777">
        <w:trPr>
          <w:trHeight w:val="245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7B4BD50" w14:textId="77777777" w:rsidR="00AB2520" w:rsidRDefault="00AB2520">
            <w:pPr>
              <w:rPr>
                <w:sz w:val="21"/>
                <w:szCs w:val="21"/>
              </w:rPr>
            </w:pPr>
          </w:p>
        </w:tc>
        <w:tc>
          <w:tcPr>
            <w:tcW w:w="2060" w:type="dxa"/>
            <w:vAlign w:val="bottom"/>
          </w:tcPr>
          <w:p w14:paraId="5BCF776F" w14:textId="77777777" w:rsidR="00AB2520" w:rsidRDefault="0036366A">
            <w:pPr>
              <w:spacing w:line="24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Экономическое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14:paraId="4125C134" w14:textId="77777777" w:rsidR="00AB2520" w:rsidRDefault="0036366A">
            <w:pPr>
              <w:spacing w:line="24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содержание</w:t>
            </w:r>
          </w:p>
        </w:tc>
        <w:tc>
          <w:tcPr>
            <w:tcW w:w="1320" w:type="dxa"/>
            <w:vAlign w:val="bottom"/>
          </w:tcPr>
          <w:p w14:paraId="6071C699" w14:textId="77777777" w:rsidR="00AB2520" w:rsidRDefault="0036366A">
            <w:pPr>
              <w:spacing w:line="24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Поиск</w:t>
            </w:r>
          </w:p>
        </w:tc>
        <w:tc>
          <w:tcPr>
            <w:tcW w:w="1880" w:type="dxa"/>
            <w:gridSpan w:val="2"/>
            <w:vAlign w:val="bottom"/>
          </w:tcPr>
          <w:p w14:paraId="07DCCC34" w14:textId="77777777" w:rsidR="00AB2520" w:rsidRDefault="0036366A">
            <w:pPr>
              <w:spacing w:line="245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3C929A97" w14:textId="77777777" w:rsidR="00AB2520" w:rsidRDefault="0036366A">
            <w:pPr>
              <w:spacing w:line="24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</w:tr>
      <w:tr w:rsidR="00AB2520" w14:paraId="2DEB25EE" w14:textId="77777777">
        <w:trPr>
          <w:trHeight w:val="276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DDC645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tcBorders>
              <w:right w:val="single" w:sz="8" w:space="0" w:color="auto"/>
            </w:tcBorders>
            <w:vAlign w:val="bottom"/>
          </w:tcPr>
          <w:p w14:paraId="3B02A00C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стратегии формирования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финансовых</w:t>
            </w:r>
            <w:proofErr w:type="gramEnd"/>
          </w:p>
        </w:tc>
        <w:tc>
          <w:tcPr>
            <w:tcW w:w="3200" w:type="dxa"/>
            <w:gridSpan w:val="3"/>
            <w:vAlign w:val="bottom"/>
          </w:tcPr>
          <w:p w14:paraId="6EC2AD9F" w14:textId="77777777" w:rsidR="00AB2520" w:rsidRDefault="0036366A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Интернете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по заданной теме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3D8B8E9E" w14:textId="77777777" w:rsidR="00AB2520" w:rsidRDefault="00AB2520">
            <w:pPr>
              <w:rPr>
                <w:sz w:val="24"/>
                <w:szCs w:val="24"/>
              </w:rPr>
            </w:pPr>
          </w:p>
        </w:tc>
      </w:tr>
      <w:tr w:rsidR="00AB2520" w14:paraId="344B23A0" w14:textId="77777777">
        <w:trPr>
          <w:trHeight w:val="276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11AEFD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Align w:val="bottom"/>
          </w:tcPr>
          <w:p w14:paraId="716F8615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ресурсов.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14:paraId="5E77CD5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gridSpan w:val="4"/>
            <w:tcBorders>
              <w:right w:val="single" w:sz="8" w:space="0" w:color="auto"/>
            </w:tcBorders>
            <w:vAlign w:val="bottom"/>
          </w:tcPr>
          <w:p w14:paraId="350C4F4E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  с   базами   данных   и</w:t>
            </w:r>
          </w:p>
        </w:tc>
      </w:tr>
      <w:tr w:rsidR="00AB2520" w14:paraId="194F8492" w14:textId="77777777">
        <w:trPr>
          <w:trHeight w:val="276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1A2851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tcBorders>
              <w:right w:val="single" w:sz="8" w:space="0" w:color="auto"/>
            </w:tcBorders>
            <w:vAlign w:val="bottom"/>
          </w:tcPr>
          <w:p w14:paraId="12D9C17E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Экономическое содержание стратегии</w:t>
            </w:r>
          </w:p>
        </w:tc>
        <w:tc>
          <w:tcPr>
            <w:tcW w:w="3200" w:type="dxa"/>
            <w:gridSpan w:val="3"/>
            <w:vAlign w:val="bottom"/>
          </w:tcPr>
          <w:p w14:paraId="46E0C056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научной литературой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373F7A9C" w14:textId="77777777" w:rsidR="00AB2520" w:rsidRDefault="00AB2520">
            <w:pPr>
              <w:rPr>
                <w:sz w:val="24"/>
                <w:szCs w:val="24"/>
              </w:rPr>
            </w:pPr>
          </w:p>
        </w:tc>
      </w:tr>
      <w:tr w:rsidR="00AB2520" w14:paraId="21D5874E" w14:textId="77777777">
        <w:trPr>
          <w:trHeight w:val="276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A9D9CF9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Финансовая</w:t>
            </w:r>
          </w:p>
        </w:tc>
        <w:tc>
          <w:tcPr>
            <w:tcW w:w="2060" w:type="dxa"/>
            <w:vAlign w:val="bottom"/>
          </w:tcPr>
          <w:p w14:paraId="2B9BBE52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повышения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14:paraId="10E11CAB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эффективности</w:t>
            </w:r>
          </w:p>
        </w:tc>
        <w:tc>
          <w:tcPr>
            <w:tcW w:w="1320" w:type="dxa"/>
            <w:vAlign w:val="bottom"/>
          </w:tcPr>
          <w:p w14:paraId="27158D89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Подготовка</w:t>
            </w:r>
          </w:p>
        </w:tc>
        <w:tc>
          <w:tcPr>
            <w:tcW w:w="640" w:type="dxa"/>
            <w:vAlign w:val="bottom"/>
          </w:tcPr>
          <w:p w14:paraId="00E38A34" w14:textId="77777777" w:rsidR="00AB2520" w:rsidRDefault="0036366A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</w:t>
            </w:r>
          </w:p>
        </w:tc>
        <w:tc>
          <w:tcPr>
            <w:tcW w:w="1560" w:type="dxa"/>
            <w:gridSpan w:val="2"/>
            <w:tcBorders>
              <w:right w:val="single" w:sz="8" w:space="0" w:color="auto"/>
            </w:tcBorders>
            <w:vAlign w:val="bottom"/>
          </w:tcPr>
          <w:p w14:paraId="3439A0AB" w14:textId="77777777" w:rsidR="00AB2520" w:rsidRDefault="0036366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групповой</w:t>
            </w:r>
          </w:p>
        </w:tc>
      </w:tr>
      <w:tr w:rsidR="00AB2520" w14:paraId="7F87897E" w14:textId="77777777">
        <w:trPr>
          <w:trHeight w:val="276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7B48FBF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стратегия   компании</w:t>
            </w:r>
          </w:p>
        </w:tc>
        <w:tc>
          <w:tcPr>
            <w:tcW w:w="4140" w:type="dxa"/>
            <w:gridSpan w:val="2"/>
            <w:tcBorders>
              <w:right w:val="single" w:sz="8" w:space="0" w:color="auto"/>
            </w:tcBorders>
            <w:vAlign w:val="bottom"/>
          </w:tcPr>
          <w:p w14:paraId="04FB4A66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управления  финансовыми  ресурсами</w:t>
            </w:r>
          </w:p>
        </w:tc>
        <w:tc>
          <w:tcPr>
            <w:tcW w:w="1320" w:type="dxa"/>
            <w:vAlign w:val="bottom"/>
          </w:tcPr>
          <w:p w14:paraId="3761E922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дискуссии</w:t>
            </w:r>
          </w:p>
        </w:tc>
        <w:tc>
          <w:tcPr>
            <w:tcW w:w="640" w:type="dxa"/>
            <w:vAlign w:val="bottom"/>
          </w:tcPr>
          <w:p w14:paraId="423996C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14:paraId="365A352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3DB5B903" w14:textId="77777777" w:rsidR="00AB2520" w:rsidRDefault="00AB2520">
            <w:pPr>
              <w:rPr>
                <w:sz w:val="24"/>
                <w:szCs w:val="24"/>
              </w:rPr>
            </w:pPr>
          </w:p>
        </w:tc>
      </w:tr>
      <w:tr w:rsidR="00AB2520" w14:paraId="7816BF74" w14:textId="77777777">
        <w:trPr>
          <w:trHeight w:val="276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DB2AC13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   функциональная</w:t>
            </w:r>
          </w:p>
        </w:tc>
        <w:tc>
          <w:tcPr>
            <w:tcW w:w="4140" w:type="dxa"/>
            <w:gridSpan w:val="2"/>
            <w:tcBorders>
              <w:right w:val="single" w:sz="8" w:space="0" w:color="auto"/>
            </w:tcBorders>
            <w:vAlign w:val="bottom"/>
          </w:tcPr>
          <w:p w14:paraId="1A800DC7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денежными потоками.</w:t>
            </w:r>
          </w:p>
        </w:tc>
        <w:tc>
          <w:tcPr>
            <w:tcW w:w="1960" w:type="dxa"/>
            <w:gridSpan w:val="2"/>
            <w:vAlign w:val="bottom"/>
          </w:tcPr>
          <w:p w14:paraId="3D9D3999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Самоподготовка</w:t>
            </w:r>
          </w:p>
        </w:tc>
        <w:tc>
          <w:tcPr>
            <w:tcW w:w="1240" w:type="dxa"/>
            <w:vAlign w:val="bottom"/>
          </w:tcPr>
          <w:p w14:paraId="53B7862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42A2BC18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</w:tr>
      <w:tr w:rsidR="00AB2520" w14:paraId="7DF126AC" w14:textId="77777777">
        <w:trPr>
          <w:trHeight w:val="276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BBBC412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корпоративная</w:t>
            </w:r>
          </w:p>
        </w:tc>
        <w:tc>
          <w:tcPr>
            <w:tcW w:w="4140" w:type="dxa"/>
            <w:gridSpan w:val="2"/>
            <w:tcBorders>
              <w:right w:val="single" w:sz="8" w:space="0" w:color="auto"/>
            </w:tcBorders>
            <w:vAlign w:val="bottom"/>
          </w:tcPr>
          <w:p w14:paraId="0D5DB4FE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Экономическое содержание стратегии</w:t>
            </w:r>
          </w:p>
        </w:tc>
        <w:tc>
          <w:tcPr>
            <w:tcW w:w="1960" w:type="dxa"/>
            <w:gridSpan w:val="2"/>
            <w:vAlign w:val="bottom"/>
          </w:tcPr>
          <w:p w14:paraId="5EF52E91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использованием</w:t>
            </w:r>
          </w:p>
        </w:tc>
        <w:tc>
          <w:tcPr>
            <w:tcW w:w="1560" w:type="dxa"/>
            <w:gridSpan w:val="2"/>
            <w:tcBorders>
              <w:right w:val="single" w:sz="8" w:space="0" w:color="auto"/>
            </w:tcBorders>
            <w:vAlign w:val="bottom"/>
          </w:tcPr>
          <w:p w14:paraId="7F0856A6" w14:textId="77777777" w:rsidR="00AB2520" w:rsidRDefault="0036366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контрольных</w:t>
            </w:r>
          </w:p>
        </w:tc>
      </w:tr>
      <w:tr w:rsidR="00AB2520" w14:paraId="320FBED2" w14:textId="77777777">
        <w:trPr>
          <w:trHeight w:val="276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76584CE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стратегия</w:t>
            </w:r>
          </w:p>
        </w:tc>
        <w:tc>
          <w:tcPr>
            <w:tcW w:w="2060" w:type="dxa"/>
            <w:vAlign w:val="bottom"/>
          </w:tcPr>
          <w:p w14:paraId="7CA49119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обеспечения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14:paraId="505F6A1C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финансовой</w:t>
            </w:r>
          </w:p>
        </w:tc>
        <w:tc>
          <w:tcPr>
            <w:tcW w:w="1320" w:type="dxa"/>
            <w:vAlign w:val="bottom"/>
          </w:tcPr>
          <w:p w14:paraId="7776A217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вопросов</w:t>
            </w:r>
          </w:p>
        </w:tc>
        <w:tc>
          <w:tcPr>
            <w:tcW w:w="640" w:type="dxa"/>
            <w:vAlign w:val="bottom"/>
          </w:tcPr>
          <w:p w14:paraId="1D35381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14:paraId="1DB61F14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6ED30FBD" w14:textId="77777777" w:rsidR="00AB2520" w:rsidRDefault="00AB2520">
            <w:pPr>
              <w:rPr>
                <w:sz w:val="24"/>
                <w:szCs w:val="24"/>
              </w:rPr>
            </w:pPr>
          </w:p>
        </w:tc>
      </w:tr>
      <w:tr w:rsidR="00AB2520" w14:paraId="5EB99F37" w14:textId="77777777">
        <w:trPr>
          <w:trHeight w:val="276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1184D3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tcBorders>
              <w:right w:val="single" w:sz="8" w:space="0" w:color="auto"/>
            </w:tcBorders>
            <w:vAlign w:val="bottom"/>
          </w:tcPr>
          <w:p w14:paraId="3C560E8B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безопасности компании.</w:t>
            </w:r>
          </w:p>
        </w:tc>
        <w:tc>
          <w:tcPr>
            <w:tcW w:w="1320" w:type="dxa"/>
            <w:vAlign w:val="bottom"/>
          </w:tcPr>
          <w:p w14:paraId="4C78B7BF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Подготовка</w:t>
            </w:r>
          </w:p>
        </w:tc>
        <w:tc>
          <w:tcPr>
            <w:tcW w:w="640" w:type="dxa"/>
            <w:vAlign w:val="bottom"/>
          </w:tcPr>
          <w:p w14:paraId="4E2DFEA4" w14:textId="77777777" w:rsidR="00AB2520" w:rsidRDefault="0036366A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</w:t>
            </w:r>
          </w:p>
        </w:tc>
        <w:tc>
          <w:tcPr>
            <w:tcW w:w="1560" w:type="dxa"/>
            <w:gridSpan w:val="2"/>
            <w:tcBorders>
              <w:right w:val="single" w:sz="8" w:space="0" w:color="auto"/>
            </w:tcBorders>
            <w:vAlign w:val="bottom"/>
          </w:tcPr>
          <w:p w14:paraId="558EB4C4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текущему</w:t>
            </w:r>
          </w:p>
        </w:tc>
      </w:tr>
      <w:tr w:rsidR="00AB2520" w14:paraId="2FE70B14" w14:textId="77777777">
        <w:trPr>
          <w:trHeight w:val="276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21DDCEC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tcBorders>
              <w:right w:val="single" w:sz="8" w:space="0" w:color="auto"/>
            </w:tcBorders>
            <w:vAlign w:val="bottom"/>
          </w:tcPr>
          <w:p w14:paraId="1EB0F858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 финансовых  стратегий</w:t>
            </w:r>
          </w:p>
        </w:tc>
        <w:tc>
          <w:tcPr>
            <w:tcW w:w="1320" w:type="dxa"/>
            <w:vAlign w:val="bottom"/>
          </w:tcPr>
          <w:p w14:paraId="0633FAB3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контролю</w:t>
            </w:r>
          </w:p>
        </w:tc>
        <w:tc>
          <w:tcPr>
            <w:tcW w:w="640" w:type="dxa"/>
            <w:vAlign w:val="bottom"/>
          </w:tcPr>
          <w:p w14:paraId="13255762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14:paraId="1A96007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079D12CE" w14:textId="77777777" w:rsidR="00AB2520" w:rsidRDefault="00AB2520">
            <w:pPr>
              <w:rPr>
                <w:sz w:val="24"/>
                <w:szCs w:val="24"/>
              </w:rPr>
            </w:pPr>
          </w:p>
        </w:tc>
      </w:tr>
      <w:tr w:rsidR="00AB2520" w14:paraId="0FD61D7E" w14:textId="77777777">
        <w:trPr>
          <w:trHeight w:val="276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DA0D87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tcBorders>
              <w:right w:val="single" w:sz="8" w:space="0" w:color="auto"/>
            </w:tcBorders>
            <w:vAlign w:val="bottom"/>
          </w:tcPr>
          <w:p w14:paraId="2E9DB4D6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разных стадиях жизненного цикла</w:t>
            </w:r>
          </w:p>
        </w:tc>
        <w:tc>
          <w:tcPr>
            <w:tcW w:w="1320" w:type="dxa"/>
            <w:vAlign w:val="bottom"/>
          </w:tcPr>
          <w:p w14:paraId="732F3A8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14:paraId="75E51D2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14:paraId="719BCEA8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0154087C" w14:textId="77777777" w:rsidR="00AB2520" w:rsidRDefault="00AB2520">
            <w:pPr>
              <w:rPr>
                <w:sz w:val="24"/>
                <w:szCs w:val="24"/>
              </w:rPr>
            </w:pPr>
          </w:p>
        </w:tc>
      </w:tr>
      <w:tr w:rsidR="00AB2520" w14:paraId="5953C47A" w14:textId="77777777">
        <w:trPr>
          <w:trHeight w:val="283"/>
        </w:trPr>
        <w:tc>
          <w:tcPr>
            <w:tcW w:w="2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4363734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14:paraId="4EF08F5B" w14:textId="77777777" w:rsidR="00AB2520" w:rsidRDefault="0036366A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компании.</w:t>
            </w: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B886DC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14:paraId="2B1AA48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38278E2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14:paraId="6085AC0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25B9C1" w14:textId="77777777" w:rsidR="00AB2520" w:rsidRDefault="00AB2520">
            <w:pPr>
              <w:rPr>
                <w:sz w:val="24"/>
                <w:szCs w:val="24"/>
              </w:rPr>
            </w:pPr>
          </w:p>
        </w:tc>
      </w:tr>
    </w:tbl>
    <w:p w14:paraId="7DA57255" w14:textId="77777777" w:rsidR="00AB2520" w:rsidRDefault="000964E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 w14:anchorId="50BEA181">
          <v:rect id="Shape 10" o:spid="_x0000_s1035" style="position:absolute;margin-left:508.5pt;margin-top:-.95pt;width:1pt;height:1pt;z-index:-251648000;visibility:visible;mso-wrap-distance-left:0;mso-wrap-distance-right:0;mso-position-horizontal-relative:text;mso-position-vertical-relative:text" o:allowincell="f" fillcolor="black" stroked="f"/>
        </w:pict>
      </w:r>
    </w:p>
    <w:p w14:paraId="4F201AF1" w14:textId="77777777" w:rsidR="00AB2520" w:rsidRDefault="00AB2520">
      <w:pPr>
        <w:spacing w:line="155" w:lineRule="exact"/>
        <w:rPr>
          <w:sz w:val="20"/>
          <w:szCs w:val="20"/>
        </w:rPr>
      </w:pPr>
    </w:p>
    <w:p w14:paraId="1DB67754" w14:textId="77777777" w:rsidR="00AB2520" w:rsidRDefault="0036366A">
      <w:pPr>
        <w:ind w:right="32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14</w:t>
      </w:r>
    </w:p>
    <w:p w14:paraId="7C0C9AF1" w14:textId="77777777" w:rsidR="00AB2520" w:rsidRDefault="00AB2520">
      <w:pPr>
        <w:sectPr w:rsidR="00AB2520">
          <w:pgSz w:w="11900" w:h="16838"/>
          <w:pgMar w:top="1112" w:right="706" w:bottom="148" w:left="1020" w:header="0" w:footer="0" w:gutter="0"/>
          <w:cols w:space="720" w:equalWidth="0">
            <w:col w:w="101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180"/>
        <w:gridCol w:w="800"/>
        <w:gridCol w:w="500"/>
        <w:gridCol w:w="1200"/>
        <w:gridCol w:w="260"/>
        <w:gridCol w:w="200"/>
        <w:gridCol w:w="680"/>
        <w:gridCol w:w="220"/>
        <w:gridCol w:w="400"/>
        <w:gridCol w:w="760"/>
        <w:gridCol w:w="440"/>
        <w:gridCol w:w="1320"/>
        <w:gridCol w:w="640"/>
        <w:gridCol w:w="1200"/>
        <w:gridCol w:w="360"/>
        <w:gridCol w:w="30"/>
      </w:tblGrid>
      <w:tr w:rsidR="00AB2520" w14:paraId="4376887D" w14:textId="77777777">
        <w:trPr>
          <w:trHeight w:val="283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0AA1100E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</w:tcBorders>
            <w:vAlign w:val="bottom"/>
          </w:tcPr>
          <w:p w14:paraId="5FF1B05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auto"/>
            </w:tcBorders>
            <w:vAlign w:val="bottom"/>
          </w:tcPr>
          <w:p w14:paraId="5606EFD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32BFD12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top w:val="single" w:sz="8" w:space="0" w:color="auto"/>
            </w:tcBorders>
            <w:vAlign w:val="bottom"/>
          </w:tcPr>
          <w:p w14:paraId="29987FF2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Финансовые</w:t>
            </w: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14:paraId="5A7129A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vAlign w:val="bottom"/>
          </w:tcPr>
          <w:p w14:paraId="4258A59E" w14:textId="77777777" w:rsidR="00AB2520" w:rsidRDefault="0036366A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цели</w:t>
            </w: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14:paraId="5DD67B1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top w:val="single" w:sz="8" w:space="0" w:color="auto"/>
            </w:tcBorders>
            <w:vAlign w:val="bottom"/>
          </w:tcPr>
          <w:p w14:paraId="083CC8EC" w14:textId="77777777" w:rsidR="00AB2520" w:rsidRDefault="0036366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компаний</w:t>
            </w:r>
          </w:p>
        </w:tc>
        <w:tc>
          <w:tcPr>
            <w:tcW w:w="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EF4B59E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320" w:type="dxa"/>
            <w:tcBorders>
              <w:top w:val="single" w:sz="8" w:space="0" w:color="auto"/>
            </w:tcBorders>
            <w:vAlign w:val="bottom"/>
          </w:tcPr>
          <w:p w14:paraId="2CE82480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Поиск</w:t>
            </w:r>
          </w:p>
        </w:tc>
        <w:tc>
          <w:tcPr>
            <w:tcW w:w="1840" w:type="dxa"/>
            <w:gridSpan w:val="2"/>
            <w:tcBorders>
              <w:top w:val="single" w:sz="8" w:space="0" w:color="auto"/>
            </w:tcBorders>
            <w:vAlign w:val="bottom"/>
          </w:tcPr>
          <w:p w14:paraId="60CCFB85" w14:textId="77777777" w:rsidR="00AB2520" w:rsidRDefault="0036366A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</w:t>
            </w:r>
          </w:p>
        </w:tc>
        <w:tc>
          <w:tcPr>
            <w:tcW w:w="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2D9FFEC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0" w:type="dxa"/>
            <w:vAlign w:val="bottom"/>
          </w:tcPr>
          <w:p w14:paraId="703BDC12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3213D259" w14:textId="77777777">
        <w:trPr>
          <w:trHeight w:val="276"/>
        </w:trPr>
        <w:tc>
          <w:tcPr>
            <w:tcW w:w="1040" w:type="dxa"/>
            <w:tcBorders>
              <w:left w:val="single" w:sz="8" w:space="0" w:color="auto"/>
            </w:tcBorders>
            <w:vAlign w:val="bottom"/>
          </w:tcPr>
          <w:p w14:paraId="355EF742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7405C4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1B208CE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4AC91DA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4"/>
            <w:vAlign w:val="bottom"/>
          </w:tcPr>
          <w:p w14:paraId="2082826E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различных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теориях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220" w:type="dxa"/>
            <w:vAlign w:val="bottom"/>
          </w:tcPr>
          <w:p w14:paraId="49D280B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2BA1B724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75FBA9CE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52AE39D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gridSpan w:val="3"/>
            <w:vAlign w:val="bottom"/>
          </w:tcPr>
          <w:p w14:paraId="00EE16F9" w14:textId="77777777" w:rsidR="00AB2520" w:rsidRDefault="0036366A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Интернете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по заданной теме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48F3F97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2B62E1C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7A4F7DAA" w14:textId="77777777">
        <w:trPr>
          <w:trHeight w:val="276"/>
        </w:trPr>
        <w:tc>
          <w:tcPr>
            <w:tcW w:w="1220" w:type="dxa"/>
            <w:gridSpan w:val="2"/>
            <w:tcBorders>
              <w:left w:val="single" w:sz="8" w:space="0" w:color="auto"/>
            </w:tcBorders>
            <w:vAlign w:val="bottom"/>
          </w:tcPr>
          <w:p w14:paraId="3D796292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Рыночная</w:t>
            </w:r>
          </w:p>
        </w:tc>
        <w:tc>
          <w:tcPr>
            <w:tcW w:w="1300" w:type="dxa"/>
            <w:gridSpan w:val="2"/>
            <w:tcBorders>
              <w:right w:val="single" w:sz="8" w:space="0" w:color="auto"/>
            </w:tcBorders>
            <w:vAlign w:val="bottom"/>
          </w:tcPr>
          <w:p w14:paraId="74C74464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стоимость</w:t>
            </w:r>
          </w:p>
        </w:tc>
        <w:tc>
          <w:tcPr>
            <w:tcW w:w="1460" w:type="dxa"/>
            <w:gridSpan w:val="2"/>
            <w:vAlign w:val="bottom"/>
          </w:tcPr>
          <w:p w14:paraId="1B97A9DD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Обоснование</w:t>
            </w:r>
          </w:p>
        </w:tc>
        <w:tc>
          <w:tcPr>
            <w:tcW w:w="200" w:type="dxa"/>
            <w:vAlign w:val="bottom"/>
          </w:tcPr>
          <w:p w14:paraId="245C4EB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3"/>
            <w:vAlign w:val="bottom"/>
          </w:tcPr>
          <w:p w14:paraId="04457F22" w14:textId="77777777" w:rsidR="00AB2520" w:rsidRDefault="0036366A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рыночной</w:t>
            </w:r>
          </w:p>
        </w:tc>
        <w:tc>
          <w:tcPr>
            <w:tcW w:w="1200" w:type="dxa"/>
            <w:gridSpan w:val="2"/>
            <w:tcBorders>
              <w:right w:val="single" w:sz="8" w:space="0" w:color="auto"/>
            </w:tcBorders>
            <w:vAlign w:val="bottom"/>
          </w:tcPr>
          <w:p w14:paraId="792ADFFD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стоимости</w:t>
            </w:r>
          </w:p>
        </w:tc>
        <w:tc>
          <w:tcPr>
            <w:tcW w:w="3520" w:type="dxa"/>
            <w:gridSpan w:val="4"/>
            <w:tcBorders>
              <w:right w:val="single" w:sz="8" w:space="0" w:color="auto"/>
            </w:tcBorders>
            <w:vAlign w:val="bottom"/>
          </w:tcPr>
          <w:p w14:paraId="7CDFE64A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  с   базами   данных   и</w:t>
            </w:r>
          </w:p>
        </w:tc>
        <w:tc>
          <w:tcPr>
            <w:tcW w:w="0" w:type="dxa"/>
            <w:vAlign w:val="bottom"/>
          </w:tcPr>
          <w:p w14:paraId="3492AEFA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057AB59B" w14:textId="77777777">
        <w:trPr>
          <w:trHeight w:val="276"/>
        </w:trPr>
        <w:tc>
          <w:tcPr>
            <w:tcW w:w="1040" w:type="dxa"/>
            <w:tcBorders>
              <w:left w:val="single" w:sz="8" w:space="0" w:color="auto"/>
            </w:tcBorders>
            <w:vAlign w:val="bottom"/>
          </w:tcPr>
          <w:p w14:paraId="5694E296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бизнеса</w:t>
            </w:r>
          </w:p>
        </w:tc>
        <w:tc>
          <w:tcPr>
            <w:tcW w:w="180" w:type="dxa"/>
            <w:vAlign w:val="bottom"/>
          </w:tcPr>
          <w:p w14:paraId="28C569D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387A0C5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3D371D2C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</w:t>
            </w:r>
          </w:p>
        </w:tc>
        <w:tc>
          <w:tcPr>
            <w:tcW w:w="1200" w:type="dxa"/>
            <w:vAlign w:val="bottom"/>
          </w:tcPr>
          <w:p w14:paraId="0666FF19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бизнеса</w:t>
            </w:r>
          </w:p>
        </w:tc>
        <w:tc>
          <w:tcPr>
            <w:tcW w:w="260" w:type="dxa"/>
            <w:vAlign w:val="bottom"/>
          </w:tcPr>
          <w:p w14:paraId="38551AF4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vAlign w:val="bottom"/>
          </w:tcPr>
          <w:p w14:paraId="33F7D750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</w:t>
            </w:r>
          </w:p>
        </w:tc>
        <w:tc>
          <w:tcPr>
            <w:tcW w:w="220" w:type="dxa"/>
            <w:vAlign w:val="bottom"/>
          </w:tcPr>
          <w:p w14:paraId="460BD54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3"/>
            <w:tcBorders>
              <w:right w:val="single" w:sz="8" w:space="0" w:color="auto"/>
            </w:tcBorders>
            <w:vAlign w:val="bottom"/>
          </w:tcPr>
          <w:p w14:paraId="4F01EDFE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долгосрочной</w:t>
            </w:r>
          </w:p>
        </w:tc>
        <w:tc>
          <w:tcPr>
            <w:tcW w:w="3160" w:type="dxa"/>
            <w:gridSpan w:val="3"/>
            <w:vAlign w:val="bottom"/>
          </w:tcPr>
          <w:p w14:paraId="18140404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научной литературой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52EABFA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2C75E56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4F71A502" w14:textId="77777777">
        <w:trPr>
          <w:trHeight w:val="276"/>
        </w:trPr>
        <w:tc>
          <w:tcPr>
            <w:tcW w:w="252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F959CCD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интегральная  оценка</w:t>
            </w:r>
          </w:p>
        </w:tc>
        <w:tc>
          <w:tcPr>
            <w:tcW w:w="2340" w:type="dxa"/>
            <w:gridSpan w:val="4"/>
            <w:vAlign w:val="bottom"/>
          </w:tcPr>
          <w:p w14:paraId="39AD45BB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финансовой цели.</w:t>
            </w:r>
          </w:p>
        </w:tc>
        <w:tc>
          <w:tcPr>
            <w:tcW w:w="220" w:type="dxa"/>
            <w:vAlign w:val="bottom"/>
          </w:tcPr>
          <w:p w14:paraId="4758E7EE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38C67CD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31B0F73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6D09A78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266D44CF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Подготовка</w:t>
            </w:r>
          </w:p>
        </w:tc>
        <w:tc>
          <w:tcPr>
            <w:tcW w:w="640" w:type="dxa"/>
            <w:vAlign w:val="bottom"/>
          </w:tcPr>
          <w:p w14:paraId="48F56D6D" w14:textId="77777777" w:rsidR="00AB2520" w:rsidRDefault="0036366A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</w:t>
            </w:r>
          </w:p>
        </w:tc>
        <w:tc>
          <w:tcPr>
            <w:tcW w:w="1560" w:type="dxa"/>
            <w:gridSpan w:val="2"/>
            <w:tcBorders>
              <w:right w:val="single" w:sz="8" w:space="0" w:color="auto"/>
            </w:tcBorders>
            <w:vAlign w:val="bottom"/>
          </w:tcPr>
          <w:p w14:paraId="0A73B93B" w14:textId="77777777" w:rsidR="00AB2520" w:rsidRDefault="0036366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групповой</w:t>
            </w:r>
          </w:p>
        </w:tc>
        <w:tc>
          <w:tcPr>
            <w:tcW w:w="0" w:type="dxa"/>
            <w:vAlign w:val="bottom"/>
          </w:tcPr>
          <w:p w14:paraId="1495BC9E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100D1A42" w14:textId="77777777">
        <w:trPr>
          <w:trHeight w:val="276"/>
        </w:trPr>
        <w:tc>
          <w:tcPr>
            <w:tcW w:w="2020" w:type="dxa"/>
            <w:gridSpan w:val="3"/>
            <w:tcBorders>
              <w:left w:val="single" w:sz="8" w:space="0" w:color="auto"/>
            </w:tcBorders>
            <w:vAlign w:val="bottom"/>
          </w:tcPr>
          <w:p w14:paraId="55D40CA0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успеха  компании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42F53A3B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  <w:tc>
          <w:tcPr>
            <w:tcW w:w="1200" w:type="dxa"/>
            <w:vAlign w:val="bottom"/>
          </w:tcPr>
          <w:p w14:paraId="54C7B6AF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Методы</w:t>
            </w:r>
          </w:p>
        </w:tc>
        <w:tc>
          <w:tcPr>
            <w:tcW w:w="260" w:type="dxa"/>
            <w:vAlign w:val="bottom"/>
          </w:tcPr>
          <w:p w14:paraId="0CB83BD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vAlign w:val="bottom"/>
          </w:tcPr>
          <w:p w14:paraId="12DC0F35" w14:textId="77777777" w:rsidR="00AB2520" w:rsidRDefault="0036366A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расчета</w:t>
            </w:r>
          </w:p>
        </w:tc>
        <w:tc>
          <w:tcPr>
            <w:tcW w:w="220" w:type="dxa"/>
            <w:vAlign w:val="bottom"/>
          </w:tcPr>
          <w:p w14:paraId="1F4019E8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3"/>
            <w:tcBorders>
              <w:right w:val="single" w:sz="8" w:space="0" w:color="auto"/>
            </w:tcBorders>
            <w:vAlign w:val="bottom"/>
          </w:tcPr>
          <w:p w14:paraId="792E8EDA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показателей</w:t>
            </w:r>
          </w:p>
        </w:tc>
        <w:tc>
          <w:tcPr>
            <w:tcW w:w="1320" w:type="dxa"/>
            <w:vAlign w:val="bottom"/>
          </w:tcPr>
          <w:p w14:paraId="0A2B3C88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дискуссии</w:t>
            </w:r>
          </w:p>
        </w:tc>
        <w:tc>
          <w:tcPr>
            <w:tcW w:w="640" w:type="dxa"/>
            <w:vAlign w:val="bottom"/>
          </w:tcPr>
          <w:p w14:paraId="37BDE04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0A5210D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095BA93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C76AE65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060351F6" w14:textId="77777777">
        <w:trPr>
          <w:trHeight w:val="276"/>
        </w:trPr>
        <w:tc>
          <w:tcPr>
            <w:tcW w:w="1040" w:type="dxa"/>
            <w:tcBorders>
              <w:left w:val="single" w:sz="8" w:space="0" w:color="auto"/>
            </w:tcBorders>
            <w:vAlign w:val="bottom"/>
          </w:tcPr>
          <w:p w14:paraId="61B506FA" w14:textId="77777777" w:rsidR="00AB2520" w:rsidRDefault="0036366A">
            <w:pPr>
              <w:ind w:left="12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рынке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480" w:type="dxa"/>
            <w:gridSpan w:val="3"/>
            <w:tcBorders>
              <w:right w:val="single" w:sz="8" w:space="0" w:color="auto"/>
            </w:tcBorders>
            <w:vAlign w:val="bottom"/>
          </w:tcPr>
          <w:p w14:paraId="78D99D14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Финансовые</w:t>
            </w:r>
          </w:p>
        </w:tc>
        <w:tc>
          <w:tcPr>
            <w:tcW w:w="2340" w:type="dxa"/>
            <w:gridSpan w:val="4"/>
            <w:vAlign w:val="bottom"/>
          </w:tcPr>
          <w:p w14:paraId="4F6BF68F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стоимости компании.</w:t>
            </w:r>
          </w:p>
        </w:tc>
        <w:tc>
          <w:tcPr>
            <w:tcW w:w="220" w:type="dxa"/>
            <w:vAlign w:val="bottom"/>
          </w:tcPr>
          <w:p w14:paraId="7BDEB42C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29B2EF3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509045A2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49CC2F38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Align w:val="bottom"/>
          </w:tcPr>
          <w:p w14:paraId="393C493E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Самоподготовка</w:t>
            </w:r>
          </w:p>
        </w:tc>
        <w:tc>
          <w:tcPr>
            <w:tcW w:w="1200" w:type="dxa"/>
            <w:vAlign w:val="bottom"/>
          </w:tcPr>
          <w:p w14:paraId="58D29774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2209255E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0" w:type="dxa"/>
            <w:vAlign w:val="bottom"/>
          </w:tcPr>
          <w:p w14:paraId="53EB5406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411B337B" w14:textId="77777777">
        <w:trPr>
          <w:trHeight w:val="276"/>
        </w:trPr>
        <w:tc>
          <w:tcPr>
            <w:tcW w:w="252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86BED6F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 и стоимость</w:t>
            </w:r>
          </w:p>
        </w:tc>
        <w:tc>
          <w:tcPr>
            <w:tcW w:w="1200" w:type="dxa"/>
            <w:vAlign w:val="bottom"/>
          </w:tcPr>
          <w:p w14:paraId="6F809576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</w:t>
            </w:r>
          </w:p>
        </w:tc>
        <w:tc>
          <w:tcPr>
            <w:tcW w:w="260" w:type="dxa"/>
            <w:vAlign w:val="bottom"/>
          </w:tcPr>
          <w:p w14:paraId="32F2BD6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2559549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6F0DF5F8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05A22D4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39AE90F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right w:val="single" w:sz="8" w:space="0" w:color="auto"/>
            </w:tcBorders>
            <w:vAlign w:val="bottom"/>
          </w:tcPr>
          <w:p w14:paraId="78FD4892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рыночные</w:t>
            </w:r>
          </w:p>
        </w:tc>
        <w:tc>
          <w:tcPr>
            <w:tcW w:w="1960" w:type="dxa"/>
            <w:gridSpan w:val="2"/>
            <w:vAlign w:val="bottom"/>
          </w:tcPr>
          <w:p w14:paraId="27D60340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использованием</w:t>
            </w:r>
          </w:p>
        </w:tc>
        <w:tc>
          <w:tcPr>
            <w:tcW w:w="1560" w:type="dxa"/>
            <w:gridSpan w:val="2"/>
            <w:tcBorders>
              <w:right w:val="single" w:sz="8" w:space="0" w:color="auto"/>
            </w:tcBorders>
            <w:vAlign w:val="bottom"/>
          </w:tcPr>
          <w:p w14:paraId="58476B9D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контрольных</w:t>
            </w:r>
          </w:p>
        </w:tc>
        <w:tc>
          <w:tcPr>
            <w:tcW w:w="0" w:type="dxa"/>
            <w:vAlign w:val="bottom"/>
          </w:tcPr>
          <w:p w14:paraId="46F85D2C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2B5E96C8" w14:textId="77777777">
        <w:trPr>
          <w:trHeight w:val="276"/>
        </w:trPr>
        <w:tc>
          <w:tcPr>
            <w:tcW w:w="1040" w:type="dxa"/>
            <w:tcBorders>
              <w:left w:val="single" w:sz="8" w:space="0" w:color="auto"/>
            </w:tcBorders>
            <w:vAlign w:val="bottom"/>
          </w:tcPr>
          <w:p w14:paraId="4B92CEFF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бизнеса</w:t>
            </w:r>
          </w:p>
        </w:tc>
        <w:tc>
          <w:tcPr>
            <w:tcW w:w="180" w:type="dxa"/>
            <w:vAlign w:val="bottom"/>
          </w:tcPr>
          <w:p w14:paraId="5A1BFA4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7E5C85D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3E87C7CC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4"/>
            <w:vAlign w:val="bottom"/>
          </w:tcPr>
          <w:p w14:paraId="7A08C196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мультипликаторы.</w:t>
            </w:r>
          </w:p>
        </w:tc>
        <w:tc>
          <w:tcPr>
            <w:tcW w:w="220" w:type="dxa"/>
            <w:vAlign w:val="bottom"/>
          </w:tcPr>
          <w:p w14:paraId="3CF7879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7F19552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09E4232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1024E6A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72B0A46C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вопросов</w:t>
            </w:r>
          </w:p>
        </w:tc>
        <w:tc>
          <w:tcPr>
            <w:tcW w:w="640" w:type="dxa"/>
            <w:vAlign w:val="bottom"/>
          </w:tcPr>
          <w:p w14:paraId="7DA0BFB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1AE6B7E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2029E13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1B22C6A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52F76ACF" w14:textId="77777777">
        <w:trPr>
          <w:trHeight w:val="276"/>
        </w:trPr>
        <w:tc>
          <w:tcPr>
            <w:tcW w:w="1040" w:type="dxa"/>
            <w:tcBorders>
              <w:left w:val="single" w:sz="8" w:space="0" w:color="auto"/>
            </w:tcBorders>
            <w:vAlign w:val="bottom"/>
          </w:tcPr>
          <w:p w14:paraId="66CB39F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D7AC7BE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0A4D7AC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596CB57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vAlign w:val="bottom"/>
          </w:tcPr>
          <w:p w14:paraId="3A7B1390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Взаимосвязь</w:t>
            </w:r>
          </w:p>
        </w:tc>
        <w:tc>
          <w:tcPr>
            <w:tcW w:w="200" w:type="dxa"/>
            <w:vAlign w:val="bottom"/>
          </w:tcPr>
          <w:p w14:paraId="1EAA5A0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gridSpan w:val="4"/>
            <w:vAlign w:val="bottom"/>
          </w:tcPr>
          <w:p w14:paraId="084C6270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инвестиционных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75691663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320" w:type="dxa"/>
            <w:vAlign w:val="bottom"/>
          </w:tcPr>
          <w:p w14:paraId="5B8CBA8A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Подготовка</w:t>
            </w:r>
          </w:p>
        </w:tc>
        <w:tc>
          <w:tcPr>
            <w:tcW w:w="640" w:type="dxa"/>
            <w:vAlign w:val="bottom"/>
          </w:tcPr>
          <w:p w14:paraId="40DD3399" w14:textId="77777777" w:rsidR="00AB2520" w:rsidRDefault="0036366A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</w:t>
            </w:r>
          </w:p>
        </w:tc>
        <w:tc>
          <w:tcPr>
            <w:tcW w:w="1560" w:type="dxa"/>
            <w:gridSpan w:val="2"/>
            <w:tcBorders>
              <w:right w:val="single" w:sz="8" w:space="0" w:color="auto"/>
            </w:tcBorders>
            <w:vAlign w:val="bottom"/>
          </w:tcPr>
          <w:p w14:paraId="01114AE7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текущему</w:t>
            </w:r>
          </w:p>
        </w:tc>
        <w:tc>
          <w:tcPr>
            <w:tcW w:w="0" w:type="dxa"/>
            <w:vAlign w:val="bottom"/>
          </w:tcPr>
          <w:p w14:paraId="0F733CFD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04CD475D" w14:textId="77777777">
        <w:trPr>
          <w:trHeight w:val="301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8C975AE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63B47AB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1DD4848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ED759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gridSpan w:val="7"/>
            <w:tcBorders>
              <w:bottom w:val="single" w:sz="8" w:space="0" w:color="auto"/>
            </w:tcBorders>
            <w:vAlign w:val="bottom"/>
          </w:tcPr>
          <w:p w14:paraId="3CC57C1F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финансовых решений компании.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378FBE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14:paraId="11926E1A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контролю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39969B82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61D8AFA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D87DC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C5F0847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22C6D869" w14:textId="77777777">
        <w:trPr>
          <w:trHeight w:val="245"/>
        </w:trPr>
        <w:tc>
          <w:tcPr>
            <w:tcW w:w="1040" w:type="dxa"/>
            <w:tcBorders>
              <w:left w:val="single" w:sz="8" w:space="0" w:color="auto"/>
            </w:tcBorders>
            <w:vAlign w:val="bottom"/>
          </w:tcPr>
          <w:p w14:paraId="52377DC5" w14:textId="77777777" w:rsidR="00AB2520" w:rsidRDefault="00AB2520">
            <w:pPr>
              <w:rPr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35E0D73E" w14:textId="77777777" w:rsidR="00AB2520" w:rsidRDefault="00AB2520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vAlign w:val="bottom"/>
          </w:tcPr>
          <w:p w14:paraId="0DAE35DA" w14:textId="77777777" w:rsidR="00AB2520" w:rsidRDefault="00AB2520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6F5494E1" w14:textId="77777777" w:rsidR="00AB2520" w:rsidRDefault="00AB2520">
            <w:pPr>
              <w:rPr>
                <w:sz w:val="21"/>
                <w:szCs w:val="21"/>
              </w:rPr>
            </w:pPr>
          </w:p>
        </w:tc>
        <w:tc>
          <w:tcPr>
            <w:tcW w:w="4160" w:type="dxa"/>
            <w:gridSpan w:val="8"/>
            <w:tcBorders>
              <w:right w:val="single" w:sz="8" w:space="0" w:color="auto"/>
            </w:tcBorders>
            <w:vAlign w:val="bottom"/>
          </w:tcPr>
          <w:p w14:paraId="1AE06DC8" w14:textId="77777777" w:rsidR="00AB2520" w:rsidRDefault="0036366A">
            <w:pPr>
              <w:spacing w:line="24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Показатели  EBIT,  EBITDA,  NOPAT,</w:t>
            </w:r>
          </w:p>
        </w:tc>
        <w:tc>
          <w:tcPr>
            <w:tcW w:w="1320" w:type="dxa"/>
            <w:vAlign w:val="bottom"/>
          </w:tcPr>
          <w:p w14:paraId="2EE056D1" w14:textId="77777777" w:rsidR="00AB2520" w:rsidRDefault="0036366A">
            <w:pPr>
              <w:spacing w:line="24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Поиск</w:t>
            </w:r>
          </w:p>
        </w:tc>
        <w:tc>
          <w:tcPr>
            <w:tcW w:w="1840" w:type="dxa"/>
            <w:gridSpan w:val="2"/>
            <w:vAlign w:val="bottom"/>
          </w:tcPr>
          <w:p w14:paraId="6F6F5C80" w14:textId="77777777" w:rsidR="00AB2520" w:rsidRDefault="0036366A">
            <w:pPr>
              <w:spacing w:line="245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1E3C8CC5" w14:textId="77777777" w:rsidR="00AB2520" w:rsidRDefault="0036366A">
            <w:pPr>
              <w:spacing w:line="24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0" w:type="dxa"/>
            <w:vAlign w:val="bottom"/>
          </w:tcPr>
          <w:p w14:paraId="13F11532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53D35244" w14:textId="77777777">
        <w:trPr>
          <w:trHeight w:val="276"/>
        </w:trPr>
        <w:tc>
          <w:tcPr>
            <w:tcW w:w="1040" w:type="dxa"/>
            <w:tcBorders>
              <w:left w:val="single" w:sz="8" w:space="0" w:color="auto"/>
            </w:tcBorders>
            <w:vAlign w:val="bottom"/>
          </w:tcPr>
          <w:p w14:paraId="4169054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4FCDD38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23BF986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08470A14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gridSpan w:val="8"/>
            <w:tcBorders>
              <w:right w:val="single" w:sz="8" w:space="0" w:color="auto"/>
            </w:tcBorders>
            <w:vAlign w:val="bottom"/>
          </w:tcPr>
          <w:p w14:paraId="285A6680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FFO, FCF, IC, ROIC и др., порядок их</w:t>
            </w:r>
          </w:p>
        </w:tc>
        <w:tc>
          <w:tcPr>
            <w:tcW w:w="3160" w:type="dxa"/>
            <w:gridSpan w:val="3"/>
            <w:vAlign w:val="bottom"/>
          </w:tcPr>
          <w:p w14:paraId="2F1B100C" w14:textId="77777777" w:rsidR="00AB2520" w:rsidRDefault="0036366A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Интернете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по заданной теме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3C436424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065935F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1144EB40" w14:textId="77777777">
        <w:trPr>
          <w:trHeight w:val="277"/>
        </w:trPr>
        <w:tc>
          <w:tcPr>
            <w:tcW w:w="2520" w:type="dxa"/>
            <w:gridSpan w:val="4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D07E1BB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Содержание и основы</w:t>
            </w:r>
          </w:p>
        </w:tc>
        <w:tc>
          <w:tcPr>
            <w:tcW w:w="1660" w:type="dxa"/>
            <w:gridSpan w:val="3"/>
            <w:vAlign w:val="bottom"/>
          </w:tcPr>
          <w:p w14:paraId="626BA1CB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использования</w:t>
            </w:r>
          </w:p>
        </w:tc>
        <w:tc>
          <w:tcPr>
            <w:tcW w:w="900" w:type="dxa"/>
            <w:gridSpan w:val="2"/>
            <w:vAlign w:val="bottom"/>
          </w:tcPr>
          <w:p w14:paraId="562AC116" w14:textId="77777777" w:rsidR="00AB2520" w:rsidRDefault="0036366A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по</w:t>
            </w:r>
          </w:p>
        </w:tc>
        <w:tc>
          <w:tcPr>
            <w:tcW w:w="400" w:type="dxa"/>
            <w:vAlign w:val="bottom"/>
          </w:tcPr>
          <w:p w14:paraId="413E48C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right w:val="single" w:sz="8" w:space="0" w:color="auto"/>
            </w:tcBorders>
            <w:vAlign w:val="bottom"/>
          </w:tcPr>
          <w:p w14:paraId="0D79CCD6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данным</w:t>
            </w:r>
          </w:p>
        </w:tc>
        <w:tc>
          <w:tcPr>
            <w:tcW w:w="1320" w:type="dxa"/>
            <w:vAlign w:val="bottom"/>
          </w:tcPr>
          <w:p w14:paraId="14B3F47A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Работа  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840" w:type="dxa"/>
            <w:gridSpan w:val="2"/>
            <w:vAlign w:val="bottom"/>
          </w:tcPr>
          <w:p w14:paraId="56B6B1C7" w14:textId="77777777" w:rsidR="00AB2520" w:rsidRDefault="0036366A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базами   данных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39CF07BE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0" w:type="dxa"/>
            <w:vAlign w:val="bottom"/>
          </w:tcPr>
          <w:p w14:paraId="5668E5CE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49B9EC22" w14:textId="77777777">
        <w:trPr>
          <w:trHeight w:val="137"/>
        </w:trPr>
        <w:tc>
          <w:tcPr>
            <w:tcW w:w="2520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C01C0CE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660" w:type="dxa"/>
            <w:gridSpan w:val="3"/>
            <w:vMerge w:val="restart"/>
            <w:vAlign w:val="bottom"/>
          </w:tcPr>
          <w:p w14:paraId="0A4E6E6A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бухгалтерской</w:t>
            </w:r>
          </w:p>
        </w:tc>
        <w:tc>
          <w:tcPr>
            <w:tcW w:w="680" w:type="dxa"/>
            <w:vAlign w:val="bottom"/>
          </w:tcPr>
          <w:p w14:paraId="7DEE883C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220" w:type="dxa"/>
            <w:vAlign w:val="bottom"/>
          </w:tcPr>
          <w:p w14:paraId="42ED5AAF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60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14:paraId="26BCD334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(финансовой)</w:t>
            </w:r>
          </w:p>
        </w:tc>
        <w:tc>
          <w:tcPr>
            <w:tcW w:w="3160" w:type="dxa"/>
            <w:gridSpan w:val="3"/>
            <w:vMerge w:val="restart"/>
            <w:vAlign w:val="bottom"/>
          </w:tcPr>
          <w:p w14:paraId="34FF2D62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научной литературой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3C7CEAFC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1F4F8BFB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1096AD6A" w14:textId="77777777">
        <w:trPr>
          <w:trHeight w:val="139"/>
        </w:trPr>
        <w:tc>
          <w:tcPr>
            <w:tcW w:w="2020" w:type="dxa"/>
            <w:gridSpan w:val="3"/>
            <w:vMerge w:val="restart"/>
            <w:tcBorders>
              <w:left w:val="single" w:sz="8" w:space="0" w:color="auto"/>
            </w:tcBorders>
            <w:vAlign w:val="bottom"/>
          </w:tcPr>
          <w:p w14:paraId="7CA4A6EB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формирования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53A48C04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660" w:type="dxa"/>
            <w:gridSpan w:val="3"/>
            <w:vMerge/>
            <w:vAlign w:val="bottom"/>
          </w:tcPr>
          <w:p w14:paraId="6A9C5F06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680" w:type="dxa"/>
            <w:vAlign w:val="bottom"/>
          </w:tcPr>
          <w:p w14:paraId="0BF666C3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vAlign w:val="bottom"/>
          </w:tcPr>
          <w:p w14:paraId="06D10ACE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60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14:paraId="1C982AA6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3160" w:type="dxa"/>
            <w:gridSpan w:val="3"/>
            <w:vMerge/>
            <w:vAlign w:val="bottom"/>
          </w:tcPr>
          <w:p w14:paraId="14A8E36C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2E2953CB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02805703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2AD00C84" w14:textId="77777777">
        <w:trPr>
          <w:trHeight w:val="137"/>
        </w:trPr>
        <w:tc>
          <w:tcPr>
            <w:tcW w:w="2020" w:type="dxa"/>
            <w:gridSpan w:val="3"/>
            <w:vMerge/>
            <w:tcBorders>
              <w:left w:val="single" w:sz="8" w:space="0" w:color="auto"/>
            </w:tcBorders>
            <w:vAlign w:val="bottom"/>
          </w:tcPr>
          <w:p w14:paraId="7F876C23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094C6724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460" w:type="dxa"/>
            <w:gridSpan w:val="2"/>
            <w:vMerge w:val="restart"/>
            <w:vAlign w:val="bottom"/>
          </w:tcPr>
          <w:p w14:paraId="531D7D42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отчетности</w:t>
            </w:r>
          </w:p>
        </w:tc>
        <w:tc>
          <w:tcPr>
            <w:tcW w:w="200" w:type="dxa"/>
            <w:vMerge w:val="restart"/>
            <w:vAlign w:val="bottom"/>
          </w:tcPr>
          <w:p w14:paraId="2D5B3B1F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  <w:sz w:val="24"/>
                <w:szCs w:val="24"/>
              </w:rPr>
              <w:t>в</w:t>
            </w:r>
          </w:p>
        </w:tc>
        <w:tc>
          <w:tcPr>
            <w:tcW w:w="250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14:paraId="1FF7EE8D" w14:textId="77777777" w:rsidR="00AB2520" w:rsidRDefault="0036366A">
            <w:pPr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стандартах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  РСБУ,</w:t>
            </w:r>
          </w:p>
        </w:tc>
        <w:tc>
          <w:tcPr>
            <w:tcW w:w="1320" w:type="dxa"/>
            <w:vMerge w:val="restart"/>
            <w:vAlign w:val="bottom"/>
          </w:tcPr>
          <w:p w14:paraId="05876C58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Подготовка</w:t>
            </w:r>
          </w:p>
        </w:tc>
        <w:tc>
          <w:tcPr>
            <w:tcW w:w="640" w:type="dxa"/>
            <w:vMerge w:val="restart"/>
            <w:vAlign w:val="bottom"/>
          </w:tcPr>
          <w:p w14:paraId="37542CA2" w14:textId="77777777" w:rsidR="00AB2520" w:rsidRDefault="0036366A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</w:t>
            </w:r>
          </w:p>
        </w:tc>
        <w:tc>
          <w:tcPr>
            <w:tcW w:w="15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33411353" w14:textId="77777777" w:rsidR="00AB2520" w:rsidRDefault="0036366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групповой</w:t>
            </w:r>
          </w:p>
        </w:tc>
        <w:tc>
          <w:tcPr>
            <w:tcW w:w="0" w:type="dxa"/>
            <w:vAlign w:val="bottom"/>
          </w:tcPr>
          <w:p w14:paraId="628F3423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67CA798A" w14:textId="77777777">
        <w:trPr>
          <w:trHeight w:val="139"/>
        </w:trPr>
        <w:tc>
          <w:tcPr>
            <w:tcW w:w="2020" w:type="dxa"/>
            <w:gridSpan w:val="3"/>
            <w:vMerge w:val="restart"/>
            <w:tcBorders>
              <w:left w:val="single" w:sz="8" w:space="0" w:color="auto"/>
            </w:tcBorders>
            <w:vAlign w:val="bottom"/>
          </w:tcPr>
          <w:p w14:paraId="0A7CE9B7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финансовой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751EC913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460" w:type="dxa"/>
            <w:gridSpan w:val="2"/>
            <w:vMerge/>
            <w:vAlign w:val="bottom"/>
          </w:tcPr>
          <w:p w14:paraId="3914D590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vMerge/>
            <w:vAlign w:val="bottom"/>
          </w:tcPr>
          <w:p w14:paraId="6F51D24C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14:paraId="30FD9769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320" w:type="dxa"/>
            <w:vMerge/>
            <w:vAlign w:val="bottom"/>
          </w:tcPr>
          <w:p w14:paraId="0BA65CE8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640" w:type="dxa"/>
            <w:vMerge/>
            <w:vAlign w:val="bottom"/>
          </w:tcPr>
          <w:p w14:paraId="0846E7E2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233A740A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14825A2F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072D9663" w14:textId="77777777">
        <w:trPr>
          <w:trHeight w:val="137"/>
        </w:trPr>
        <w:tc>
          <w:tcPr>
            <w:tcW w:w="2020" w:type="dxa"/>
            <w:gridSpan w:val="3"/>
            <w:vMerge/>
            <w:tcBorders>
              <w:left w:val="single" w:sz="8" w:space="0" w:color="auto"/>
            </w:tcBorders>
            <w:vAlign w:val="bottom"/>
          </w:tcPr>
          <w:p w14:paraId="5DA59360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3413A776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2340" w:type="dxa"/>
            <w:gridSpan w:val="4"/>
            <w:vMerge w:val="restart"/>
            <w:vAlign w:val="bottom"/>
          </w:tcPr>
          <w:p w14:paraId="710C2EAF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МСФО, ГААП.</w:t>
            </w:r>
          </w:p>
        </w:tc>
        <w:tc>
          <w:tcPr>
            <w:tcW w:w="220" w:type="dxa"/>
            <w:vAlign w:val="bottom"/>
          </w:tcPr>
          <w:p w14:paraId="7B67E116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vAlign w:val="bottom"/>
          </w:tcPr>
          <w:p w14:paraId="5B331063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760" w:type="dxa"/>
            <w:vAlign w:val="bottom"/>
          </w:tcPr>
          <w:p w14:paraId="5108887F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4F694481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320" w:type="dxa"/>
            <w:vMerge w:val="restart"/>
            <w:vAlign w:val="bottom"/>
          </w:tcPr>
          <w:p w14:paraId="1475F6F0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дискуссии</w:t>
            </w:r>
          </w:p>
        </w:tc>
        <w:tc>
          <w:tcPr>
            <w:tcW w:w="640" w:type="dxa"/>
            <w:vAlign w:val="bottom"/>
          </w:tcPr>
          <w:p w14:paraId="0C8F0226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200" w:type="dxa"/>
            <w:vAlign w:val="bottom"/>
          </w:tcPr>
          <w:p w14:paraId="65521EAE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1A6FDFDE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50EBF547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7D316EC6" w14:textId="77777777">
        <w:trPr>
          <w:trHeight w:val="139"/>
        </w:trPr>
        <w:tc>
          <w:tcPr>
            <w:tcW w:w="122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14:paraId="7AEF1586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стратегии</w:t>
            </w:r>
          </w:p>
        </w:tc>
        <w:tc>
          <w:tcPr>
            <w:tcW w:w="800" w:type="dxa"/>
            <w:vAlign w:val="bottom"/>
          </w:tcPr>
          <w:p w14:paraId="4119B369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14:paraId="12049532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2340" w:type="dxa"/>
            <w:gridSpan w:val="4"/>
            <w:vMerge/>
            <w:vAlign w:val="bottom"/>
          </w:tcPr>
          <w:p w14:paraId="54DC4EAB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vAlign w:val="bottom"/>
          </w:tcPr>
          <w:p w14:paraId="22C2D61B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400" w:type="dxa"/>
            <w:vAlign w:val="bottom"/>
          </w:tcPr>
          <w:p w14:paraId="279C9770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760" w:type="dxa"/>
            <w:vAlign w:val="bottom"/>
          </w:tcPr>
          <w:p w14:paraId="3D6A5E0F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34A72C08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320" w:type="dxa"/>
            <w:vMerge/>
            <w:vAlign w:val="bottom"/>
          </w:tcPr>
          <w:p w14:paraId="0C510CCB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640" w:type="dxa"/>
            <w:vAlign w:val="bottom"/>
          </w:tcPr>
          <w:p w14:paraId="1C649214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200" w:type="dxa"/>
            <w:vAlign w:val="bottom"/>
          </w:tcPr>
          <w:p w14:paraId="5944C3EF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3E1D8A48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0E4EB98F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0E94E1EC" w14:textId="77777777">
        <w:trPr>
          <w:trHeight w:val="137"/>
        </w:trPr>
        <w:tc>
          <w:tcPr>
            <w:tcW w:w="122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14:paraId="6C739B3C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vAlign w:val="bottom"/>
          </w:tcPr>
          <w:p w14:paraId="2A174FFF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vMerge/>
            <w:tcBorders>
              <w:right w:val="single" w:sz="8" w:space="0" w:color="auto"/>
            </w:tcBorders>
            <w:vAlign w:val="bottom"/>
          </w:tcPr>
          <w:p w14:paraId="5B64C593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200" w:type="dxa"/>
            <w:vMerge w:val="restart"/>
            <w:vAlign w:val="bottom"/>
          </w:tcPr>
          <w:p w14:paraId="43FC6D5F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Принципы</w:t>
            </w:r>
          </w:p>
        </w:tc>
        <w:tc>
          <w:tcPr>
            <w:tcW w:w="260" w:type="dxa"/>
            <w:vAlign w:val="bottom"/>
          </w:tcPr>
          <w:p w14:paraId="45FCAE9A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14:paraId="09C322AA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vAlign w:val="bottom"/>
          </w:tcPr>
          <w:p w14:paraId="1E1589A2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82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14:paraId="3B4DD655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формирования</w:t>
            </w:r>
          </w:p>
        </w:tc>
        <w:tc>
          <w:tcPr>
            <w:tcW w:w="1960" w:type="dxa"/>
            <w:gridSpan w:val="2"/>
            <w:vMerge w:val="restart"/>
            <w:vAlign w:val="bottom"/>
          </w:tcPr>
          <w:p w14:paraId="3424437C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Самоподготовка</w:t>
            </w:r>
          </w:p>
        </w:tc>
        <w:tc>
          <w:tcPr>
            <w:tcW w:w="1200" w:type="dxa"/>
            <w:vAlign w:val="bottom"/>
          </w:tcPr>
          <w:p w14:paraId="6E3DC642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vMerge w:val="restart"/>
            <w:tcBorders>
              <w:right w:val="single" w:sz="8" w:space="0" w:color="auto"/>
            </w:tcBorders>
            <w:vAlign w:val="bottom"/>
          </w:tcPr>
          <w:p w14:paraId="52EBC67D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0" w:type="dxa"/>
            <w:vAlign w:val="bottom"/>
          </w:tcPr>
          <w:p w14:paraId="3A2A94A2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03ACA485" w14:textId="77777777">
        <w:trPr>
          <w:trHeight w:val="139"/>
        </w:trPr>
        <w:tc>
          <w:tcPr>
            <w:tcW w:w="2520" w:type="dxa"/>
            <w:gridSpan w:val="4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0ABD0C3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финансовой политики</w:t>
            </w:r>
          </w:p>
        </w:tc>
        <w:tc>
          <w:tcPr>
            <w:tcW w:w="1200" w:type="dxa"/>
            <w:vMerge/>
            <w:vAlign w:val="bottom"/>
          </w:tcPr>
          <w:p w14:paraId="5A747AE4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14:paraId="419B638E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vAlign w:val="bottom"/>
          </w:tcPr>
          <w:p w14:paraId="01472504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680" w:type="dxa"/>
            <w:vAlign w:val="bottom"/>
          </w:tcPr>
          <w:p w14:paraId="2163C98C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82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14:paraId="0C37B118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960" w:type="dxa"/>
            <w:gridSpan w:val="2"/>
            <w:vMerge/>
            <w:vAlign w:val="bottom"/>
          </w:tcPr>
          <w:p w14:paraId="4F918B4B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200" w:type="dxa"/>
            <w:vAlign w:val="bottom"/>
          </w:tcPr>
          <w:p w14:paraId="1D99ACD4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vMerge/>
            <w:tcBorders>
              <w:right w:val="single" w:sz="8" w:space="0" w:color="auto"/>
            </w:tcBorders>
            <w:vAlign w:val="bottom"/>
          </w:tcPr>
          <w:p w14:paraId="2B880474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1C1F9BE7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529612FC" w14:textId="77777777">
        <w:trPr>
          <w:trHeight w:val="137"/>
        </w:trPr>
        <w:tc>
          <w:tcPr>
            <w:tcW w:w="2520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1302D41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2560" w:type="dxa"/>
            <w:gridSpan w:val="5"/>
            <w:vMerge w:val="restart"/>
            <w:vAlign w:val="bottom"/>
          </w:tcPr>
          <w:p w14:paraId="0044CD2A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финансовой политики.</w:t>
            </w:r>
          </w:p>
        </w:tc>
        <w:tc>
          <w:tcPr>
            <w:tcW w:w="400" w:type="dxa"/>
            <w:vAlign w:val="bottom"/>
          </w:tcPr>
          <w:p w14:paraId="6A7F80B9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760" w:type="dxa"/>
            <w:vAlign w:val="bottom"/>
          </w:tcPr>
          <w:p w14:paraId="387A2974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41950CC0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960" w:type="dxa"/>
            <w:gridSpan w:val="2"/>
            <w:vMerge w:val="restart"/>
            <w:vAlign w:val="bottom"/>
          </w:tcPr>
          <w:p w14:paraId="0E16F1C7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использованием</w:t>
            </w:r>
          </w:p>
        </w:tc>
        <w:tc>
          <w:tcPr>
            <w:tcW w:w="15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21461279" w14:textId="77777777" w:rsidR="00AB2520" w:rsidRDefault="0036366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контрольных</w:t>
            </w:r>
          </w:p>
        </w:tc>
        <w:tc>
          <w:tcPr>
            <w:tcW w:w="0" w:type="dxa"/>
            <w:vAlign w:val="bottom"/>
          </w:tcPr>
          <w:p w14:paraId="183F61C2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21FEBE16" w14:textId="77777777">
        <w:trPr>
          <w:trHeight w:val="139"/>
        </w:trPr>
        <w:tc>
          <w:tcPr>
            <w:tcW w:w="122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14:paraId="626340A3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компании</w:t>
            </w:r>
          </w:p>
        </w:tc>
        <w:tc>
          <w:tcPr>
            <w:tcW w:w="800" w:type="dxa"/>
            <w:vAlign w:val="bottom"/>
          </w:tcPr>
          <w:p w14:paraId="14B3870F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4650F5C2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2560" w:type="dxa"/>
            <w:gridSpan w:val="5"/>
            <w:vMerge/>
            <w:vAlign w:val="bottom"/>
          </w:tcPr>
          <w:p w14:paraId="2AF0ECDE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400" w:type="dxa"/>
            <w:vAlign w:val="bottom"/>
          </w:tcPr>
          <w:p w14:paraId="77BBCEDF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760" w:type="dxa"/>
            <w:vAlign w:val="bottom"/>
          </w:tcPr>
          <w:p w14:paraId="7AFC3320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3842450B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960" w:type="dxa"/>
            <w:gridSpan w:val="2"/>
            <w:vMerge/>
            <w:vAlign w:val="bottom"/>
          </w:tcPr>
          <w:p w14:paraId="615F788F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26A0DD51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04573E54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5DEF8D6E" w14:textId="77777777">
        <w:trPr>
          <w:trHeight w:val="137"/>
        </w:trPr>
        <w:tc>
          <w:tcPr>
            <w:tcW w:w="122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14:paraId="44CF13DB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vAlign w:val="bottom"/>
          </w:tcPr>
          <w:p w14:paraId="5739856F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54C0DB19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200" w:type="dxa"/>
            <w:vMerge w:val="restart"/>
            <w:vAlign w:val="bottom"/>
          </w:tcPr>
          <w:p w14:paraId="05A23DE1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</w:t>
            </w:r>
          </w:p>
        </w:tc>
        <w:tc>
          <w:tcPr>
            <w:tcW w:w="260" w:type="dxa"/>
            <w:vAlign w:val="bottom"/>
          </w:tcPr>
          <w:p w14:paraId="3C2C9484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14:paraId="154A5323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300" w:type="dxa"/>
            <w:gridSpan w:val="3"/>
            <w:vMerge w:val="restart"/>
            <w:vAlign w:val="bottom"/>
          </w:tcPr>
          <w:p w14:paraId="5F642E9E" w14:textId="77777777" w:rsidR="00AB2520" w:rsidRDefault="0036366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показатели</w:t>
            </w:r>
          </w:p>
        </w:tc>
        <w:tc>
          <w:tcPr>
            <w:tcW w:w="12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215D597D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оценки</w:t>
            </w:r>
          </w:p>
        </w:tc>
        <w:tc>
          <w:tcPr>
            <w:tcW w:w="1320" w:type="dxa"/>
            <w:vMerge w:val="restart"/>
            <w:vAlign w:val="bottom"/>
          </w:tcPr>
          <w:p w14:paraId="153ECE14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вопросов</w:t>
            </w:r>
          </w:p>
        </w:tc>
        <w:tc>
          <w:tcPr>
            <w:tcW w:w="640" w:type="dxa"/>
            <w:vAlign w:val="bottom"/>
          </w:tcPr>
          <w:p w14:paraId="25749B8D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200" w:type="dxa"/>
            <w:vAlign w:val="bottom"/>
          </w:tcPr>
          <w:p w14:paraId="0580323D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2214029D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74B4FA34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57F08480" w14:textId="77777777">
        <w:trPr>
          <w:trHeight w:val="139"/>
        </w:trPr>
        <w:tc>
          <w:tcPr>
            <w:tcW w:w="1040" w:type="dxa"/>
            <w:tcBorders>
              <w:left w:val="single" w:sz="8" w:space="0" w:color="auto"/>
            </w:tcBorders>
            <w:vAlign w:val="bottom"/>
          </w:tcPr>
          <w:p w14:paraId="4A11AE92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2362E950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800" w:type="dxa"/>
            <w:vAlign w:val="bottom"/>
          </w:tcPr>
          <w:p w14:paraId="249D6679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45710394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200" w:type="dxa"/>
            <w:vMerge/>
            <w:vAlign w:val="bottom"/>
          </w:tcPr>
          <w:p w14:paraId="1BA31385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14:paraId="5A30851F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vAlign w:val="bottom"/>
          </w:tcPr>
          <w:p w14:paraId="126FCBC2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300" w:type="dxa"/>
            <w:gridSpan w:val="3"/>
            <w:vMerge/>
            <w:vAlign w:val="bottom"/>
          </w:tcPr>
          <w:p w14:paraId="65E88E9E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2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25B425A2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320" w:type="dxa"/>
            <w:vMerge/>
            <w:vAlign w:val="bottom"/>
          </w:tcPr>
          <w:p w14:paraId="0B14705A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640" w:type="dxa"/>
            <w:vAlign w:val="bottom"/>
          </w:tcPr>
          <w:p w14:paraId="2A26DE86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200" w:type="dxa"/>
            <w:vAlign w:val="bottom"/>
          </w:tcPr>
          <w:p w14:paraId="30338C81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44A1F1D3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13C71800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181890D6" w14:textId="77777777">
        <w:trPr>
          <w:trHeight w:val="276"/>
        </w:trPr>
        <w:tc>
          <w:tcPr>
            <w:tcW w:w="1040" w:type="dxa"/>
            <w:tcBorders>
              <w:left w:val="single" w:sz="8" w:space="0" w:color="auto"/>
            </w:tcBorders>
            <w:vAlign w:val="bottom"/>
          </w:tcPr>
          <w:p w14:paraId="41180DCC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2D6292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7CF548B4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68F3208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gridSpan w:val="8"/>
            <w:tcBorders>
              <w:right w:val="single" w:sz="8" w:space="0" w:color="auto"/>
            </w:tcBorders>
            <w:vAlign w:val="bottom"/>
          </w:tcPr>
          <w:p w14:paraId="523457C6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эффективности финансовой политики</w:t>
            </w:r>
          </w:p>
        </w:tc>
        <w:tc>
          <w:tcPr>
            <w:tcW w:w="1320" w:type="dxa"/>
            <w:vAlign w:val="bottom"/>
          </w:tcPr>
          <w:p w14:paraId="3D183A9F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Подготовка</w:t>
            </w:r>
          </w:p>
        </w:tc>
        <w:tc>
          <w:tcPr>
            <w:tcW w:w="640" w:type="dxa"/>
            <w:vAlign w:val="bottom"/>
          </w:tcPr>
          <w:p w14:paraId="658DAA9E" w14:textId="77777777" w:rsidR="00AB2520" w:rsidRDefault="0036366A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</w:t>
            </w:r>
          </w:p>
        </w:tc>
        <w:tc>
          <w:tcPr>
            <w:tcW w:w="1560" w:type="dxa"/>
            <w:gridSpan w:val="2"/>
            <w:tcBorders>
              <w:right w:val="single" w:sz="8" w:space="0" w:color="auto"/>
            </w:tcBorders>
            <w:vAlign w:val="bottom"/>
          </w:tcPr>
          <w:p w14:paraId="06D76CD5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текущему</w:t>
            </w:r>
          </w:p>
        </w:tc>
        <w:tc>
          <w:tcPr>
            <w:tcW w:w="0" w:type="dxa"/>
            <w:vAlign w:val="bottom"/>
          </w:tcPr>
          <w:p w14:paraId="1176DD68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3E72AF6F" w14:textId="77777777">
        <w:trPr>
          <w:trHeight w:val="301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179221C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1F1E40C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66A7B30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8C5412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04821900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компании.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0E05BC0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0D0B977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10BE5CD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71FB7452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56AA690C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628CC38E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370264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14:paraId="52638E11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контролю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504E16E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5ED1E8B2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D8DEC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BE6C078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177CE6C1" w14:textId="77777777">
        <w:trPr>
          <w:trHeight w:val="245"/>
        </w:trPr>
        <w:tc>
          <w:tcPr>
            <w:tcW w:w="1040" w:type="dxa"/>
            <w:tcBorders>
              <w:left w:val="single" w:sz="8" w:space="0" w:color="auto"/>
            </w:tcBorders>
            <w:vAlign w:val="bottom"/>
          </w:tcPr>
          <w:p w14:paraId="50C1081F" w14:textId="77777777" w:rsidR="00AB2520" w:rsidRDefault="00AB2520">
            <w:pPr>
              <w:rPr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18615C17" w14:textId="77777777" w:rsidR="00AB2520" w:rsidRDefault="00AB2520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vAlign w:val="bottom"/>
          </w:tcPr>
          <w:p w14:paraId="6A169520" w14:textId="77777777" w:rsidR="00AB2520" w:rsidRDefault="00AB2520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7F63E45B" w14:textId="77777777" w:rsidR="00AB2520" w:rsidRDefault="00AB2520">
            <w:pPr>
              <w:rPr>
                <w:sz w:val="21"/>
                <w:szCs w:val="21"/>
              </w:rPr>
            </w:pPr>
          </w:p>
        </w:tc>
        <w:tc>
          <w:tcPr>
            <w:tcW w:w="1200" w:type="dxa"/>
            <w:vAlign w:val="bottom"/>
          </w:tcPr>
          <w:p w14:paraId="363C814D" w14:textId="77777777" w:rsidR="00AB2520" w:rsidRDefault="0036366A">
            <w:pPr>
              <w:spacing w:line="24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Политика</w:t>
            </w:r>
          </w:p>
        </w:tc>
        <w:tc>
          <w:tcPr>
            <w:tcW w:w="1360" w:type="dxa"/>
            <w:gridSpan w:val="4"/>
            <w:vAlign w:val="bottom"/>
          </w:tcPr>
          <w:p w14:paraId="4A3945C2" w14:textId="77777777" w:rsidR="00AB2520" w:rsidRDefault="0036366A">
            <w:pPr>
              <w:spacing w:line="245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управления</w:t>
            </w:r>
          </w:p>
        </w:tc>
        <w:tc>
          <w:tcPr>
            <w:tcW w:w="1600" w:type="dxa"/>
            <w:gridSpan w:val="3"/>
            <w:tcBorders>
              <w:right w:val="single" w:sz="8" w:space="0" w:color="auto"/>
            </w:tcBorders>
            <w:vAlign w:val="bottom"/>
          </w:tcPr>
          <w:p w14:paraId="1235F4B4" w14:textId="77777777" w:rsidR="00AB2520" w:rsidRDefault="0036366A">
            <w:pPr>
              <w:spacing w:line="24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собственными</w:t>
            </w:r>
          </w:p>
        </w:tc>
        <w:tc>
          <w:tcPr>
            <w:tcW w:w="1320" w:type="dxa"/>
            <w:vAlign w:val="bottom"/>
          </w:tcPr>
          <w:p w14:paraId="3AF94CF9" w14:textId="77777777" w:rsidR="00AB2520" w:rsidRDefault="0036366A">
            <w:pPr>
              <w:spacing w:line="24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Поиск</w:t>
            </w:r>
          </w:p>
        </w:tc>
        <w:tc>
          <w:tcPr>
            <w:tcW w:w="1840" w:type="dxa"/>
            <w:gridSpan w:val="2"/>
            <w:vAlign w:val="bottom"/>
          </w:tcPr>
          <w:p w14:paraId="090AAD0D" w14:textId="77777777" w:rsidR="00AB2520" w:rsidRDefault="0036366A">
            <w:pPr>
              <w:spacing w:line="245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799D6EDC" w14:textId="77777777" w:rsidR="00AB2520" w:rsidRDefault="0036366A">
            <w:pPr>
              <w:spacing w:line="24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0" w:type="dxa"/>
            <w:vAlign w:val="bottom"/>
          </w:tcPr>
          <w:p w14:paraId="27B2F565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41243045" w14:textId="77777777">
        <w:trPr>
          <w:trHeight w:val="276"/>
        </w:trPr>
        <w:tc>
          <w:tcPr>
            <w:tcW w:w="1040" w:type="dxa"/>
            <w:tcBorders>
              <w:left w:val="single" w:sz="8" w:space="0" w:color="auto"/>
            </w:tcBorders>
            <w:vAlign w:val="bottom"/>
          </w:tcPr>
          <w:p w14:paraId="2DAD436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AFF45E4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5E29319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6D61428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gridSpan w:val="7"/>
            <w:vAlign w:val="bottom"/>
          </w:tcPr>
          <w:p w14:paraId="4743185A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источниками финансирования.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740A1BB8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gridSpan w:val="3"/>
            <w:vAlign w:val="bottom"/>
          </w:tcPr>
          <w:p w14:paraId="42D658AE" w14:textId="77777777" w:rsidR="00AB2520" w:rsidRDefault="0036366A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Интернете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по заданной теме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3414E85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1226FB5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49A990DC" w14:textId="77777777">
        <w:trPr>
          <w:trHeight w:val="276"/>
        </w:trPr>
        <w:tc>
          <w:tcPr>
            <w:tcW w:w="1040" w:type="dxa"/>
            <w:tcBorders>
              <w:left w:val="single" w:sz="8" w:space="0" w:color="auto"/>
            </w:tcBorders>
            <w:vAlign w:val="bottom"/>
          </w:tcPr>
          <w:p w14:paraId="245CA5C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1508D8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5A530DEC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3F49FD5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1487B317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Политика</w:t>
            </w:r>
          </w:p>
        </w:tc>
        <w:tc>
          <w:tcPr>
            <w:tcW w:w="1360" w:type="dxa"/>
            <w:gridSpan w:val="4"/>
            <w:vAlign w:val="bottom"/>
          </w:tcPr>
          <w:p w14:paraId="34EE48B5" w14:textId="77777777" w:rsidR="00AB2520" w:rsidRDefault="0036366A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управления</w:t>
            </w:r>
          </w:p>
        </w:tc>
        <w:tc>
          <w:tcPr>
            <w:tcW w:w="1600" w:type="dxa"/>
            <w:gridSpan w:val="3"/>
            <w:tcBorders>
              <w:right w:val="single" w:sz="8" w:space="0" w:color="auto"/>
            </w:tcBorders>
            <w:vAlign w:val="bottom"/>
          </w:tcPr>
          <w:p w14:paraId="346808F1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привлечением</w:t>
            </w:r>
          </w:p>
        </w:tc>
        <w:tc>
          <w:tcPr>
            <w:tcW w:w="3520" w:type="dxa"/>
            <w:gridSpan w:val="4"/>
            <w:tcBorders>
              <w:right w:val="single" w:sz="8" w:space="0" w:color="auto"/>
            </w:tcBorders>
            <w:vAlign w:val="bottom"/>
          </w:tcPr>
          <w:p w14:paraId="162BE071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  с   базами   данных   и</w:t>
            </w:r>
          </w:p>
        </w:tc>
        <w:tc>
          <w:tcPr>
            <w:tcW w:w="0" w:type="dxa"/>
            <w:vAlign w:val="bottom"/>
          </w:tcPr>
          <w:p w14:paraId="2C4E0F31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456AC8D9" w14:textId="77777777">
        <w:trPr>
          <w:trHeight w:val="276"/>
        </w:trPr>
        <w:tc>
          <w:tcPr>
            <w:tcW w:w="1040" w:type="dxa"/>
            <w:tcBorders>
              <w:left w:val="single" w:sz="8" w:space="0" w:color="auto"/>
            </w:tcBorders>
            <w:vAlign w:val="bottom"/>
          </w:tcPr>
          <w:p w14:paraId="09271B6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C52B28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4B96DD4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75B39B2C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4"/>
            <w:vAlign w:val="bottom"/>
          </w:tcPr>
          <w:p w14:paraId="0654D189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заемных источников.</w:t>
            </w:r>
          </w:p>
        </w:tc>
        <w:tc>
          <w:tcPr>
            <w:tcW w:w="220" w:type="dxa"/>
            <w:vAlign w:val="bottom"/>
          </w:tcPr>
          <w:p w14:paraId="7EF733A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6C84B6E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3A6988D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7DB49B7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gridSpan w:val="3"/>
            <w:vAlign w:val="bottom"/>
          </w:tcPr>
          <w:p w14:paraId="14BD16E0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научной литературой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35233F8E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449FC8F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7EC7370F" w14:textId="77777777">
        <w:trPr>
          <w:trHeight w:val="276"/>
        </w:trPr>
        <w:tc>
          <w:tcPr>
            <w:tcW w:w="122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14:paraId="2CA810F0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Политика</w:t>
            </w:r>
          </w:p>
        </w:tc>
        <w:tc>
          <w:tcPr>
            <w:tcW w:w="800" w:type="dxa"/>
            <w:vAlign w:val="bottom"/>
          </w:tcPr>
          <w:p w14:paraId="469E947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4CB170F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vAlign w:val="bottom"/>
          </w:tcPr>
          <w:p w14:paraId="4E46A8BD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Определение</w:t>
            </w:r>
          </w:p>
        </w:tc>
        <w:tc>
          <w:tcPr>
            <w:tcW w:w="200" w:type="dxa"/>
            <w:vAlign w:val="bottom"/>
          </w:tcPr>
          <w:p w14:paraId="07C436A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gridSpan w:val="5"/>
            <w:tcBorders>
              <w:right w:val="single" w:sz="8" w:space="0" w:color="auto"/>
            </w:tcBorders>
            <w:vAlign w:val="bottom"/>
          </w:tcPr>
          <w:p w14:paraId="0D72406D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средневзвешенной</w:t>
            </w:r>
          </w:p>
        </w:tc>
        <w:tc>
          <w:tcPr>
            <w:tcW w:w="1320" w:type="dxa"/>
            <w:vAlign w:val="bottom"/>
          </w:tcPr>
          <w:p w14:paraId="731E4433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Подготовка</w:t>
            </w:r>
          </w:p>
        </w:tc>
        <w:tc>
          <w:tcPr>
            <w:tcW w:w="640" w:type="dxa"/>
            <w:vAlign w:val="bottom"/>
          </w:tcPr>
          <w:p w14:paraId="6B2B57FA" w14:textId="77777777" w:rsidR="00AB2520" w:rsidRDefault="0036366A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</w:t>
            </w:r>
          </w:p>
        </w:tc>
        <w:tc>
          <w:tcPr>
            <w:tcW w:w="1560" w:type="dxa"/>
            <w:gridSpan w:val="2"/>
            <w:tcBorders>
              <w:right w:val="single" w:sz="8" w:space="0" w:color="auto"/>
            </w:tcBorders>
            <w:vAlign w:val="bottom"/>
          </w:tcPr>
          <w:p w14:paraId="78DB10F8" w14:textId="77777777" w:rsidR="00AB2520" w:rsidRDefault="0036366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групповой</w:t>
            </w:r>
          </w:p>
        </w:tc>
        <w:tc>
          <w:tcPr>
            <w:tcW w:w="0" w:type="dxa"/>
            <w:vAlign w:val="bottom"/>
          </w:tcPr>
          <w:p w14:paraId="072703BE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14D580E8" w14:textId="77777777">
        <w:trPr>
          <w:trHeight w:val="137"/>
        </w:trPr>
        <w:tc>
          <w:tcPr>
            <w:tcW w:w="122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14:paraId="3B982CA4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vAlign w:val="bottom"/>
          </w:tcPr>
          <w:p w14:paraId="57F56286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7BD18B70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200" w:type="dxa"/>
            <w:vMerge w:val="restart"/>
            <w:vAlign w:val="bottom"/>
          </w:tcPr>
          <w:p w14:paraId="30DF42F2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стоимости</w:t>
            </w:r>
          </w:p>
        </w:tc>
        <w:tc>
          <w:tcPr>
            <w:tcW w:w="260" w:type="dxa"/>
            <w:vAlign w:val="bottom"/>
          </w:tcPr>
          <w:p w14:paraId="0018101D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14:paraId="362EE5FA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300" w:type="dxa"/>
            <w:gridSpan w:val="3"/>
            <w:vMerge w:val="restart"/>
            <w:vAlign w:val="bottom"/>
          </w:tcPr>
          <w:p w14:paraId="40397F90" w14:textId="77777777" w:rsidR="00AB2520" w:rsidRDefault="0036366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капитала:</w:t>
            </w:r>
          </w:p>
        </w:tc>
        <w:tc>
          <w:tcPr>
            <w:tcW w:w="12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78DF9352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текущая,</w:t>
            </w:r>
          </w:p>
        </w:tc>
        <w:tc>
          <w:tcPr>
            <w:tcW w:w="1320" w:type="dxa"/>
            <w:vMerge w:val="restart"/>
            <w:vAlign w:val="bottom"/>
          </w:tcPr>
          <w:p w14:paraId="3423B317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дискуссии</w:t>
            </w:r>
          </w:p>
        </w:tc>
        <w:tc>
          <w:tcPr>
            <w:tcW w:w="640" w:type="dxa"/>
            <w:vAlign w:val="bottom"/>
          </w:tcPr>
          <w:p w14:paraId="589A4E66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200" w:type="dxa"/>
            <w:vAlign w:val="bottom"/>
          </w:tcPr>
          <w:p w14:paraId="32BE7F1D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511F5021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3951DE9A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1905E7DD" w14:textId="77777777">
        <w:trPr>
          <w:trHeight w:val="139"/>
        </w:trPr>
        <w:tc>
          <w:tcPr>
            <w:tcW w:w="2020" w:type="dxa"/>
            <w:gridSpan w:val="3"/>
            <w:vMerge w:val="restart"/>
            <w:tcBorders>
              <w:left w:val="single" w:sz="8" w:space="0" w:color="auto"/>
            </w:tcBorders>
            <w:vAlign w:val="bottom"/>
          </w:tcPr>
          <w:p w14:paraId="5DBEF848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финансового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0247BE3F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200" w:type="dxa"/>
            <w:vMerge/>
            <w:vAlign w:val="bottom"/>
          </w:tcPr>
          <w:p w14:paraId="155A336F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14:paraId="4073D3D0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vAlign w:val="bottom"/>
          </w:tcPr>
          <w:p w14:paraId="36919CAB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300" w:type="dxa"/>
            <w:gridSpan w:val="3"/>
            <w:vMerge/>
            <w:vAlign w:val="bottom"/>
          </w:tcPr>
          <w:p w14:paraId="0B341840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2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689317B4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320" w:type="dxa"/>
            <w:vMerge/>
            <w:vAlign w:val="bottom"/>
          </w:tcPr>
          <w:p w14:paraId="6E014707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640" w:type="dxa"/>
            <w:vAlign w:val="bottom"/>
          </w:tcPr>
          <w:p w14:paraId="420ED44C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200" w:type="dxa"/>
            <w:vAlign w:val="bottom"/>
          </w:tcPr>
          <w:p w14:paraId="4DF35215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0AA0CDBE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5601AAE5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014C2D14" w14:textId="77777777">
        <w:trPr>
          <w:trHeight w:val="137"/>
        </w:trPr>
        <w:tc>
          <w:tcPr>
            <w:tcW w:w="2020" w:type="dxa"/>
            <w:gridSpan w:val="3"/>
            <w:vMerge/>
            <w:tcBorders>
              <w:left w:val="single" w:sz="8" w:space="0" w:color="auto"/>
            </w:tcBorders>
            <w:vAlign w:val="bottom"/>
          </w:tcPr>
          <w:p w14:paraId="129CC681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237805B4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3720" w:type="dxa"/>
            <w:gridSpan w:val="7"/>
            <w:vMerge w:val="restart"/>
            <w:vAlign w:val="bottom"/>
          </w:tcPr>
          <w:p w14:paraId="4E7F7EC4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оптимальная, целевая, предельная.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0C2EFDC6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960" w:type="dxa"/>
            <w:gridSpan w:val="2"/>
            <w:vMerge w:val="restart"/>
            <w:vAlign w:val="bottom"/>
          </w:tcPr>
          <w:p w14:paraId="01CA3CDF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Самоподготовка</w:t>
            </w:r>
          </w:p>
        </w:tc>
        <w:tc>
          <w:tcPr>
            <w:tcW w:w="1200" w:type="dxa"/>
            <w:vAlign w:val="bottom"/>
          </w:tcPr>
          <w:p w14:paraId="468DE35F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vMerge w:val="restart"/>
            <w:tcBorders>
              <w:right w:val="single" w:sz="8" w:space="0" w:color="auto"/>
            </w:tcBorders>
            <w:vAlign w:val="bottom"/>
          </w:tcPr>
          <w:p w14:paraId="4C587B5F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0" w:type="dxa"/>
            <w:vAlign w:val="bottom"/>
          </w:tcPr>
          <w:p w14:paraId="7981BD68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38C5A7BB" w14:textId="77777777">
        <w:trPr>
          <w:trHeight w:val="139"/>
        </w:trPr>
        <w:tc>
          <w:tcPr>
            <w:tcW w:w="2020" w:type="dxa"/>
            <w:gridSpan w:val="3"/>
            <w:vMerge w:val="restart"/>
            <w:tcBorders>
              <w:left w:val="single" w:sz="8" w:space="0" w:color="auto"/>
            </w:tcBorders>
            <w:vAlign w:val="bottom"/>
          </w:tcPr>
          <w:p w14:paraId="626A1A20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обеспечения</w:t>
            </w: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14:paraId="1B7930DE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3720" w:type="dxa"/>
            <w:gridSpan w:val="7"/>
            <w:vMerge/>
            <w:vAlign w:val="bottom"/>
          </w:tcPr>
          <w:p w14:paraId="13548187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2BF9D975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960" w:type="dxa"/>
            <w:gridSpan w:val="2"/>
            <w:vMerge/>
            <w:vAlign w:val="bottom"/>
          </w:tcPr>
          <w:p w14:paraId="2B1826EF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200" w:type="dxa"/>
            <w:vAlign w:val="bottom"/>
          </w:tcPr>
          <w:p w14:paraId="589A78F6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vMerge/>
            <w:tcBorders>
              <w:right w:val="single" w:sz="8" w:space="0" w:color="auto"/>
            </w:tcBorders>
            <w:vAlign w:val="bottom"/>
          </w:tcPr>
          <w:p w14:paraId="391F62EA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042273EB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594E4803" w14:textId="77777777">
        <w:trPr>
          <w:trHeight w:val="137"/>
        </w:trPr>
        <w:tc>
          <w:tcPr>
            <w:tcW w:w="2020" w:type="dxa"/>
            <w:gridSpan w:val="3"/>
            <w:vMerge/>
            <w:tcBorders>
              <w:left w:val="single" w:sz="8" w:space="0" w:color="auto"/>
            </w:tcBorders>
            <w:vAlign w:val="bottom"/>
          </w:tcPr>
          <w:p w14:paraId="11C094F7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vMerge/>
            <w:tcBorders>
              <w:right w:val="single" w:sz="8" w:space="0" w:color="auto"/>
            </w:tcBorders>
            <w:vAlign w:val="bottom"/>
          </w:tcPr>
          <w:p w14:paraId="241F8E04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2340" w:type="dxa"/>
            <w:gridSpan w:val="4"/>
            <w:vMerge w:val="restart"/>
            <w:vAlign w:val="bottom"/>
          </w:tcPr>
          <w:p w14:paraId="6997F176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Теории дивидендной</w:t>
            </w:r>
          </w:p>
        </w:tc>
        <w:tc>
          <w:tcPr>
            <w:tcW w:w="220" w:type="dxa"/>
            <w:vAlign w:val="bottom"/>
          </w:tcPr>
          <w:p w14:paraId="05173D0C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160" w:type="dxa"/>
            <w:gridSpan w:val="2"/>
            <w:vMerge w:val="restart"/>
            <w:vAlign w:val="bottom"/>
          </w:tcPr>
          <w:p w14:paraId="678DAE87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политики,</w:t>
            </w:r>
          </w:p>
        </w:tc>
        <w:tc>
          <w:tcPr>
            <w:tcW w:w="440" w:type="dxa"/>
            <w:vMerge w:val="restart"/>
            <w:tcBorders>
              <w:right w:val="single" w:sz="8" w:space="0" w:color="auto"/>
            </w:tcBorders>
            <w:vAlign w:val="bottom"/>
          </w:tcPr>
          <w:p w14:paraId="416D6196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их</w:t>
            </w:r>
          </w:p>
        </w:tc>
        <w:tc>
          <w:tcPr>
            <w:tcW w:w="1960" w:type="dxa"/>
            <w:gridSpan w:val="2"/>
            <w:vMerge w:val="restart"/>
            <w:vAlign w:val="bottom"/>
          </w:tcPr>
          <w:p w14:paraId="1C458A97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использованием</w:t>
            </w:r>
          </w:p>
        </w:tc>
        <w:tc>
          <w:tcPr>
            <w:tcW w:w="15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32E28731" w14:textId="77777777" w:rsidR="00AB2520" w:rsidRDefault="0036366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контрольных</w:t>
            </w:r>
          </w:p>
        </w:tc>
        <w:tc>
          <w:tcPr>
            <w:tcW w:w="0" w:type="dxa"/>
            <w:vAlign w:val="bottom"/>
          </w:tcPr>
          <w:p w14:paraId="37692F74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77E72106" w14:textId="77777777">
        <w:trPr>
          <w:trHeight w:val="139"/>
        </w:trPr>
        <w:tc>
          <w:tcPr>
            <w:tcW w:w="2020" w:type="dxa"/>
            <w:gridSpan w:val="3"/>
            <w:vMerge w:val="restart"/>
            <w:tcBorders>
              <w:left w:val="single" w:sz="8" w:space="0" w:color="auto"/>
            </w:tcBorders>
            <w:vAlign w:val="bottom"/>
          </w:tcPr>
          <w:p w14:paraId="2B2D70E2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0950671F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2340" w:type="dxa"/>
            <w:gridSpan w:val="4"/>
            <w:vMerge/>
            <w:vAlign w:val="bottom"/>
          </w:tcPr>
          <w:p w14:paraId="6C90BBA5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vAlign w:val="bottom"/>
          </w:tcPr>
          <w:p w14:paraId="077B894E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160" w:type="dxa"/>
            <w:gridSpan w:val="2"/>
            <w:vMerge/>
            <w:vAlign w:val="bottom"/>
          </w:tcPr>
          <w:p w14:paraId="294F193A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vMerge/>
            <w:tcBorders>
              <w:right w:val="single" w:sz="8" w:space="0" w:color="auto"/>
            </w:tcBorders>
            <w:vAlign w:val="bottom"/>
          </w:tcPr>
          <w:p w14:paraId="5A87A022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960" w:type="dxa"/>
            <w:gridSpan w:val="2"/>
            <w:vMerge/>
            <w:vAlign w:val="bottom"/>
          </w:tcPr>
          <w:p w14:paraId="20171EEE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320A5D7D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52B153C2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0C764717" w14:textId="77777777">
        <w:trPr>
          <w:trHeight w:val="137"/>
        </w:trPr>
        <w:tc>
          <w:tcPr>
            <w:tcW w:w="2020" w:type="dxa"/>
            <w:gridSpan w:val="3"/>
            <w:vMerge/>
            <w:tcBorders>
              <w:left w:val="single" w:sz="8" w:space="0" w:color="auto"/>
            </w:tcBorders>
            <w:vAlign w:val="bottom"/>
          </w:tcPr>
          <w:p w14:paraId="78EAE46E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664A3689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4160" w:type="dxa"/>
            <w:gridSpan w:val="8"/>
            <w:vMerge w:val="restart"/>
            <w:tcBorders>
              <w:right w:val="single" w:sz="8" w:space="0" w:color="auto"/>
            </w:tcBorders>
            <w:vAlign w:val="bottom"/>
          </w:tcPr>
          <w:p w14:paraId="481B193C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содержание, практика использования.</w:t>
            </w:r>
          </w:p>
        </w:tc>
        <w:tc>
          <w:tcPr>
            <w:tcW w:w="1320" w:type="dxa"/>
            <w:vMerge w:val="restart"/>
            <w:vAlign w:val="bottom"/>
          </w:tcPr>
          <w:p w14:paraId="52A3E91D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вопросов</w:t>
            </w:r>
          </w:p>
        </w:tc>
        <w:tc>
          <w:tcPr>
            <w:tcW w:w="640" w:type="dxa"/>
            <w:vAlign w:val="bottom"/>
          </w:tcPr>
          <w:p w14:paraId="7532E0F6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200" w:type="dxa"/>
            <w:vAlign w:val="bottom"/>
          </w:tcPr>
          <w:p w14:paraId="3BED3EFE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17967968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02BC4A2D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0F161E93" w14:textId="77777777">
        <w:trPr>
          <w:trHeight w:val="139"/>
        </w:trPr>
        <w:tc>
          <w:tcPr>
            <w:tcW w:w="2520" w:type="dxa"/>
            <w:gridSpan w:val="4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091ED50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предпринимательской</w:t>
            </w:r>
          </w:p>
        </w:tc>
        <w:tc>
          <w:tcPr>
            <w:tcW w:w="4160" w:type="dxa"/>
            <w:gridSpan w:val="8"/>
            <w:vMerge/>
            <w:tcBorders>
              <w:right w:val="single" w:sz="8" w:space="0" w:color="auto"/>
            </w:tcBorders>
            <w:vAlign w:val="bottom"/>
          </w:tcPr>
          <w:p w14:paraId="6949EA1F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320" w:type="dxa"/>
            <w:vMerge/>
            <w:vAlign w:val="bottom"/>
          </w:tcPr>
          <w:p w14:paraId="53A79093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640" w:type="dxa"/>
            <w:vAlign w:val="bottom"/>
          </w:tcPr>
          <w:p w14:paraId="5E62295F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200" w:type="dxa"/>
            <w:vAlign w:val="bottom"/>
          </w:tcPr>
          <w:p w14:paraId="76DA16C5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27A88E09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085DBC86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2047F77B" w14:textId="77777777">
        <w:trPr>
          <w:trHeight w:val="137"/>
        </w:trPr>
        <w:tc>
          <w:tcPr>
            <w:tcW w:w="2520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E9FA23A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3720" w:type="dxa"/>
            <w:gridSpan w:val="7"/>
            <w:vMerge w:val="restart"/>
            <w:vAlign w:val="bottom"/>
          </w:tcPr>
          <w:p w14:paraId="2D1F6715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Цели определения цены капитала.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28C26C91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320" w:type="dxa"/>
            <w:vMerge w:val="restart"/>
            <w:vAlign w:val="bottom"/>
          </w:tcPr>
          <w:p w14:paraId="45CBCBA5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Подготовка</w:t>
            </w:r>
          </w:p>
        </w:tc>
        <w:tc>
          <w:tcPr>
            <w:tcW w:w="640" w:type="dxa"/>
            <w:vMerge w:val="restart"/>
            <w:vAlign w:val="bottom"/>
          </w:tcPr>
          <w:p w14:paraId="36505208" w14:textId="77777777" w:rsidR="00AB2520" w:rsidRDefault="0036366A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</w:t>
            </w:r>
          </w:p>
        </w:tc>
        <w:tc>
          <w:tcPr>
            <w:tcW w:w="15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4267D59F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текущему</w:t>
            </w:r>
          </w:p>
        </w:tc>
        <w:tc>
          <w:tcPr>
            <w:tcW w:w="0" w:type="dxa"/>
            <w:vAlign w:val="bottom"/>
          </w:tcPr>
          <w:p w14:paraId="247B1100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49D39659" w14:textId="77777777">
        <w:trPr>
          <w:trHeight w:val="139"/>
        </w:trPr>
        <w:tc>
          <w:tcPr>
            <w:tcW w:w="2020" w:type="dxa"/>
            <w:gridSpan w:val="3"/>
            <w:vMerge w:val="restart"/>
            <w:tcBorders>
              <w:left w:val="single" w:sz="8" w:space="0" w:color="auto"/>
            </w:tcBorders>
            <w:vAlign w:val="bottom"/>
          </w:tcPr>
          <w:p w14:paraId="03EDF24B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деятельности.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5A74DB18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3720" w:type="dxa"/>
            <w:gridSpan w:val="7"/>
            <w:vMerge/>
            <w:vAlign w:val="bottom"/>
          </w:tcPr>
          <w:p w14:paraId="50061C3B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1575EE95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320" w:type="dxa"/>
            <w:vMerge/>
            <w:vAlign w:val="bottom"/>
          </w:tcPr>
          <w:p w14:paraId="684E9A3A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640" w:type="dxa"/>
            <w:vMerge/>
            <w:vAlign w:val="bottom"/>
          </w:tcPr>
          <w:p w14:paraId="2A7F8394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78E79CCE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68777515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35B78D56" w14:textId="77777777">
        <w:trPr>
          <w:trHeight w:val="137"/>
        </w:trPr>
        <w:tc>
          <w:tcPr>
            <w:tcW w:w="2020" w:type="dxa"/>
            <w:gridSpan w:val="3"/>
            <w:vMerge/>
            <w:tcBorders>
              <w:left w:val="single" w:sz="8" w:space="0" w:color="auto"/>
            </w:tcBorders>
            <w:vAlign w:val="bottom"/>
          </w:tcPr>
          <w:p w14:paraId="553BA780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6C95CB2A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2340" w:type="dxa"/>
            <w:gridSpan w:val="4"/>
            <w:vMerge w:val="restart"/>
            <w:vAlign w:val="bottom"/>
          </w:tcPr>
          <w:p w14:paraId="499FF927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Методы обоснования</w:t>
            </w:r>
          </w:p>
        </w:tc>
        <w:tc>
          <w:tcPr>
            <w:tcW w:w="220" w:type="dxa"/>
            <w:vAlign w:val="bottom"/>
          </w:tcPr>
          <w:p w14:paraId="1926206A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60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14:paraId="66B654C7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оптимальной</w:t>
            </w:r>
          </w:p>
        </w:tc>
        <w:tc>
          <w:tcPr>
            <w:tcW w:w="1320" w:type="dxa"/>
            <w:vMerge w:val="restart"/>
            <w:vAlign w:val="bottom"/>
          </w:tcPr>
          <w:p w14:paraId="7BDF4110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контролю</w:t>
            </w:r>
          </w:p>
        </w:tc>
        <w:tc>
          <w:tcPr>
            <w:tcW w:w="640" w:type="dxa"/>
            <w:vAlign w:val="bottom"/>
          </w:tcPr>
          <w:p w14:paraId="3ECFFCCC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200" w:type="dxa"/>
            <w:vAlign w:val="bottom"/>
          </w:tcPr>
          <w:p w14:paraId="4C21ECDC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4C888A17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2D2669DA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1D6C556B" w14:textId="77777777">
        <w:trPr>
          <w:trHeight w:val="139"/>
        </w:trPr>
        <w:tc>
          <w:tcPr>
            <w:tcW w:w="2020" w:type="dxa"/>
            <w:gridSpan w:val="3"/>
            <w:vMerge w:val="restart"/>
            <w:tcBorders>
              <w:left w:val="single" w:sz="8" w:space="0" w:color="auto"/>
            </w:tcBorders>
            <w:vAlign w:val="bottom"/>
          </w:tcPr>
          <w:p w14:paraId="5DB5FE79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29F046D1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2340" w:type="dxa"/>
            <w:gridSpan w:val="4"/>
            <w:vMerge/>
            <w:vAlign w:val="bottom"/>
          </w:tcPr>
          <w:p w14:paraId="01D9981F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vAlign w:val="bottom"/>
          </w:tcPr>
          <w:p w14:paraId="13AD88B9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60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14:paraId="0362E22D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320" w:type="dxa"/>
            <w:vMerge/>
            <w:vAlign w:val="bottom"/>
          </w:tcPr>
          <w:p w14:paraId="038B8EF9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640" w:type="dxa"/>
            <w:vAlign w:val="bottom"/>
          </w:tcPr>
          <w:p w14:paraId="1BF8A9E5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200" w:type="dxa"/>
            <w:vAlign w:val="bottom"/>
          </w:tcPr>
          <w:p w14:paraId="2D9A7BF3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1A91F73D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6CC6B074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665A6029" w14:textId="77777777">
        <w:trPr>
          <w:trHeight w:val="137"/>
        </w:trPr>
        <w:tc>
          <w:tcPr>
            <w:tcW w:w="2020" w:type="dxa"/>
            <w:gridSpan w:val="3"/>
            <w:vMerge/>
            <w:tcBorders>
              <w:left w:val="single" w:sz="8" w:space="0" w:color="auto"/>
            </w:tcBorders>
            <w:vAlign w:val="bottom"/>
          </w:tcPr>
          <w:p w14:paraId="6015A656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399B217C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200" w:type="dxa"/>
            <w:vMerge w:val="restart"/>
            <w:vAlign w:val="bottom"/>
          </w:tcPr>
          <w:p w14:paraId="0F606FA3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структуры</w:t>
            </w:r>
          </w:p>
        </w:tc>
        <w:tc>
          <w:tcPr>
            <w:tcW w:w="1360" w:type="dxa"/>
            <w:gridSpan w:val="4"/>
            <w:vMerge w:val="restart"/>
            <w:vAlign w:val="bottom"/>
          </w:tcPr>
          <w:p w14:paraId="01A76EAD" w14:textId="77777777" w:rsidR="00AB2520" w:rsidRDefault="0036366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капитала,</w:t>
            </w:r>
          </w:p>
        </w:tc>
        <w:tc>
          <w:tcPr>
            <w:tcW w:w="160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14:paraId="0F4D87A4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возможности</w:t>
            </w:r>
          </w:p>
        </w:tc>
        <w:tc>
          <w:tcPr>
            <w:tcW w:w="1320" w:type="dxa"/>
            <w:vAlign w:val="bottom"/>
          </w:tcPr>
          <w:p w14:paraId="2C59592D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640" w:type="dxa"/>
            <w:vAlign w:val="bottom"/>
          </w:tcPr>
          <w:p w14:paraId="7ABED3F8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200" w:type="dxa"/>
            <w:vAlign w:val="bottom"/>
          </w:tcPr>
          <w:p w14:paraId="05D6D7A2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1E1B0765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0DF7613F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4C7FE7CA" w14:textId="77777777">
        <w:trPr>
          <w:trHeight w:val="139"/>
        </w:trPr>
        <w:tc>
          <w:tcPr>
            <w:tcW w:w="122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14:paraId="34280087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структуры</w:t>
            </w:r>
          </w:p>
        </w:tc>
        <w:tc>
          <w:tcPr>
            <w:tcW w:w="13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7DA909A4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капитала</w:t>
            </w:r>
          </w:p>
        </w:tc>
        <w:tc>
          <w:tcPr>
            <w:tcW w:w="1200" w:type="dxa"/>
            <w:vMerge/>
            <w:vAlign w:val="bottom"/>
          </w:tcPr>
          <w:p w14:paraId="58E3C72C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360" w:type="dxa"/>
            <w:gridSpan w:val="4"/>
            <w:vMerge/>
            <w:vAlign w:val="bottom"/>
          </w:tcPr>
          <w:p w14:paraId="355CC0B8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60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14:paraId="425A3599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320" w:type="dxa"/>
            <w:vAlign w:val="bottom"/>
          </w:tcPr>
          <w:p w14:paraId="19C717DC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640" w:type="dxa"/>
            <w:vAlign w:val="bottom"/>
          </w:tcPr>
          <w:p w14:paraId="05EB0E45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200" w:type="dxa"/>
            <w:vAlign w:val="bottom"/>
          </w:tcPr>
          <w:p w14:paraId="258F1B26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7E114F7A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7922F0E1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4A05B2C2" w14:textId="77777777">
        <w:trPr>
          <w:trHeight w:val="137"/>
        </w:trPr>
        <w:tc>
          <w:tcPr>
            <w:tcW w:w="122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14:paraId="61EC1A8E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3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39C3A230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2960" w:type="dxa"/>
            <w:gridSpan w:val="6"/>
            <w:vMerge w:val="restart"/>
            <w:vAlign w:val="bottom"/>
          </w:tcPr>
          <w:p w14:paraId="2131D4CB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практического применения.</w:t>
            </w:r>
          </w:p>
        </w:tc>
        <w:tc>
          <w:tcPr>
            <w:tcW w:w="760" w:type="dxa"/>
            <w:vAlign w:val="bottom"/>
          </w:tcPr>
          <w:p w14:paraId="0FBD42EB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6ABCFCAC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320" w:type="dxa"/>
            <w:vAlign w:val="bottom"/>
          </w:tcPr>
          <w:p w14:paraId="6F364160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640" w:type="dxa"/>
            <w:vAlign w:val="bottom"/>
          </w:tcPr>
          <w:p w14:paraId="0F76F97D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200" w:type="dxa"/>
            <w:vAlign w:val="bottom"/>
          </w:tcPr>
          <w:p w14:paraId="624DDC64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600CDA11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6816B409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13C6C1C2" w14:textId="77777777">
        <w:trPr>
          <w:trHeight w:val="139"/>
        </w:trPr>
        <w:tc>
          <w:tcPr>
            <w:tcW w:w="122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14:paraId="57A78F1F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компании</w:t>
            </w:r>
          </w:p>
        </w:tc>
        <w:tc>
          <w:tcPr>
            <w:tcW w:w="800" w:type="dxa"/>
            <w:vAlign w:val="bottom"/>
          </w:tcPr>
          <w:p w14:paraId="522A7F83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436AA9F8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2960" w:type="dxa"/>
            <w:gridSpan w:val="6"/>
            <w:vMerge/>
            <w:vAlign w:val="bottom"/>
          </w:tcPr>
          <w:p w14:paraId="6E075FB7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760" w:type="dxa"/>
            <w:vAlign w:val="bottom"/>
          </w:tcPr>
          <w:p w14:paraId="2BEFDA68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2B9A830D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320" w:type="dxa"/>
            <w:vAlign w:val="bottom"/>
          </w:tcPr>
          <w:p w14:paraId="61A25732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640" w:type="dxa"/>
            <w:vAlign w:val="bottom"/>
          </w:tcPr>
          <w:p w14:paraId="2BF81253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200" w:type="dxa"/>
            <w:vAlign w:val="bottom"/>
          </w:tcPr>
          <w:p w14:paraId="66E3C8FA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4BA1FBF5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204BB761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04863586" w14:textId="77777777">
        <w:trPr>
          <w:trHeight w:val="137"/>
        </w:trPr>
        <w:tc>
          <w:tcPr>
            <w:tcW w:w="122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14:paraId="4B03E7D3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vAlign w:val="bottom"/>
          </w:tcPr>
          <w:p w14:paraId="6FE153E7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325CC559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460" w:type="dxa"/>
            <w:gridSpan w:val="2"/>
            <w:vMerge w:val="restart"/>
            <w:vAlign w:val="bottom"/>
          </w:tcPr>
          <w:p w14:paraId="2C0BA7B2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Взаимосвязь</w:t>
            </w:r>
          </w:p>
        </w:tc>
        <w:tc>
          <w:tcPr>
            <w:tcW w:w="200" w:type="dxa"/>
            <w:vAlign w:val="bottom"/>
          </w:tcPr>
          <w:p w14:paraId="562D32A0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300" w:type="dxa"/>
            <w:gridSpan w:val="3"/>
            <w:vMerge w:val="restart"/>
            <w:vAlign w:val="bottom"/>
          </w:tcPr>
          <w:p w14:paraId="1EFC1199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целевой</w:t>
            </w:r>
          </w:p>
        </w:tc>
        <w:tc>
          <w:tcPr>
            <w:tcW w:w="12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473BDC85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структуры</w:t>
            </w:r>
          </w:p>
        </w:tc>
        <w:tc>
          <w:tcPr>
            <w:tcW w:w="1320" w:type="dxa"/>
            <w:vAlign w:val="bottom"/>
          </w:tcPr>
          <w:p w14:paraId="5E87AE29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640" w:type="dxa"/>
            <w:vAlign w:val="bottom"/>
          </w:tcPr>
          <w:p w14:paraId="16313E8D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200" w:type="dxa"/>
            <w:vAlign w:val="bottom"/>
          </w:tcPr>
          <w:p w14:paraId="7A397106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08B1F02A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2D572DD6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2D3436B8" w14:textId="77777777">
        <w:trPr>
          <w:trHeight w:val="139"/>
        </w:trPr>
        <w:tc>
          <w:tcPr>
            <w:tcW w:w="1040" w:type="dxa"/>
            <w:tcBorders>
              <w:left w:val="single" w:sz="8" w:space="0" w:color="auto"/>
            </w:tcBorders>
            <w:vAlign w:val="bottom"/>
          </w:tcPr>
          <w:p w14:paraId="2BC013CC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02C442D8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800" w:type="dxa"/>
            <w:vAlign w:val="bottom"/>
          </w:tcPr>
          <w:p w14:paraId="3E4501C1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7861262C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460" w:type="dxa"/>
            <w:gridSpan w:val="2"/>
            <w:vMerge/>
            <w:vAlign w:val="bottom"/>
          </w:tcPr>
          <w:p w14:paraId="42026DC1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vAlign w:val="bottom"/>
          </w:tcPr>
          <w:p w14:paraId="7239640B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300" w:type="dxa"/>
            <w:gridSpan w:val="3"/>
            <w:vMerge/>
            <w:vAlign w:val="bottom"/>
          </w:tcPr>
          <w:p w14:paraId="1EBFFF85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2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46BA5F2B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320" w:type="dxa"/>
            <w:vAlign w:val="bottom"/>
          </w:tcPr>
          <w:p w14:paraId="76E1C3E4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640" w:type="dxa"/>
            <w:vAlign w:val="bottom"/>
          </w:tcPr>
          <w:p w14:paraId="4E2508C6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200" w:type="dxa"/>
            <w:vAlign w:val="bottom"/>
          </w:tcPr>
          <w:p w14:paraId="7DCE7303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741F272F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6A2F21E5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62024C4B" w14:textId="77777777">
        <w:trPr>
          <w:trHeight w:val="276"/>
        </w:trPr>
        <w:tc>
          <w:tcPr>
            <w:tcW w:w="1040" w:type="dxa"/>
            <w:tcBorders>
              <w:left w:val="single" w:sz="8" w:space="0" w:color="auto"/>
            </w:tcBorders>
            <w:vAlign w:val="bottom"/>
          </w:tcPr>
          <w:p w14:paraId="4723F33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936F5B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5C7DAB7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5C29198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2FC61E13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капитала</w:t>
            </w:r>
          </w:p>
        </w:tc>
        <w:tc>
          <w:tcPr>
            <w:tcW w:w="260" w:type="dxa"/>
            <w:vAlign w:val="bottom"/>
          </w:tcPr>
          <w:p w14:paraId="5E7C8F4D" w14:textId="77777777" w:rsidR="00AB2520" w:rsidRDefault="0036366A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500" w:type="dxa"/>
            <w:gridSpan w:val="4"/>
            <w:vAlign w:val="bottom"/>
          </w:tcPr>
          <w:p w14:paraId="6B9252FD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финансовой</w:t>
            </w:r>
          </w:p>
        </w:tc>
        <w:tc>
          <w:tcPr>
            <w:tcW w:w="1200" w:type="dxa"/>
            <w:gridSpan w:val="2"/>
            <w:tcBorders>
              <w:right w:val="single" w:sz="8" w:space="0" w:color="auto"/>
            </w:tcBorders>
            <w:vAlign w:val="bottom"/>
          </w:tcPr>
          <w:p w14:paraId="6786A1D4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гибкости</w:t>
            </w:r>
          </w:p>
        </w:tc>
        <w:tc>
          <w:tcPr>
            <w:tcW w:w="1320" w:type="dxa"/>
            <w:vAlign w:val="bottom"/>
          </w:tcPr>
          <w:p w14:paraId="32FB2DD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14:paraId="691A533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31F6609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53E40F8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F35120C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0AD96D67" w14:textId="77777777">
        <w:trPr>
          <w:trHeight w:val="277"/>
        </w:trPr>
        <w:tc>
          <w:tcPr>
            <w:tcW w:w="1040" w:type="dxa"/>
            <w:tcBorders>
              <w:left w:val="single" w:sz="8" w:space="0" w:color="auto"/>
            </w:tcBorders>
            <w:vAlign w:val="bottom"/>
          </w:tcPr>
          <w:p w14:paraId="0D35D5D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559E8A8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453F546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2996491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057FB8E0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компании.</w:t>
            </w:r>
          </w:p>
        </w:tc>
        <w:tc>
          <w:tcPr>
            <w:tcW w:w="260" w:type="dxa"/>
            <w:vAlign w:val="bottom"/>
          </w:tcPr>
          <w:p w14:paraId="0FE42CF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3F9DAD1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1F051488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20F17774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6A807302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5CC8F3B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243A5AB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6DB80BC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14:paraId="48A7D80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6A18957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4C2B8E5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DFF6BDA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4B187DBC" w14:textId="77777777">
        <w:trPr>
          <w:trHeight w:val="276"/>
        </w:trPr>
        <w:tc>
          <w:tcPr>
            <w:tcW w:w="1040" w:type="dxa"/>
            <w:tcBorders>
              <w:left w:val="single" w:sz="8" w:space="0" w:color="auto"/>
            </w:tcBorders>
            <w:vAlign w:val="bottom"/>
          </w:tcPr>
          <w:p w14:paraId="5246CEC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177714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5E41611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0D37C22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2F20E41B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Выкуп</w:t>
            </w:r>
          </w:p>
        </w:tc>
        <w:tc>
          <w:tcPr>
            <w:tcW w:w="1140" w:type="dxa"/>
            <w:gridSpan w:val="3"/>
            <w:vAlign w:val="bottom"/>
          </w:tcPr>
          <w:p w14:paraId="1BDBBCA6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акций</w:t>
            </w:r>
          </w:p>
        </w:tc>
        <w:tc>
          <w:tcPr>
            <w:tcW w:w="620" w:type="dxa"/>
            <w:gridSpan w:val="2"/>
            <w:vAlign w:val="bottom"/>
          </w:tcPr>
          <w:p w14:paraId="57E0E1CD" w14:textId="77777777" w:rsidR="00AB2520" w:rsidRDefault="0036366A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</w:t>
            </w:r>
          </w:p>
        </w:tc>
        <w:tc>
          <w:tcPr>
            <w:tcW w:w="1200" w:type="dxa"/>
            <w:gridSpan w:val="2"/>
            <w:tcBorders>
              <w:right w:val="single" w:sz="8" w:space="0" w:color="auto"/>
            </w:tcBorders>
            <w:vAlign w:val="bottom"/>
          </w:tcPr>
          <w:p w14:paraId="694369D6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вариант</w:t>
            </w:r>
          </w:p>
        </w:tc>
        <w:tc>
          <w:tcPr>
            <w:tcW w:w="1320" w:type="dxa"/>
            <w:vAlign w:val="bottom"/>
          </w:tcPr>
          <w:p w14:paraId="5A4013F4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14:paraId="674A4FF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28EB2FF2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619B0FA2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4B3A6F3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061BD75D" w14:textId="77777777">
        <w:trPr>
          <w:trHeight w:val="301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59C7DC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5F90EA2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55744F08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08D6D2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gridSpan w:val="5"/>
            <w:tcBorders>
              <w:bottom w:val="single" w:sz="8" w:space="0" w:color="auto"/>
            </w:tcBorders>
            <w:vAlign w:val="bottom"/>
          </w:tcPr>
          <w:p w14:paraId="70262C39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дивидендной политики.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037B832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3463B0DC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84B02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14:paraId="5066A5E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0CF771C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0BD39CA2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2CAA1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C856FB8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001A8EA2" w14:textId="77777777">
        <w:trPr>
          <w:trHeight w:val="245"/>
        </w:trPr>
        <w:tc>
          <w:tcPr>
            <w:tcW w:w="1040" w:type="dxa"/>
            <w:tcBorders>
              <w:left w:val="single" w:sz="8" w:space="0" w:color="auto"/>
            </w:tcBorders>
            <w:vAlign w:val="bottom"/>
          </w:tcPr>
          <w:p w14:paraId="7521C560" w14:textId="77777777" w:rsidR="00AB2520" w:rsidRDefault="00AB2520">
            <w:pPr>
              <w:rPr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2B9DF5BA" w14:textId="77777777" w:rsidR="00AB2520" w:rsidRDefault="00AB2520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vAlign w:val="bottom"/>
          </w:tcPr>
          <w:p w14:paraId="65E8B22A" w14:textId="77777777" w:rsidR="00AB2520" w:rsidRDefault="00AB2520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2B07EE0B" w14:textId="77777777" w:rsidR="00AB2520" w:rsidRDefault="00AB2520">
            <w:pPr>
              <w:rPr>
                <w:sz w:val="21"/>
                <w:szCs w:val="21"/>
              </w:rPr>
            </w:pPr>
          </w:p>
        </w:tc>
        <w:tc>
          <w:tcPr>
            <w:tcW w:w="1660" w:type="dxa"/>
            <w:gridSpan w:val="3"/>
            <w:vAlign w:val="bottom"/>
          </w:tcPr>
          <w:p w14:paraId="6A43EE57" w14:textId="77777777" w:rsidR="00AB2520" w:rsidRDefault="0036366A">
            <w:pPr>
              <w:spacing w:line="24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Использование</w:t>
            </w:r>
          </w:p>
        </w:tc>
        <w:tc>
          <w:tcPr>
            <w:tcW w:w="680" w:type="dxa"/>
            <w:vAlign w:val="bottom"/>
          </w:tcPr>
          <w:p w14:paraId="4B1B7159" w14:textId="77777777" w:rsidR="00AB2520" w:rsidRDefault="00AB2520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vAlign w:val="bottom"/>
          </w:tcPr>
          <w:p w14:paraId="76D832D4" w14:textId="77777777" w:rsidR="00AB2520" w:rsidRDefault="00AB2520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vAlign w:val="bottom"/>
          </w:tcPr>
          <w:p w14:paraId="5F22E480" w14:textId="77777777" w:rsidR="00AB2520" w:rsidRDefault="00AB2520">
            <w:pPr>
              <w:rPr>
                <w:sz w:val="21"/>
                <w:szCs w:val="21"/>
              </w:rPr>
            </w:pPr>
          </w:p>
        </w:tc>
        <w:tc>
          <w:tcPr>
            <w:tcW w:w="1200" w:type="dxa"/>
            <w:gridSpan w:val="2"/>
            <w:tcBorders>
              <w:right w:val="single" w:sz="8" w:space="0" w:color="auto"/>
            </w:tcBorders>
            <w:vAlign w:val="bottom"/>
          </w:tcPr>
          <w:p w14:paraId="58A4FB82" w14:textId="77777777" w:rsidR="00AB2520" w:rsidRDefault="0036366A">
            <w:pPr>
              <w:spacing w:line="24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методов</w:t>
            </w:r>
          </w:p>
        </w:tc>
        <w:tc>
          <w:tcPr>
            <w:tcW w:w="1320" w:type="dxa"/>
            <w:vAlign w:val="bottom"/>
          </w:tcPr>
          <w:p w14:paraId="4C51917A" w14:textId="77777777" w:rsidR="00AB2520" w:rsidRDefault="0036366A">
            <w:pPr>
              <w:spacing w:line="24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Поиск</w:t>
            </w:r>
          </w:p>
        </w:tc>
        <w:tc>
          <w:tcPr>
            <w:tcW w:w="1840" w:type="dxa"/>
            <w:gridSpan w:val="2"/>
            <w:vAlign w:val="bottom"/>
          </w:tcPr>
          <w:p w14:paraId="7046DAB2" w14:textId="77777777" w:rsidR="00AB2520" w:rsidRDefault="0036366A">
            <w:pPr>
              <w:spacing w:line="245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6940D5A6" w14:textId="77777777" w:rsidR="00AB2520" w:rsidRDefault="0036366A">
            <w:pPr>
              <w:spacing w:line="24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0" w:type="dxa"/>
            <w:vAlign w:val="bottom"/>
          </w:tcPr>
          <w:p w14:paraId="77512C39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678EA056" w14:textId="77777777">
        <w:trPr>
          <w:trHeight w:val="276"/>
        </w:trPr>
        <w:tc>
          <w:tcPr>
            <w:tcW w:w="1040" w:type="dxa"/>
            <w:tcBorders>
              <w:left w:val="single" w:sz="8" w:space="0" w:color="auto"/>
            </w:tcBorders>
            <w:vAlign w:val="bottom"/>
          </w:tcPr>
          <w:p w14:paraId="15DE7D2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373D94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5E640D2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3F5AA88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gridSpan w:val="8"/>
            <w:tcBorders>
              <w:right w:val="single" w:sz="8" w:space="0" w:color="auto"/>
            </w:tcBorders>
            <w:vAlign w:val="bottom"/>
          </w:tcPr>
          <w:p w14:paraId="1400615F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операционного анализа в управлении</w:t>
            </w:r>
          </w:p>
        </w:tc>
        <w:tc>
          <w:tcPr>
            <w:tcW w:w="3160" w:type="dxa"/>
            <w:gridSpan w:val="3"/>
            <w:vAlign w:val="bottom"/>
          </w:tcPr>
          <w:p w14:paraId="6DA42591" w14:textId="77777777" w:rsidR="00AB2520" w:rsidRDefault="0036366A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Интернете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по заданной теме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4D42246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D7AB56A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2AF23ED5" w14:textId="77777777">
        <w:trPr>
          <w:trHeight w:val="276"/>
        </w:trPr>
        <w:tc>
          <w:tcPr>
            <w:tcW w:w="252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5A9F4C2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Политика управления</w:t>
            </w:r>
          </w:p>
        </w:tc>
        <w:tc>
          <w:tcPr>
            <w:tcW w:w="2560" w:type="dxa"/>
            <w:gridSpan w:val="5"/>
            <w:vAlign w:val="bottom"/>
          </w:tcPr>
          <w:p w14:paraId="441F976F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финансами компании.</w:t>
            </w:r>
          </w:p>
        </w:tc>
        <w:tc>
          <w:tcPr>
            <w:tcW w:w="400" w:type="dxa"/>
            <w:vAlign w:val="bottom"/>
          </w:tcPr>
          <w:p w14:paraId="0B0158D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4DB8F51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4B9F1872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gridSpan w:val="4"/>
            <w:tcBorders>
              <w:right w:val="single" w:sz="8" w:space="0" w:color="auto"/>
            </w:tcBorders>
            <w:vAlign w:val="bottom"/>
          </w:tcPr>
          <w:p w14:paraId="3179A3E2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  с   базами   данных   и</w:t>
            </w:r>
          </w:p>
        </w:tc>
        <w:tc>
          <w:tcPr>
            <w:tcW w:w="0" w:type="dxa"/>
            <w:vAlign w:val="bottom"/>
          </w:tcPr>
          <w:p w14:paraId="2290E01B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4AE8CD6D" w14:textId="77777777">
        <w:trPr>
          <w:trHeight w:val="276"/>
        </w:trPr>
        <w:tc>
          <w:tcPr>
            <w:tcW w:w="1220" w:type="dxa"/>
            <w:gridSpan w:val="2"/>
            <w:tcBorders>
              <w:left w:val="single" w:sz="8" w:space="0" w:color="auto"/>
            </w:tcBorders>
            <w:vAlign w:val="bottom"/>
          </w:tcPr>
          <w:p w14:paraId="2A612EBF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затратами,</w:t>
            </w:r>
          </w:p>
        </w:tc>
        <w:tc>
          <w:tcPr>
            <w:tcW w:w="1300" w:type="dxa"/>
            <w:gridSpan w:val="2"/>
            <w:tcBorders>
              <w:right w:val="single" w:sz="8" w:space="0" w:color="auto"/>
            </w:tcBorders>
            <w:vAlign w:val="bottom"/>
          </w:tcPr>
          <w:p w14:paraId="6D4B2628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доходами</w:t>
            </w:r>
          </w:p>
        </w:tc>
        <w:tc>
          <w:tcPr>
            <w:tcW w:w="1460" w:type="dxa"/>
            <w:gridSpan w:val="2"/>
            <w:vAlign w:val="bottom"/>
          </w:tcPr>
          <w:p w14:paraId="7703C563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Управление</w:t>
            </w:r>
          </w:p>
        </w:tc>
        <w:tc>
          <w:tcPr>
            <w:tcW w:w="200" w:type="dxa"/>
            <w:vAlign w:val="bottom"/>
          </w:tcPr>
          <w:p w14:paraId="66B866B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gridSpan w:val="4"/>
            <w:vAlign w:val="bottom"/>
          </w:tcPr>
          <w:p w14:paraId="4B496F25" w14:textId="77777777" w:rsidR="00AB2520" w:rsidRDefault="0036366A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прибылью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5B39B129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3160" w:type="dxa"/>
            <w:gridSpan w:val="3"/>
            <w:vAlign w:val="bottom"/>
          </w:tcPr>
          <w:p w14:paraId="4F4E601D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научной литературой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0CCA19CC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04C51BE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6539B4A7" w14:textId="77777777">
        <w:trPr>
          <w:trHeight w:val="276"/>
        </w:trPr>
        <w:tc>
          <w:tcPr>
            <w:tcW w:w="1040" w:type="dxa"/>
            <w:tcBorders>
              <w:left w:val="single" w:sz="8" w:space="0" w:color="auto"/>
            </w:tcBorders>
            <w:vAlign w:val="bottom"/>
          </w:tcPr>
          <w:p w14:paraId="601D9B8C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80" w:type="dxa"/>
            <w:vAlign w:val="bottom"/>
          </w:tcPr>
          <w:p w14:paraId="6AE5389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right w:val="single" w:sz="8" w:space="0" w:color="auto"/>
            </w:tcBorders>
            <w:vAlign w:val="bottom"/>
          </w:tcPr>
          <w:p w14:paraId="76B9579D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расходами,</w:t>
            </w:r>
          </w:p>
        </w:tc>
        <w:tc>
          <w:tcPr>
            <w:tcW w:w="2340" w:type="dxa"/>
            <w:gridSpan w:val="4"/>
            <w:vAlign w:val="bottom"/>
          </w:tcPr>
          <w:p w14:paraId="3F6322FD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использованием</w:t>
            </w:r>
          </w:p>
        </w:tc>
        <w:tc>
          <w:tcPr>
            <w:tcW w:w="1820" w:type="dxa"/>
            <w:gridSpan w:val="4"/>
            <w:tcBorders>
              <w:right w:val="single" w:sz="8" w:space="0" w:color="auto"/>
            </w:tcBorders>
            <w:vAlign w:val="bottom"/>
          </w:tcPr>
          <w:p w14:paraId="59420E9D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операционного,</w:t>
            </w:r>
          </w:p>
        </w:tc>
        <w:tc>
          <w:tcPr>
            <w:tcW w:w="1320" w:type="dxa"/>
            <w:vAlign w:val="bottom"/>
          </w:tcPr>
          <w:p w14:paraId="56377A8B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Подготовка</w:t>
            </w:r>
          </w:p>
        </w:tc>
        <w:tc>
          <w:tcPr>
            <w:tcW w:w="640" w:type="dxa"/>
            <w:vAlign w:val="bottom"/>
          </w:tcPr>
          <w:p w14:paraId="29651AB6" w14:textId="77777777" w:rsidR="00AB2520" w:rsidRDefault="0036366A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</w:t>
            </w:r>
          </w:p>
        </w:tc>
        <w:tc>
          <w:tcPr>
            <w:tcW w:w="1560" w:type="dxa"/>
            <w:gridSpan w:val="2"/>
            <w:tcBorders>
              <w:right w:val="single" w:sz="8" w:space="0" w:color="auto"/>
            </w:tcBorders>
            <w:vAlign w:val="bottom"/>
          </w:tcPr>
          <w:p w14:paraId="26BE8765" w14:textId="77777777" w:rsidR="00AB2520" w:rsidRDefault="0036366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групповой</w:t>
            </w:r>
          </w:p>
        </w:tc>
        <w:tc>
          <w:tcPr>
            <w:tcW w:w="0" w:type="dxa"/>
            <w:vAlign w:val="bottom"/>
          </w:tcPr>
          <w:p w14:paraId="765CE7E8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079C843F" w14:textId="77777777">
        <w:trPr>
          <w:trHeight w:val="276"/>
        </w:trPr>
        <w:tc>
          <w:tcPr>
            <w:tcW w:w="2020" w:type="dxa"/>
            <w:gridSpan w:val="3"/>
            <w:tcBorders>
              <w:left w:val="single" w:sz="8" w:space="0" w:color="auto"/>
            </w:tcBorders>
            <w:vAlign w:val="bottom"/>
          </w:tcPr>
          <w:p w14:paraId="71D450CB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определяющими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792C6BB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gridSpan w:val="8"/>
            <w:tcBorders>
              <w:right w:val="single" w:sz="8" w:space="0" w:color="auto"/>
            </w:tcBorders>
            <w:vAlign w:val="bottom"/>
          </w:tcPr>
          <w:p w14:paraId="382C272A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финансового и совокупного рычагов.</w:t>
            </w:r>
          </w:p>
        </w:tc>
        <w:tc>
          <w:tcPr>
            <w:tcW w:w="1320" w:type="dxa"/>
            <w:vAlign w:val="bottom"/>
          </w:tcPr>
          <w:p w14:paraId="10E74336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дискуссии</w:t>
            </w:r>
          </w:p>
        </w:tc>
        <w:tc>
          <w:tcPr>
            <w:tcW w:w="640" w:type="dxa"/>
            <w:vAlign w:val="bottom"/>
          </w:tcPr>
          <w:p w14:paraId="130A370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09ECC05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5A9A713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1F60EA3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4CAA4BCB" w14:textId="77777777">
        <w:trPr>
          <w:trHeight w:val="276"/>
        </w:trPr>
        <w:tc>
          <w:tcPr>
            <w:tcW w:w="1040" w:type="dxa"/>
            <w:tcBorders>
              <w:left w:val="single" w:sz="8" w:space="0" w:color="auto"/>
            </w:tcBorders>
            <w:vAlign w:val="bottom"/>
          </w:tcPr>
          <w:p w14:paraId="1A8A1046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текущие</w:t>
            </w:r>
          </w:p>
        </w:tc>
        <w:tc>
          <w:tcPr>
            <w:tcW w:w="1480" w:type="dxa"/>
            <w:gridSpan w:val="3"/>
            <w:tcBorders>
              <w:right w:val="single" w:sz="8" w:space="0" w:color="auto"/>
            </w:tcBorders>
            <w:vAlign w:val="bottom"/>
          </w:tcPr>
          <w:p w14:paraId="3D9F076D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финансовые</w:t>
            </w:r>
          </w:p>
        </w:tc>
        <w:tc>
          <w:tcPr>
            <w:tcW w:w="1660" w:type="dxa"/>
            <w:gridSpan w:val="3"/>
            <w:vAlign w:val="bottom"/>
          </w:tcPr>
          <w:p w14:paraId="18ECAAB4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Инструменты</w:t>
            </w:r>
          </w:p>
        </w:tc>
        <w:tc>
          <w:tcPr>
            <w:tcW w:w="680" w:type="dxa"/>
            <w:vAlign w:val="bottom"/>
          </w:tcPr>
          <w:p w14:paraId="4A5D8784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4"/>
            <w:tcBorders>
              <w:right w:val="single" w:sz="8" w:space="0" w:color="auto"/>
            </w:tcBorders>
            <w:vAlign w:val="bottom"/>
          </w:tcPr>
          <w:p w14:paraId="0124C1C7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стимулирования</w:t>
            </w:r>
          </w:p>
        </w:tc>
        <w:tc>
          <w:tcPr>
            <w:tcW w:w="1960" w:type="dxa"/>
            <w:gridSpan w:val="2"/>
            <w:vAlign w:val="bottom"/>
          </w:tcPr>
          <w:p w14:paraId="7A2A9534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Самоподготовка</w:t>
            </w:r>
          </w:p>
        </w:tc>
        <w:tc>
          <w:tcPr>
            <w:tcW w:w="1200" w:type="dxa"/>
            <w:vAlign w:val="bottom"/>
          </w:tcPr>
          <w:p w14:paraId="4EAAE8A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0DABF7F5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0" w:type="dxa"/>
            <w:vAlign w:val="bottom"/>
          </w:tcPr>
          <w:p w14:paraId="195428B4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5FF3B816" w14:textId="77777777">
        <w:trPr>
          <w:trHeight w:val="276"/>
        </w:trPr>
        <w:tc>
          <w:tcPr>
            <w:tcW w:w="2020" w:type="dxa"/>
            <w:gridSpan w:val="3"/>
            <w:tcBorders>
              <w:left w:val="single" w:sz="8" w:space="0" w:color="auto"/>
            </w:tcBorders>
            <w:vAlign w:val="bottom"/>
          </w:tcPr>
          <w:p w14:paraId="3C2A92BF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результаты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484C87B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gridSpan w:val="8"/>
            <w:tcBorders>
              <w:right w:val="single" w:sz="8" w:space="0" w:color="auto"/>
            </w:tcBorders>
            <w:vAlign w:val="bottom"/>
          </w:tcPr>
          <w:p w14:paraId="3AFF91FC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продаж в целях активизации притока</w:t>
            </w:r>
          </w:p>
        </w:tc>
        <w:tc>
          <w:tcPr>
            <w:tcW w:w="1960" w:type="dxa"/>
            <w:gridSpan w:val="2"/>
            <w:vAlign w:val="bottom"/>
          </w:tcPr>
          <w:p w14:paraId="799038D9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использованием</w:t>
            </w:r>
          </w:p>
        </w:tc>
        <w:tc>
          <w:tcPr>
            <w:tcW w:w="1560" w:type="dxa"/>
            <w:gridSpan w:val="2"/>
            <w:tcBorders>
              <w:right w:val="single" w:sz="8" w:space="0" w:color="auto"/>
            </w:tcBorders>
            <w:vAlign w:val="bottom"/>
          </w:tcPr>
          <w:p w14:paraId="2CE1E7E7" w14:textId="77777777" w:rsidR="00AB2520" w:rsidRDefault="0036366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контрольных</w:t>
            </w:r>
          </w:p>
        </w:tc>
        <w:tc>
          <w:tcPr>
            <w:tcW w:w="0" w:type="dxa"/>
            <w:vAlign w:val="bottom"/>
          </w:tcPr>
          <w:p w14:paraId="718A4130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63F59F6C" w14:textId="77777777">
        <w:trPr>
          <w:trHeight w:val="276"/>
        </w:trPr>
        <w:tc>
          <w:tcPr>
            <w:tcW w:w="2020" w:type="dxa"/>
            <w:gridSpan w:val="3"/>
            <w:tcBorders>
              <w:left w:val="single" w:sz="8" w:space="0" w:color="auto"/>
            </w:tcBorders>
            <w:vAlign w:val="bottom"/>
          </w:tcPr>
          <w:p w14:paraId="23EA0254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63681E4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4"/>
            <w:vAlign w:val="bottom"/>
          </w:tcPr>
          <w:p w14:paraId="2C5EEB8E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денежных средств.</w:t>
            </w:r>
          </w:p>
        </w:tc>
        <w:tc>
          <w:tcPr>
            <w:tcW w:w="220" w:type="dxa"/>
            <w:vAlign w:val="bottom"/>
          </w:tcPr>
          <w:p w14:paraId="507F64E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424FB6B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07220D9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406FEB5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20A34244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вопросов</w:t>
            </w:r>
          </w:p>
        </w:tc>
        <w:tc>
          <w:tcPr>
            <w:tcW w:w="640" w:type="dxa"/>
            <w:vAlign w:val="bottom"/>
          </w:tcPr>
          <w:p w14:paraId="3231FB4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4280AA34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5D0E729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E4E112D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6F493664" w14:textId="77777777">
        <w:trPr>
          <w:trHeight w:val="276"/>
        </w:trPr>
        <w:tc>
          <w:tcPr>
            <w:tcW w:w="1220" w:type="dxa"/>
            <w:gridSpan w:val="2"/>
            <w:tcBorders>
              <w:left w:val="single" w:sz="8" w:space="0" w:color="auto"/>
            </w:tcBorders>
            <w:vAlign w:val="bottom"/>
          </w:tcPr>
          <w:p w14:paraId="60F1D54A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компании</w:t>
            </w:r>
          </w:p>
        </w:tc>
        <w:tc>
          <w:tcPr>
            <w:tcW w:w="800" w:type="dxa"/>
            <w:vAlign w:val="bottom"/>
          </w:tcPr>
          <w:p w14:paraId="389056A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1459AF5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4FA898E9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EPS</w:t>
            </w:r>
          </w:p>
        </w:tc>
        <w:tc>
          <w:tcPr>
            <w:tcW w:w="460" w:type="dxa"/>
            <w:gridSpan w:val="2"/>
            <w:vAlign w:val="bottom"/>
          </w:tcPr>
          <w:p w14:paraId="11FF0999" w14:textId="77777777" w:rsidR="00AB2520" w:rsidRDefault="0036366A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</w:t>
            </w:r>
          </w:p>
        </w:tc>
        <w:tc>
          <w:tcPr>
            <w:tcW w:w="2500" w:type="dxa"/>
            <w:gridSpan w:val="5"/>
            <w:tcBorders>
              <w:right w:val="single" w:sz="8" w:space="0" w:color="auto"/>
            </w:tcBorders>
            <w:vAlign w:val="bottom"/>
          </w:tcPr>
          <w:p w14:paraId="001FFC17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результирующий</w:t>
            </w:r>
          </w:p>
        </w:tc>
        <w:tc>
          <w:tcPr>
            <w:tcW w:w="1320" w:type="dxa"/>
            <w:vAlign w:val="bottom"/>
          </w:tcPr>
          <w:p w14:paraId="6616B919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Подготовка</w:t>
            </w:r>
          </w:p>
        </w:tc>
        <w:tc>
          <w:tcPr>
            <w:tcW w:w="640" w:type="dxa"/>
            <w:vAlign w:val="bottom"/>
          </w:tcPr>
          <w:p w14:paraId="10C7DD83" w14:textId="77777777" w:rsidR="00AB2520" w:rsidRDefault="0036366A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</w:t>
            </w:r>
          </w:p>
        </w:tc>
        <w:tc>
          <w:tcPr>
            <w:tcW w:w="1560" w:type="dxa"/>
            <w:gridSpan w:val="2"/>
            <w:tcBorders>
              <w:right w:val="single" w:sz="8" w:space="0" w:color="auto"/>
            </w:tcBorders>
            <w:vAlign w:val="bottom"/>
          </w:tcPr>
          <w:p w14:paraId="5E899BE4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текущему</w:t>
            </w:r>
          </w:p>
        </w:tc>
        <w:tc>
          <w:tcPr>
            <w:tcW w:w="0" w:type="dxa"/>
            <w:vAlign w:val="bottom"/>
          </w:tcPr>
          <w:p w14:paraId="602E6799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608E0367" w14:textId="77777777">
        <w:trPr>
          <w:trHeight w:val="276"/>
        </w:trPr>
        <w:tc>
          <w:tcPr>
            <w:tcW w:w="1040" w:type="dxa"/>
            <w:tcBorders>
              <w:left w:val="single" w:sz="8" w:space="0" w:color="auto"/>
            </w:tcBorders>
            <w:vAlign w:val="bottom"/>
          </w:tcPr>
          <w:p w14:paraId="66B8840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FAECBF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7FD3125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5F72ED5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gridSpan w:val="8"/>
            <w:tcBorders>
              <w:right w:val="single" w:sz="8" w:space="0" w:color="auto"/>
            </w:tcBorders>
            <w:vAlign w:val="bottom"/>
          </w:tcPr>
          <w:p w14:paraId="57071D4F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финансовый показатель деятельности</w:t>
            </w:r>
          </w:p>
        </w:tc>
        <w:tc>
          <w:tcPr>
            <w:tcW w:w="1320" w:type="dxa"/>
            <w:vAlign w:val="bottom"/>
          </w:tcPr>
          <w:p w14:paraId="46FC3438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контролю</w:t>
            </w:r>
          </w:p>
        </w:tc>
        <w:tc>
          <w:tcPr>
            <w:tcW w:w="640" w:type="dxa"/>
            <w:vAlign w:val="bottom"/>
          </w:tcPr>
          <w:p w14:paraId="546C1DFC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52C73DF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40A1ECE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F0A132A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29C7BC9B" w14:textId="77777777">
        <w:trPr>
          <w:trHeight w:val="281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3257BC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1009863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586DA89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E8A74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55673300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компании.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731C74C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25B89E62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36A0CFF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52574A0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79C03F84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5F519BA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CCE9F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14:paraId="4838D7E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47BFF96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2ACFFCF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28AF68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BDDDF2F" w14:textId="77777777" w:rsidR="00AB2520" w:rsidRDefault="00AB2520">
            <w:pPr>
              <w:rPr>
                <w:sz w:val="1"/>
                <w:szCs w:val="1"/>
              </w:rPr>
            </w:pPr>
          </w:p>
        </w:tc>
      </w:tr>
    </w:tbl>
    <w:p w14:paraId="6E9B586D" w14:textId="77777777" w:rsidR="00AB2520" w:rsidRDefault="00AB2520">
      <w:pPr>
        <w:spacing w:line="242" w:lineRule="exact"/>
        <w:rPr>
          <w:sz w:val="20"/>
          <w:szCs w:val="20"/>
        </w:rPr>
      </w:pPr>
    </w:p>
    <w:p w14:paraId="589C50CC" w14:textId="77777777" w:rsidR="00AB2520" w:rsidRDefault="0036366A">
      <w:pPr>
        <w:ind w:right="32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15</w:t>
      </w:r>
    </w:p>
    <w:p w14:paraId="7FD47E0B" w14:textId="77777777" w:rsidR="00AB2520" w:rsidRDefault="00AB2520">
      <w:pPr>
        <w:sectPr w:rsidR="00AB2520">
          <w:pgSz w:w="11900" w:h="16838"/>
          <w:pgMar w:top="1112" w:right="706" w:bottom="148" w:left="1020" w:header="0" w:footer="0" w:gutter="0"/>
          <w:cols w:space="720" w:equalWidth="0">
            <w:col w:w="101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0"/>
        <w:gridCol w:w="500"/>
        <w:gridCol w:w="1280"/>
        <w:gridCol w:w="640"/>
        <w:gridCol w:w="580"/>
        <w:gridCol w:w="280"/>
        <w:gridCol w:w="1380"/>
        <w:gridCol w:w="1320"/>
        <w:gridCol w:w="640"/>
        <w:gridCol w:w="1180"/>
        <w:gridCol w:w="380"/>
        <w:gridCol w:w="30"/>
      </w:tblGrid>
      <w:tr w:rsidR="00AB2520" w14:paraId="400F62E6" w14:textId="77777777">
        <w:trPr>
          <w:trHeight w:val="278"/>
        </w:trPr>
        <w:tc>
          <w:tcPr>
            <w:tcW w:w="20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15F4675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C2CDAC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gridSpan w:val="5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FD104C4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Влияние оборачиваемости активов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1320" w:type="dxa"/>
            <w:tcBorders>
              <w:top w:val="single" w:sz="8" w:space="0" w:color="auto"/>
            </w:tcBorders>
            <w:vAlign w:val="bottom"/>
          </w:tcPr>
          <w:p w14:paraId="50B0A732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Поиск</w:t>
            </w:r>
          </w:p>
        </w:tc>
        <w:tc>
          <w:tcPr>
            <w:tcW w:w="1820" w:type="dxa"/>
            <w:gridSpan w:val="2"/>
            <w:tcBorders>
              <w:top w:val="single" w:sz="8" w:space="0" w:color="auto"/>
            </w:tcBorders>
            <w:vAlign w:val="bottom"/>
          </w:tcPr>
          <w:p w14:paraId="240B1AC2" w14:textId="77777777" w:rsidR="00AB2520" w:rsidRDefault="0036366A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</w:t>
            </w:r>
          </w:p>
        </w:tc>
        <w:tc>
          <w:tcPr>
            <w:tcW w:w="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90E460A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0" w:type="dxa"/>
            <w:vAlign w:val="bottom"/>
          </w:tcPr>
          <w:p w14:paraId="13A1C501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232EB032" w14:textId="77777777">
        <w:trPr>
          <w:trHeight w:val="276"/>
        </w:trPr>
        <w:tc>
          <w:tcPr>
            <w:tcW w:w="2020" w:type="dxa"/>
            <w:tcBorders>
              <w:left w:val="single" w:sz="8" w:space="0" w:color="auto"/>
            </w:tcBorders>
            <w:vAlign w:val="bottom"/>
          </w:tcPr>
          <w:p w14:paraId="2951D97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4411524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gridSpan w:val="5"/>
            <w:tcBorders>
              <w:right w:val="single" w:sz="8" w:space="0" w:color="auto"/>
            </w:tcBorders>
            <w:vAlign w:val="bottom"/>
          </w:tcPr>
          <w:p w14:paraId="678E144E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финансовые результаты компании.</w:t>
            </w:r>
          </w:p>
        </w:tc>
        <w:tc>
          <w:tcPr>
            <w:tcW w:w="3140" w:type="dxa"/>
            <w:gridSpan w:val="3"/>
            <w:vAlign w:val="bottom"/>
          </w:tcPr>
          <w:p w14:paraId="50ADDC1C" w14:textId="77777777" w:rsidR="00AB2520" w:rsidRDefault="0036366A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Интернете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по заданной теме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38E20DF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33E96DE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7FAB1D4E" w14:textId="77777777">
        <w:trPr>
          <w:trHeight w:val="276"/>
        </w:trPr>
        <w:tc>
          <w:tcPr>
            <w:tcW w:w="2020" w:type="dxa"/>
            <w:tcBorders>
              <w:left w:val="single" w:sz="8" w:space="0" w:color="auto"/>
            </w:tcBorders>
            <w:vAlign w:val="bottom"/>
          </w:tcPr>
          <w:p w14:paraId="512A3712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5B8F7D4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gridSpan w:val="4"/>
            <w:vAlign w:val="bottom"/>
          </w:tcPr>
          <w:p w14:paraId="2AC5575F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    эффективности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6FB59DCB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политики</w:t>
            </w:r>
          </w:p>
        </w:tc>
        <w:tc>
          <w:tcPr>
            <w:tcW w:w="3520" w:type="dxa"/>
            <w:gridSpan w:val="4"/>
            <w:tcBorders>
              <w:right w:val="single" w:sz="8" w:space="0" w:color="auto"/>
            </w:tcBorders>
            <w:vAlign w:val="bottom"/>
          </w:tcPr>
          <w:p w14:paraId="25735D20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  с   базами   данных   и</w:t>
            </w:r>
          </w:p>
        </w:tc>
        <w:tc>
          <w:tcPr>
            <w:tcW w:w="0" w:type="dxa"/>
            <w:vAlign w:val="bottom"/>
          </w:tcPr>
          <w:p w14:paraId="55C84926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68D46559" w14:textId="77777777">
        <w:trPr>
          <w:trHeight w:val="276"/>
        </w:trPr>
        <w:tc>
          <w:tcPr>
            <w:tcW w:w="2020" w:type="dxa"/>
            <w:tcBorders>
              <w:left w:val="single" w:sz="8" w:space="0" w:color="auto"/>
            </w:tcBorders>
            <w:vAlign w:val="bottom"/>
          </w:tcPr>
          <w:p w14:paraId="629025C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4F05570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14:paraId="1AE848F7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управления</w:t>
            </w:r>
          </w:p>
        </w:tc>
        <w:tc>
          <w:tcPr>
            <w:tcW w:w="640" w:type="dxa"/>
            <w:vAlign w:val="bottom"/>
          </w:tcPr>
          <w:p w14:paraId="5C43DFA8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32E8052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tcBorders>
              <w:right w:val="single" w:sz="8" w:space="0" w:color="auto"/>
            </w:tcBorders>
            <w:vAlign w:val="bottom"/>
          </w:tcPr>
          <w:p w14:paraId="0A1A69D6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дебиторской</w:t>
            </w:r>
          </w:p>
        </w:tc>
        <w:tc>
          <w:tcPr>
            <w:tcW w:w="3140" w:type="dxa"/>
            <w:gridSpan w:val="3"/>
            <w:vAlign w:val="bottom"/>
          </w:tcPr>
          <w:p w14:paraId="325AE0DA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научной литературой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6370E82E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D881682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1DBE2523" w14:textId="77777777">
        <w:trPr>
          <w:trHeight w:val="276"/>
        </w:trPr>
        <w:tc>
          <w:tcPr>
            <w:tcW w:w="2020" w:type="dxa"/>
            <w:tcBorders>
              <w:left w:val="single" w:sz="8" w:space="0" w:color="auto"/>
            </w:tcBorders>
            <w:vAlign w:val="bottom"/>
          </w:tcPr>
          <w:p w14:paraId="3740E55E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4FAC1F6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vAlign w:val="bottom"/>
          </w:tcPr>
          <w:p w14:paraId="193DFE4D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задолженностью.</w:t>
            </w:r>
          </w:p>
        </w:tc>
        <w:tc>
          <w:tcPr>
            <w:tcW w:w="580" w:type="dxa"/>
            <w:vAlign w:val="bottom"/>
          </w:tcPr>
          <w:p w14:paraId="7A518CD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2593F44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380F5D9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4085AE10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Подготовка</w:t>
            </w:r>
          </w:p>
        </w:tc>
        <w:tc>
          <w:tcPr>
            <w:tcW w:w="640" w:type="dxa"/>
            <w:vAlign w:val="bottom"/>
          </w:tcPr>
          <w:p w14:paraId="63737799" w14:textId="77777777" w:rsidR="00AB2520" w:rsidRDefault="0036366A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</w:t>
            </w:r>
          </w:p>
        </w:tc>
        <w:tc>
          <w:tcPr>
            <w:tcW w:w="1560" w:type="dxa"/>
            <w:gridSpan w:val="2"/>
            <w:tcBorders>
              <w:right w:val="single" w:sz="8" w:space="0" w:color="auto"/>
            </w:tcBorders>
            <w:vAlign w:val="bottom"/>
          </w:tcPr>
          <w:p w14:paraId="5FC015FA" w14:textId="77777777" w:rsidR="00AB2520" w:rsidRDefault="0036366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групповой</w:t>
            </w:r>
          </w:p>
        </w:tc>
        <w:tc>
          <w:tcPr>
            <w:tcW w:w="0" w:type="dxa"/>
            <w:vAlign w:val="bottom"/>
          </w:tcPr>
          <w:p w14:paraId="6717F926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31DCD000" w14:textId="77777777">
        <w:trPr>
          <w:trHeight w:val="276"/>
        </w:trPr>
        <w:tc>
          <w:tcPr>
            <w:tcW w:w="252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2A36CA2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Финансовая политика</w:t>
            </w:r>
          </w:p>
        </w:tc>
        <w:tc>
          <w:tcPr>
            <w:tcW w:w="1280" w:type="dxa"/>
            <w:vAlign w:val="bottom"/>
          </w:tcPr>
          <w:p w14:paraId="728B502D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Методы</w:t>
            </w:r>
          </w:p>
        </w:tc>
        <w:tc>
          <w:tcPr>
            <w:tcW w:w="1220" w:type="dxa"/>
            <w:gridSpan w:val="2"/>
            <w:vAlign w:val="bottom"/>
          </w:tcPr>
          <w:p w14:paraId="658FB991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управления</w:t>
            </w:r>
          </w:p>
        </w:tc>
        <w:tc>
          <w:tcPr>
            <w:tcW w:w="280" w:type="dxa"/>
            <w:vAlign w:val="bottom"/>
          </w:tcPr>
          <w:p w14:paraId="55CEED2E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7E6DE110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денежными</w:t>
            </w:r>
          </w:p>
        </w:tc>
        <w:tc>
          <w:tcPr>
            <w:tcW w:w="1320" w:type="dxa"/>
            <w:vAlign w:val="bottom"/>
          </w:tcPr>
          <w:p w14:paraId="58601D78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дискуссии</w:t>
            </w:r>
          </w:p>
        </w:tc>
        <w:tc>
          <w:tcPr>
            <w:tcW w:w="640" w:type="dxa"/>
            <w:vAlign w:val="bottom"/>
          </w:tcPr>
          <w:p w14:paraId="7A576BC4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14:paraId="06CE42F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31EC459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0358FDC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4E7797EC" w14:textId="77777777">
        <w:trPr>
          <w:trHeight w:val="137"/>
        </w:trPr>
        <w:tc>
          <w:tcPr>
            <w:tcW w:w="252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F246B1C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vMerge w:val="restart"/>
            <w:vAlign w:val="bottom"/>
          </w:tcPr>
          <w:p w14:paraId="332E0C94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активами.</w:t>
            </w:r>
          </w:p>
        </w:tc>
        <w:tc>
          <w:tcPr>
            <w:tcW w:w="640" w:type="dxa"/>
            <w:vAlign w:val="bottom"/>
          </w:tcPr>
          <w:p w14:paraId="08A569E7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vAlign w:val="bottom"/>
          </w:tcPr>
          <w:p w14:paraId="4CDC781E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vAlign w:val="bottom"/>
          </w:tcPr>
          <w:p w14:paraId="40F8EF64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290496A9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960" w:type="dxa"/>
            <w:gridSpan w:val="2"/>
            <w:vMerge w:val="restart"/>
            <w:vAlign w:val="bottom"/>
          </w:tcPr>
          <w:p w14:paraId="3014A83D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Самоподготовка</w:t>
            </w:r>
          </w:p>
        </w:tc>
        <w:tc>
          <w:tcPr>
            <w:tcW w:w="1180" w:type="dxa"/>
            <w:vAlign w:val="bottom"/>
          </w:tcPr>
          <w:p w14:paraId="2386F3A5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vMerge w:val="restart"/>
            <w:tcBorders>
              <w:right w:val="single" w:sz="8" w:space="0" w:color="auto"/>
            </w:tcBorders>
            <w:vAlign w:val="bottom"/>
          </w:tcPr>
          <w:p w14:paraId="0B3DBF5C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0" w:type="dxa"/>
            <w:vAlign w:val="bottom"/>
          </w:tcPr>
          <w:p w14:paraId="5AE2EBA9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3906B9CA" w14:textId="77777777">
        <w:trPr>
          <w:trHeight w:val="139"/>
        </w:trPr>
        <w:tc>
          <w:tcPr>
            <w:tcW w:w="2020" w:type="dxa"/>
            <w:vMerge w:val="restart"/>
            <w:tcBorders>
              <w:left w:val="single" w:sz="8" w:space="0" w:color="auto"/>
            </w:tcBorders>
            <w:vAlign w:val="bottom"/>
          </w:tcPr>
          <w:p w14:paraId="5D0C174B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управления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33E67AED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/>
            <w:vAlign w:val="bottom"/>
          </w:tcPr>
          <w:p w14:paraId="2C06B868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640" w:type="dxa"/>
            <w:vAlign w:val="bottom"/>
          </w:tcPr>
          <w:p w14:paraId="18DD2D40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580" w:type="dxa"/>
            <w:vAlign w:val="bottom"/>
          </w:tcPr>
          <w:p w14:paraId="781D9DF4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14:paraId="23419234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25929269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960" w:type="dxa"/>
            <w:gridSpan w:val="2"/>
            <w:vMerge/>
            <w:vAlign w:val="bottom"/>
          </w:tcPr>
          <w:p w14:paraId="03077E7F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vAlign w:val="bottom"/>
          </w:tcPr>
          <w:p w14:paraId="518C7207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380" w:type="dxa"/>
            <w:vMerge/>
            <w:tcBorders>
              <w:right w:val="single" w:sz="8" w:space="0" w:color="auto"/>
            </w:tcBorders>
            <w:vAlign w:val="bottom"/>
          </w:tcPr>
          <w:p w14:paraId="13FF509D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44C447E3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6AA3085A" w14:textId="77777777">
        <w:trPr>
          <w:trHeight w:val="137"/>
        </w:trPr>
        <w:tc>
          <w:tcPr>
            <w:tcW w:w="2020" w:type="dxa"/>
            <w:vMerge/>
            <w:tcBorders>
              <w:left w:val="single" w:sz="8" w:space="0" w:color="auto"/>
            </w:tcBorders>
            <w:vAlign w:val="bottom"/>
          </w:tcPr>
          <w:p w14:paraId="52124A8E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22C31110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vMerge w:val="restart"/>
            <w:vAlign w:val="bottom"/>
          </w:tcPr>
          <w:p w14:paraId="307266BC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Ускорение</w:t>
            </w:r>
          </w:p>
        </w:tc>
        <w:tc>
          <w:tcPr>
            <w:tcW w:w="1500" w:type="dxa"/>
            <w:gridSpan w:val="3"/>
            <w:vMerge w:val="restart"/>
            <w:vAlign w:val="bottom"/>
          </w:tcPr>
          <w:p w14:paraId="2FDBFE8F" w14:textId="77777777" w:rsidR="00AB2520" w:rsidRDefault="0036366A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денежного</w:t>
            </w:r>
          </w:p>
        </w:tc>
        <w:tc>
          <w:tcPr>
            <w:tcW w:w="1380" w:type="dxa"/>
            <w:vMerge w:val="restart"/>
            <w:tcBorders>
              <w:right w:val="single" w:sz="8" w:space="0" w:color="auto"/>
            </w:tcBorders>
            <w:vAlign w:val="bottom"/>
          </w:tcPr>
          <w:p w14:paraId="25C179A2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оборота   и</w:t>
            </w:r>
          </w:p>
        </w:tc>
        <w:tc>
          <w:tcPr>
            <w:tcW w:w="1960" w:type="dxa"/>
            <w:gridSpan w:val="2"/>
            <w:vMerge w:val="restart"/>
            <w:vAlign w:val="bottom"/>
          </w:tcPr>
          <w:p w14:paraId="0A6412D9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использованием</w:t>
            </w:r>
          </w:p>
        </w:tc>
        <w:tc>
          <w:tcPr>
            <w:tcW w:w="15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3C33BDE3" w14:textId="77777777" w:rsidR="00AB2520" w:rsidRDefault="0036366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контрольных</w:t>
            </w:r>
          </w:p>
        </w:tc>
        <w:tc>
          <w:tcPr>
            <w:tcW w:w="0" w:type="dxa"/>
            <w:vAlign w:val="bottom"/>
          </w:tcPr>
          <w:p w14:paraId="28088A01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44809AF5" w14:textId="77777777">
        <w:trPr>
          <w:trHeight w:val="139"/>
        </w:trPr>
        <w:tc>
          <w:tcPr>
            <w:tcW w:w="2020" w:type="dxa"/>
            <w:vMerge w:val="restart"/>
            <w:tcBorders>
              <w:left w:val="single" w:sz="8" w:space="0" w:color="auto"/>
            </w:tcBorders>
            <w:vAlign w:val="bottom"/>
          </w:tcPr>
          <w:p w14:paraId="0B84432F" w14:textId="77777777" w:rsidR="00AB2520" w:rsidRDefault="0036366A">
            <w:pPr>
              <w:ind w:left="12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внеоборотными</w:t>
            </w:r>
            <w:proofErr w:type="spellEnd"/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14:paraId="6C12176C" w14:textId="77777777" w:rsidR="00AB2520" w:rsidRDefault="0036366A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280" w:type="dxa"/>
            <w:vMerge/>
            <w:vAlign w:val="bottom"/>
          </w:tcPr>
          <w:p w14:paraId="0D1970AA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500" w:type="dxa"/>
            <w:gridSpan w:val="3"/>
            <w:vMerge/>
            <w:vAlign w:val="bottom"/>
          </w:tcPr>
          <w:p w14:paraId="2403E8ED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380" w:type="dxa"/>
            <w:vMerge/>
            <w:tcBorders>
              <w:right w:val="single" w:sz="8" w:space="0" w:color="auto"/>
            </w:tcBorders>
            <w:vAlign w:val="bottom"/>
          </w:tcPr>
          <w:p w14:paraId="450B844B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960" w:type="dxa"/>
            <w:gridSpan w:val="2"/>
            <w:vMerge/>
            <w:vAlign w:val="bottom"/>
          </w:tcPr>
          <w:p w14:paraId="65DF13ED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3A0C4D67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05024E40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1069545F" w14:textId="77777777">
        <w:trPr>
          <w:trHeight w:val="137"/>
        </w:trPr>
        <w:tc>
          <w:tcPr>
            <w:tcW w:w="2020" w:type="dxa"/>
            <w:vMerge/>
            <w:tcBorders>
              <w:left w:val="single" w:sz="8" w:space="0" w:color="auto"/>
            </w:tcBorders>
            <w:vAlign w:val="bottom"/>
          </w:tcPr>
          <w:p w14:paraId="14C57B34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vMerge/>
            <w:tcBorders>
              <w:right w:val="single" w:sz="8" w:space="0" w:color="auto"/>
            </w:tcBorders>
            <w:vAlign w:val="bottom"/>
          </w:tcPr>
          <w:p w14:paraId="77143754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gridSpan w:val="2"/>
            <w:vMerge w:val="restart"/>
            <w:vAlign w:val="bottom"/>
          </w:tcPr>
          <w:p w14:paraId="5D9B8F9E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эффективное</w:t>
            </w:r>
          </w:p>
        </w:tc>
        <w:tc>
          <w:tcPr>
            <w:tcW w:w="580" w:type="dxa"/>
            <w:vAlign w:val="bottom"/>
          </w:tcPr>
          <w:p w14:paraId="33E19536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6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70261946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</w:t>
            </w:r>
          </w:p>
        </w:tc>
        <w:tc>
          <w:tcPr>
            <w:tcW w:w="1320" w:type="dxa"/>
            <w:vMerge w:val="restart"/>
            <w:vAlign w:val="bottom"/>
          </w:tcPr>
          <w:p w14:paraId="00A47869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вопросов</w:t>
            </w:r>
          </w:p>
        </w:tc>
        <w:tc>
          <w:tcPr>
            <w:tcW w:w="640" w:type="dxa"/>
            <w:vAlign w:val="bottom"/>
          </w:tcPr>
          <w:p w14:paraId="40AC0FDD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vAlign w:val="bottom"/>
          </w:tcPr>
          <w:p w14:paraId="23E96236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4B697726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280CDC3A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6423EEA2" w14:textId="77777777">
        <w:trPr>
          <w:trHeight w:val="139"/>
        </w:trPr>
        <w:tc>
          <w:tcPr>
            <w:tcW w:w="2020" w:type="dxa"/>
            <w:vMerge w:val="restart"/>
            <w:tcBorders>
              <w:left w:val="single" w:sz="8" w:space="0" w:color="auto"/>
            </w:tcBorders>
            <w:vAlign w:val="bottom"/>
          </w:tcPr>
          <w:p w14:paraId="33D675F0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оборотными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45773F38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920" w:type="dxa"/>
            <w:gridSpan w:val="2"/>
            <w:vMerge/>
            <w:vAlign w:val="bottom"/>
          </w:tcPr>
          <w:p w14:paraId="0AC128AE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580" w:type="dxa"/>
            <w:vAlign w:val="bottom"/>
          </w:tcPr>
          <w:p w14:paraId="2F424CD1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6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1D89AAD8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320" w:type="dxa"/>
            <w:vMerge/>
            <w:vAlign w:val="bottom"/>
          </w:tcPr>
          <w:p w14:paraId="456BEDCB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640" w:type="dxa"/>
            <w:vAlign w:val="bottom"/>
          </w:tcPr>
          <w:p w14:paraId="588E6FF8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vAlign w:val="bottom"/>
          </w:tcPr>
          <w:p w14:paraId="6B6A5428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692B8547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45A4F3A6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6AEB017E" w14:textId="77777777">
        <w:trPr>
          <w:trHeight w:val="137"/>
        </w:trPr>
        <w:tc>
          <w:tcPr>
            <w:tcW w:w="2020" w:type="dxa"/>
            <w:vMerge/>
            <w:tcBorders>
              <w:left w:val="single" w:sz="8" w:space="0" w:color="auto"/>
            </w:tcBorders>
            <w:vAlign w:val="bottom"/>
          </w:tcPr>
          <w:p w14:paraId="5186BA0E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389C98EE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vMerge w:val="restart"/>
            <w:vAlign w:val="bottom"/>
          </w:tcPr>
          <w:p w14:paraId="6AA3C73D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временно</w:t>
            </w:r>
          </w:p>
        </w:tc>
        <w:tc>
          <w:tcPr>
            <w:tcW w:w="1500" w:type="dxa"/>
            <w:gridSpan w:val="3"/>
            <w:vMerge w:val="restart"/>
            <w:vAlign w:val="bottom"/>
          </w:tcPr>
          <w:p w14:paraId="281F54C4" w14:textId="77777777" w:rsidR="00AB2520" w:rsidRDefault="0036366A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свободного</w:t>
            </w:r>
          </w:p>
        </w:tc>
        <w:tc>
          <w:tcPr>
            <w:tcW w:w="1380" w:type="dxa"/>
            <w:vMerge w:val="restart"/>
            <w:tcBorders>
              <w:right w:val="single" w:sz="8" w:space="0" w:color="auto"/>
            </w:tcBorders>
            <w:vAlign w:val="bottom"/>
          </w:tcPr>
          <w:p w14:paraId="5503A25E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остатка</w:t>
            </w:r>
          </w:p>
        </w:tc>
        <w:tc>
          <w:tcPr>
            <w:tcW w:w="1320" w:type="dxa"/>
            <w:vMerge w:val="restart"/>
            <w:vAlign w:val="bottom"/>
          </w:tcPr>
          <w:p w14:paraId="0778CEB6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Подготовка</w:t>
            </w:r>
          </w:p>
        </w:tc>
        <w:tc>
          <w:tcPr>
            <w:tcW w:w="640" w:type="dxa"/>
            <w:vMerge w:val="restart"/>
            <w:vAlign w:val="bottom"/>
          </w:tcPr>
          <w:p w14:paraId="409ED86F" w14:textId="77777777" w:rsidR="00AB2520" w:rsidRDefault="0036366A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</w:t>
            </w:r>
          </w:p>
        </w:tc>
        <w:tc>
          <w:tcPr>
            <w:tcW w:w="15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28E1FCA2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текущему</w:t>
            </w:r>
          </w:p>
        </w:tc>
        <w:tc>
          <w:tcPr>
            <w:tcW w:w="0" w:type="dxa"/>
            <w:vAlign w:val="bottom"/>
          </w:tcPr>
          <w:p w14:paraId="00A59252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311F0EDD" w14:textId="77777777">
        <w:trPr>
          <w:trHeight w:val="139"/>
        </w:trPr>
        <w:tc>
          <w:tcPr>
            <w:tcW w:w="2020" w:type="dxa"/>
            <w:vMerge w:val="restart"/>
            <w:tcBorders>
              <w:left w:val="single" w:sz="8" w:space="0" w:color="auto"/>
            </w:tcBorders>
            <w:vAlign w:val="bottom"/>
          </w:tcPr>
          <w:p w14:paraId="54A53755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операционными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6148A74C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/>
            <w:vAlign w:val="bottom"/>
          </w:tcPr>
          <w:p w14:paraId="3B46EC45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500" w:type="dxa"/>
            <w:gridSpan w:val="3"/>
            <w:vMerge/>
            <w:vAlign w:val="bottom"/>
          </w:tcPr>
          <w:p w14:paraId="2AE2EEDB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380" w:type="dxa"/>
            <w:vMerge/>
            <w:tcBorders>
              <w:right w:val="single" w:sz="8" w:space="0" w:color="auto"/>
            </w:tcBorders>
            <w:vAlign w:val="bottom"/>
          </w:tcPr>
          <w:p w14:paraId="5EF20E97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320" w:type="dxa"/>
            <w:vMerge/>
            <w:vAlign w:val="bottom"/>
          </w:tcPr>
          <w:p w14:paraId="07269831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640" w:type="dxa"/>
            <w:vMerge/>
            <w:vAlign w:val="bottom"/>
          </w:tcPr>
          <w:p w14:paraId="6EA94167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6E3EEFB2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7F7E736D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5287F87C" w14:textId="77777777">
        <w:trPr>
          <w:trHeight w:val="137"/>
        </w:trPr>
        <w:tc>
          <w:tcPr>
            <w:tcW w:w="2020" w:type="dxa"/>
            <w:vMerge/>
            <w:tcBorders>
              <w:left w:val="single" w:sz="8" w:space="0" w:color="auto"/>
            </w:tcBorders>
            <w:vAlign w:val="bottom"/>
          </w:tcPr>
          <w:p w14:paraId="0F8A0E47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3E52730A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2500" w:type="dxa"/>
            <w:gridSpan w:val="3"/>
            <w:vMerge w:val="restart"/>
            <w:vAlign w:val="bottom"/>
          </w:tcPr>
          <w:p w14:paraId="7C1417C7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денежных средств.</w:t>
            </w:r>
          </w:p>
        </w:tc>
        <w:tc>
          <w:tcPr>
            <w:tcW w:w="280" w:type="dxa"/>
            <w:vAlign w:val="bottom"/>
          </w:tcPr>
          <w:p w14:paraId="29E122A2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3CFA65B6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320" w:type="dxa"/>
            <w:vMerge w:val="restart"/>
            <w:vAlign w:val="bottom"/>
          </w:tcPr>
          <w:p w14:paraId="6D1CCE2E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контролю</w:t>
            </w:r>
          </w:p>
        </w:tc>
        <w:tc>
          <w:tcPr>
            <w:tcW w:w="640" w:type="dxa"/>
            <w:vAlign w:val="bottom"/>
          </w:tcPr>
          <w:p w14:paraId="051EBD77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vAlign w:val="bottom"/>
          </w:tcPr>
          <w:p w14:paraId="0757305C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36E700C1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5714C2F4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07CF1CC0" w14:textId="77777777">
        <w:trPr>
          <w:trHeight w:val="139"/>
        </w:trPr>
        <w:tc>
          <w:tcPr>
            <w:tcW w:w="2020" w:type="dxa"/>
            <w:vMerge w:val="restart"/>
            <w:tcBorders>
              <w:left w:val="single" w:sz="8" w:space="0" w:color="auto"/>
            </w:tcBorders>
            <w:vAlign w:val="bottom"/>
          </w:tcPr>
          <w:p w14:paraId="455491D3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активами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586B3141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3"/>
            <w:vMerge/>
            <w:vAlign w:val="bottom"/>
          </w:tcPr>
          <w:p w14:paraId="234D7025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14:paraId="6CD3F3A3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1A3696E6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320" w:type="dxa"/>
            <w:vMerge/>
            <w:vAlign w:val="bottom"/>
          </w:tcPr>
          <w:p w14:paraId="3B47B193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640" w:type="dxa"/>
            <w:vAlign w:val="bottom"/>
          </w:tcPr>
          <w:p w14:paraId="48741AD6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vAlign w:val="bottom"/>
          </w:tcPr>
          <w:p w14:paraId="293653B1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24357FE0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33776E4C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22ED08F7" w14:textId="77777777">
        <w:trPr>
          <w:trHeight w:val="137"/>
        </w:trPr>
        <w:tc>
          <w:tcPr>
            <w:tcW w:w="2020" w:type="dxa"/>
            <w:vMerge/>
            <w:tcBorders>
              <w:left w:val="single" w:sz="8" w:space="0" w:color="auto"/>
            </w:tcBorders>
            <w:vAlign w:val="bottom"/>
          </w:tcPr>
          <w:p w14:paraId="2F8E9BA3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0CF5844D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gridSpan w:val="2"/>
            <w:vMerge w:val="restart"/>
            <w:vAlign w:val="bottom"/>
          </w:tcPr>
          <w:p w14:paraId="41E12769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Финансирование</w:t>
            </w:r>
          </w:p>
        </w:tc>
        <w:tc>
          <w:tcPr>
            <w:tcW w:w="580" w:type="dxa"/>
            <w:vAlign w:val="bottom"/>
          </w:tcPr>
          <w:p w14:paraId="75B1ABC7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vAlign w:val="bottom"/>
          </w:tcPr>
          <w:p w14:paraId="3C17D9D2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380" w:type="dxa"/>
            <w:vMerge w:val="restart"/>
            <w:tcBorders>
              <w:right w:val="single" w:sz="8" w:space="0" w:color="auto"/>
            </w:tcBorders>
            <w:vAlign w:val="bottom"/>
          </w:tcPr>
          <w:p w14:paraId="7A0C0FBF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текущих</w:t>
            </w:r>
          </w:p>
        </w:tc>
        <w:tc>
          <w:tcPr>
            <w:tcW w:w="1320" w:type="dxa"/>
            <w:vAlign w:val="bottom"/>
          </w:tcPr>
          <w:p w14:paraId="3BC51703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640" w:type="dxa"/>
            <w:vAlign w:val="bottom"/>
          </w:tcPr>
          <w:p w14:paraId="1310950D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vAlign w:val="bottom"/>
          </w:tcPr>
          <w:p w14:paraId="7E32C7B8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7D24E04A" w14:textId="77777777" w:rsidR="00AB2520" w:rsidRDefault="00AB252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0ABD803B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274A3C8D" w14:textId="77777777">
        <w:trPr>
          <w:trHeight w:val="139"/>
        </w:trPr>
        <w:tc>
          <w:tcPr>
            <w:tcW w:w="2020" w:type="dxa"/>
            <w:tcBorders>
              <w:left w:val="single" w:sz="8" w:space="0" w:color="auto"/>
            </w:tcBorders>
            <w:vAlign w:val="bottom"/>
          </w:tcPr>
          <w:p w14:paraId="7A7DA1AD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40B061A9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920" w:type="dxa"/>
            <w:gridSpan w:val="2"/>
            <w:vMerge/>
            <w:vAlign w:val="bottom"/>
          </w:tcPr>
          <w:p w14:paraId="499F54F4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580" w:type="dxa"/>
            <w:vAlign w:val="bottom"/>
          </w:tcPr>
          <w:p w14:paraId="008AF634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14:paraId="6E13C908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380" w:type="dxa"/>
            <w:vMerge/>
            <w:tcBorders>
              <w:right w:val="single" w:sz="8" w:space="0" w:color="auto"/>
            </w:tcBorders>
            <w:vAlign w:val="bottom"/>
          </w:tcPr>
          <w:p w14:paraId="08143531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320" w:type="dxa"/>
            <w:vAlign w:val="bottom"/>
          </w:tcPr>
          <w:p w14:paraId="0A494C6E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640" w:type="dxa"/>
            <w:vAlign w:val="bottom"/>
          </w:tcPr>
          <w:p w14:paraId="3905D135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vAlign w:val="bottom"/>
          </w:tcPr>
          <w:p w14:paraId="2F37AF67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0650D165" w14:textId="77777777" w:rsidR="00AB2520" w:rsidRDefault="00AB252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657DD466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35DBEC1A" w14:textId="77777777">
        <w:trPr>
          <w:trHeight w:val="276"/>
        </w:trPr>
        <w:tc>
          <w:tcPr>
            <w:tcW w:w="2020" w:type="dxa"/>
            <w:tcBorders>
              <w:left w:val="single" w:sz="8" w:space="0" w:color="auto"/>
            </w:tcBorders>
            <w:vAlign w:val="bottom"/>
          </w:tcPr>
          <w:p w14:paraId="6601AB7C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691CB21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gridSpan w:val="5"/>
            <w:tcBorders>
              <w:right w:val="single" w:sz="8" w:space="0" w:color="auto"/>
            </w:tcBorders>
            <w:vAlign w:val="bottom"/>
          </w:tcPr>
          <w:p w14:paraId="0CE870AD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финансовых потребностей компании.</w:t>
            </w:r>
          </w:p>
        </w:tc>
        <w:tc>
          <w:tcPr>
            <w:tcW w:w="1320" w:type="dxa"/>
            <w:vAlign w:val="bottom"/>
          </w:tcPr>
          <w:p w14:paraId="4C37544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14:paraId="01A9AAF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14:paraId="6510D13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51383FF8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5FAE97A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02C6F0B2" w14:textId="77777777">
        <w:trPr>
          <w:trHeight w:val="277"/>
        </w:trPr>
        <w:tc>
          <w:tcPr>
            <w:tcW w:w="2020" w:type="dxa"/>
            <w:tcBorders>
              <w:left w:val="single" w:sz="8" w:space="0" w:color="auto"/>
            </w:tcBorders>
            <w:vAlign w:val="bottom"/>
          </w:tcPr>
          <w:p w14:paraId="50FD61C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239E1D2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vAlign w:val="bottom"/>
          </w:tcPr>
          <w:p w14:paraId="03D19B5E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</w:t>
            </w:r>
          </w:p>
        </w:tc>
        <w:tc>
          <w:tcPr>
            <w:tcW w:w="580" w:type="dxa"/>
            <w:vAlign w:val="bottom"/>
          </w:tcPr>
          <w:p w14:paraId="1B42271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tcBorders>
              <w:right w:val="single" w:sz="8" w:space="0" w:color="auto"/>
            </w:tcBorders>
            <w:vAlign w:val="bottom"/>
          </w:tcPr>
          <w:p w14:paraId="53E24AD6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кредиторской</w:t>
            </w:r>
          </w:p>
        </w:tc>
        <w:tc>
          <w:tcPr>
            <w:tcW w:w="1320" w:type="dxa"/>
            <w:vAlign w:val="bottom"/>
          </w:tcPr>
          <w:p w14:paraId="2B5DD76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14:paraId="4A1D2DDC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14:paraId="5C75278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157AB21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F0E4DAF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2BE2253E" w14:textId="77777777">
        <w:trPr>
          <w:trHeight w:val="276"/>
        </w:trPr>
        <w:tc>
          <w:tcPr>
            <w:tcW w:w="2020" w:type="dxa"/>
            <w:tcBorders>
              <w:left w:val="single" w:sz="8" w:space="0" w:color="auto"/>
            </w:tcBorders>
            <w:vAlign w:val="bottom"/>
          </w:tcPr>
          <w:p w14:paraId="250C8008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6B98828E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vAlign w:val="bottom"/>
          </w:tcPr>
          <w:p w14:paraId="54D575A6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задолженности</w:t>
            </w:r>
          </w:p>
        </w:tc>
        <w:tc>
          <w:tcPr>
            <w:tcW w:w="580" w:type="dxa"/>
            <w:vAlign w:val="bottom"/>
          </w:tcPr>
          <w:p w14:paraId="1C0F4915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</w:t>
            </w:r>
          </w:p>
        </w:tc>
        <w:tc>
          <w:tcPr>
            <w:tcW w:w="280" w:type="dxa"/>
            <w:vAlign w:val="bottom"/>
          </w:tcPr>
          <w:p w14:paraId="1173741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15383D97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источника</w:t>
            </w:r>
          </w:p>
        </w:tc>
        <w:tc>
          <w:tcPr>
            <w:tcW w:w="1320" w:type="dxa"/>
            <w:vAlign w:val="bottom"/>
          </w:tcPr>
          <w:p w14:paraId="299F910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14:paraId="698BF58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14:paraId="39577ED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6CAA7B9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3541623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61677A6E" w14:textId="77777777">
        <w:trPr>
          <w:trHeight w:val="276"/>
        </w:trPr>
        <w:tc>
          <w:tcPr>
            <w:tcW w:w="2020" w:type="dxa"/>
            <w:tcBorders>
              <w:left w:val="single" w:sz="8" w:space="0" w:color="auto"/>
            </w:tcBorders>
            <w:vAlign w:val="bottom"/>
          </w:tcPr>
          <w:p w14:paraId="1DBB7DE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3CDA2AF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vAlign w:val="bottom"/>
          </w:tcPr>
          <w:p w14:paraId="18AE041E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2240" w:type="dxa"/>
            <w:gridSpan w:val="3"/>
            <w:tcBorders>
              <w:right w:val="single" w:sz="8" w:space="0" w:color="auto"/>
            </w:tcBorders>
            <w:vAlign w:val="bottom"/>
          </w:tcPr>
          <w:p w14:paraId="66E0BEF3" w14:textId="77777777" w:rsidR="00AB2520" w:rsidRDefault="003636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оборотных  активов</w:t>
            </w:r>
          </w:p>
        </w:tc>
        <w:tc>
          <w:tcPr>
            <w:tcW w:w="1320" w:type="dxa"/>
            <w:vAlign w:val="bottom"/>
          </w:tcPr>
          <w:p w14:paraId="570A582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14:paraId="42E3BA6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14:paraId="35723DFC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7AC0B41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DCA3531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333CBB67" w14:textId="77777777">
        <w:trPr>
          <w:trHeight w:val="281"/>
        </w:trPr>
        <w:tc>
          <w:tcPr>
            <w:tcW w:w="20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9D0C1CC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A7A84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14:paraId="12EF2DE5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компании.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7CC060F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7B54B51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7BB48A7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3130A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14:paraId="72254C4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1BEBAA5E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14:paraId="3AF38DB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90C72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935E270" w14:textId="77777777" w:rsidR="00AB2520" w:rsidRDefault="00AB2520">
            <w:pPr>
              <w:rPr>
                <w:sz w:val="1"/>
                <w:szCs w:val="1"/>
              </w:rPr>
            </w:pPr>
          </w:p>
        </w:tc>
      </w:tr>
    </w:tbl>
    <w:p w14:paraId="3BEE3AA8" w14:textId="77777777" w:rsidR="00AB2520" w:rsidRDefault="00AB2520">
      <w:pPr>
        <w:spacing w:line="319" w:lineRule="exact"/>
        <w:rPr>
          <w:sz w:val="20"/>
          <w:szCs w:val="20"/>
        </w:rPr>
      </w:pPr>
    </w:p>
    <w:p w14:paraId="3D4D0983" w14:textId="77777777" w:rsidR="00AB2520" w:rsidRDefault="0036366A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6.2. Перечень вопросов, заданий, тем для подготовки к </w:t>
      </w:r>
      <w:proofErr w:type="gramStart"/>
      <w:r>
        <w:rPr>
          <w:rFonts w:eastAsia="Times New Roman"/>
          <w:b/>
          <w:bCs/>
          <w:sz w:val="28"/>
          <w:szCs w:val="28"/>
        </w:rPr>
        <w:t>текущему</w:t>
      </w:r>
      <w:proofErr w:type="gramEnd"/>
    </w:p>
    <w:p w14:paraId="4F72AF32" w14:textId="77777777" w:rsidR="00AB2520" w:rsidRDefault="00AB2520">
      <w:pPr>
        <w:spacing w:line="160" w:lineRule="exact"/>
        <w:rPr>
          <w:sz w:val="20"/>
          <w:szCs w:val="20"/>
        </w:rPr>
      </w:pPr>
    </w:p>
    <w:p w14:paraId="7DB7EB60" w14:textId="77777777" w:rsidR="00AB2520" w:rsidRDefault="0036366A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контролю</w:t>
      </w:r>
    </w:p>
    <w:p w14:paraId="13CDB664" w14:textId="77777777" w:rsidR="00AB2520" w:rsidRDefault="00AB2520">
      <w:pPr>
        <w:spacing w:line="156" w:lineRule="exact"/>
        <w:rPr>
          <w:sz w:val="20"/>
          <w:szCs w:val="20"/>
        </w:rPr>
      </w:pPr>
    </w:p>
    <w:p w14:paraId="55DADF30" w14:textId="77777777" w:rsidR="00AB2520" w:rsidRDefault="0036366A">
      <w:pPr>
        <w:ind w:left="82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Темы для подготовки эссе:</w:t>
      </w:r>
    </w:p>
    <w:p w14:paraId="48B10B81" w14:textId="77777777" w:rsidR="00AB2520" w:rsidRDefault="00AB2520">
      <w:pPr>
        <w:spacing w:line="176" w:lineRule="exact"/>
        <w:rPr>
          <w:sz w:val="20"/>
          <w:szCs w:val="20"/>
        </w:rPr>
      </w:pPr>
    </w:p>
    <w:p w14:paraId="4B133040" w14:textId="77777777" w:rsidR="00AB2520" w:rsidRDefault="0036366A">
      <w:pPr>
        <w:spacing w:line="354" w:lineRule="auto"/>
        <w:ind w:left="120" w:right="44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1.Финансовые стратегии и источники финансирования предпринимательской деятельности организации на стадии жизненного цикла «Рождение».</w:t>
      </w:r>
    </w:p>
    <w:p w14:paraId="3A2EDFAB" w14:textId="77777777" w:rsidR="00AB2520" w:rsidRDefault="00AB2520">
      <w:pPr>
        <w:spacing w:line="23" w:lineRule="exact"/>
        <w:rPr>
          <w:sz w:val="20"/>
          <w:szCs w:val="20"/>
        </w:rPr>
      </w:pPr>
    </w:p>
    <w:p w14:paraId="3347637C" w14:textId="77777777" w:rsidR="00AB2520" w:rsidRDefault="0036366A">
      <w:pPr>
        <w:spacing w:line="355" w:lineRule="auto"/>
        <w:ind w:left="120" w:right="44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2.Финансовые стратегии и источники финансирования предпринимательской деятельности организации на стадии жизненного цикла «Детство».</w:t>
      </w:r>
    </w:p>
    <w:p w14:paraId="54C06702" w14:textId="77777777" w:rsidR="00AB2520" w:rsidRDefault="00AB2520">
      <w:pPr>
        <w:spacing w:line="21" w:lineRule="exact"/>
        <w:rPr>
          <w:sz w:val="20"/>
          <w:szCs w:val="20"/>
        </w:rPr>
      </w:pPr>
    </w:p>
    <w:p w14:paraId="743CA532" w14:textId="77777777" w:rsidR="00AB2520" w:rsidRDefault="0036366A">
      <w:pPr>
        <w:spacing w:line="354" w:lineRule="auto"/>
        <w:ind w:left="120" w:right="4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3.Финансовые стратегии и источники финансирования предпринимательской деятельности организации на стадии жизненного цикла «Юность».</w:t>
      </w:r>
    </w:p>
    <w:p w14:paraId="559A5777" w14:textId="77777777" w:rsidR="00AB2520" w:rsidRDefault="00AB2520">
      <w:pPr>
        <w:spacing w:line="25" w:lineRule="exact"/>
        <w:rPr>
          <w:sz w:val="20"/>
          <w:szCs w:val="20"/>
        </w:rPr>
      </w:pPr>
    </w:p>
    <w:p w14:paraId="1D1A4414" w14:textId="77777777" w:rsidR="00AB2520" w:rsidRDefault="0036366A">
      <w:pPr>
        <w:spacing w:line="354" w:lineRule="auto"/>
        <w:ind w:left="120" w:right="44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4.Финансовые стратегии и источники финансирования предпринимательской деятельности организации на стадии жизненного цикла «Зрелость».</w:t>
      </w:r>
    </w:p>
    <w:p w14:paraId="13B2708F" w14:textId="77777777" w:rsidR="00AB2520" w:rsidRDefault="00AB2520">
      <w:pPr>
        <w:spacing w:line="22" w:lineRule="exact"/>
        <w:rPr>
          <w:sz w:val="20"/>
          <w:szCs w:val="20"/>
        </w:rPr>
      </w:pPr>
    </w:p>
    <w:p w14:paraId="3F94E7C1" w14:textId="77777777" w:rsidR="00AB2520" w:rsidRDefault="0036366A">
      <w:pPr>
        <w:spacing w:line="355" w:lineRule="auto"/>
        <w:ind w:left="120" w:right="4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5.Финансовые стратегии и источники финансирования предпринимательской деятельности организации на стадии жизненного цикла «Старение».</w:t>
      </w:r>
    </w:p>
    <w:p w14:paraId="4E8BADBB" w14:textId="77777777" w:rsidR="00AB2520" w:rsidRDefault="00AB2520">
      <w:pPr>
        <w:spacing w:line="21" w:lineRule="exact"/>
        <w:rPr>
          <w:sz w:val="20"/>
          <w:szCs w:val="20"/>
        </w:rPr>
      </w:pPr>
    </w:p>
    <w:p w14:paraId="5F94B7DF" w14:textId="77777777" w:rsidR="00AB2520" w:rsidRDefault="0036366A">
      <w:pPr>
        <w:spacing w:line="349" w:lineRule="auto"/>
        <w:ind w:left="120" w:right="44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6.Финансовые стратегии и источники финансирования предпринимательской деятельности организации на стадии жизненного цикла</w:t>
      </w:r>
    </w:p>
    <w:p w14:paraId="675ED727" w14:textId="77777777" w:rsidR="00AB2520" w:rsidRDefault="0036366A">
      <w:pPr>
        <w:spacing w:line="238" w:lineRule="auto"/>
        <w:ind w:right="32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16</w:t>
      </w:r>
    </w:p>
    <w:p w14:paraId="3C70D7A6" w14:textId="77777777" w:rsidR="00AB2520" w:rsidRDefault="00AB2520">
      <w:pPr>
        <w:sectPr w:rsidR="00AB2520">
          <w:pgSz w:w="11900" w:h="16838"/>
          <w:pgMar w:top="1112" w:right="706" w:bottom="149" w:left="1020" w:header="0" w:footer="0" w:gutter="0"/>
          <w:cols w:space="720" w:equalWidth="0">
            <w:col w:w="10180"/>
          </w:cols>
        </w:sectPr>
      </w:pPr>
    </w:p>
    <w:p w14:paraId="500DC509" w14:textId="77777777" w:rsidR="00AB2520" w:rsidRDefault="0036366A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«Возрождение».</w:t>
      </w:r>
    </w:p>
    <w:p w14:paraId="3B4CB9EB" w14:textId="77777777" w:rsidR="00AB2520" w:rsidRDefault="00AB2520">
      <w:pPr>
        <w:spacing w:line="177" w:lineRule="exact"/>
        <w:rPr>
          <w:sz w:val="20"/>
          <w:szCs w:val="20"/>
        </w:rPr>
      </w:pPr>
    </w:p>
    <w:p w14:paraId="09854970" w14:textId="77777777" w:rsidR="00AB2520" w:rsidRDefault="0036366A">
      <w:pPr>
        <w:spacing w:line="349" w:lineRule="auto"/>
        <w:ind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7.Исследование факторов внутренней и внешней финансовой среды организации с использованием SWOT-анализа.</w:t>
      </w:r>
    </w:p>
    <w:p w14:paraId="595EF1BA" w14:textId="77777777" w:rsidR="00AB2520" w:rsidRDefault="00AB2520">
      <w:pPr>
        <w:spacing w:line="28" w:lineRule="exact"/>
        <w:rPr>
          <w:sz w:val="20"/>
          <w:szCs w:val="20"/>
        </w:rPr>
      </w:pPr>
    </w:p>
    <w:p w14:paraId="2A6C5493" w14:textId="77777777" w:rsidR="00AB2520" w:rsidRDefault="0036366A">
      <w:pPr>
        <w:spacing w:line="349" w:lineRule="auto"/>
        <w:ind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8.Исследование факторов внутренней финансовой среды организации с использованием SNW-анализа.</w:t>
      </w:r>
    </w:p>
    <w:p w14:paraId="18F54360" w14:textId="77777777" w:rsidR="00AB2520" w:rsidRDefault="00AB2520">
      <w:pPr>
        <w:spacing w:line="31" w:lineRule="exact"/>
        <w:rPr>
          <w:sz w:val="20"/>
          <w:szCs w:val="20"/>
        </w:rPr>
      </w:pPr>
    </w:p>
    <w:p w14:paraId="142687A7" w14:textId="77777777" w:rsidR="00AB2520" w:rsidRDefault="0036366A">
      <w:pPr>
        <w:spacing w:line="349" w:lineRule="auto"/>
        <w:ind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9.Исследование факторов внешней финансовой среды организации с использованием PEST-анализа.</w:t>
      </w:r>
    </w:p>
    <w:p w14:paraId="252ED9FA" w14:textId="77777777" w:rsidR="00AB2520" w:rsidRDefault="00AB2520">
      <w:pPr>
        <w:spacing w:line="28" w:lineRule="exact"/>
        <w:rPr>
          <w:sz w:val="20"/>
          <w:szCs w:val="20"/>
        </w:rPr>
      </w:pPr>
    </w:p>
    <w:p w14:paraId="116D0A2A" w14:textId="77777777" w:rsidR="00AB2520" w:rsidRDefault="0036366A">
      <w:pPr>
        <w:spacing w:line="349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10.Использование показателей денежных потоков (CF, FFO, FCF) в управлении финансами организации.</w:t>
      </w:r>
    </w:p>
    <w:p w14:paraId="1F2BA588" w14:textId="77777777" w:rsidR="00AB2520" w:rsidRDefault="00AB2520">
      <w:pPr>
        <w:spacing w:line="31" w:lineRule="exact"/>
        <w:rPr>
          <w:sz w:val="20"/>
          <w:szCs w:val="20"/>
        </w:rPr>
      </w:pPr>
    </w:p>
    <w:p w14:paraId="687A15B1" w14:textId="77777777" w:rsidR="00AB2520" w:rsidRDefault="0036366A">
      <w:pPr>
        <w:spacing w:line="354" w:lineRule="auto"/>
        <w:ind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11.Показатели, рекомендуемые отечественным организациям для использования в качестве альтернативных затрат при проведении анализа дисконтированных денежных потоков.</w:t>
      </w:r>
    </w:p>
    <w:p w14:paraId="2E9F057D" w14:textId="77777777" w:rsidR="00AB2520" w:rsidRDefault="00AB2520">
      <w:pPr>
        <w:spacing w:line="22" w:lineRule="exact"/>
        <w:rPr>
          <w:sz w:val="20"/>
          <w:szCs w:val="20"/>
        </w:rPr>
      </w:pPr>
    </w:p>
    <w:p w14:paraId="25A24C40" w14:textId="77777777" w:rsidR="00AB2520" w:rsidRDefault="0036366A">
      <w:pPr>
        <w:spacing w:line="351" w:lineRule="auto"/>
        <w:ind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12.Факторы, учитываемые при выборе ставки дисконта для дисконтирования денежного потока.</w:t>
      </w:r>
    </w:p>
    <w:p w14:paraId="5E5403CC" w14:textId="77777777" w:rsidR="00AB2520" w:rsidRDefault="00AB2520">
      <w:pPr>
        <w:spacing w:line="25" w:lineRule="exact"/>
        <w:rPr>
          <w:sz w:val="20"/>
          <w:szCs w:val="20"/>
        </w:rPr>
      </w:pPr>
    </w:p>
    <w:p w14:paraId="58228D10" w14:textId="77777777" w:rsidR="00AB2520" w:rsidRDefault="0036366A">
      <w:pPr>
        <w:spacing w:line="349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13.Ключевые финансовые показатели (KPI), используемые в финансовой стратегии «Формирование финансовых ресурсов».</w:t>
      </w:r>
    </w:p>
    <w:p w14:paraId="408A847E" w14:textId="77777777" w:rsidR="00AB2520" w:rsidRDefault="00AB2520">
      <w:pPr>
        <w:spacing w:line="29" w:lineRule="exact"/>
        <w:rPr>
          <w:sz w:val="20"/>
          <w:szCs w:val="20"/>
        </w:rPr>
      </w:pPr>
    </w:p>
    <w:p w14:paraId="1D099BE9" w14:textId="77777777" w:rsidR="00AB2520" w:rsidRDefault="0036366A">
      <w:pPr>
        <w:spacing w:line="355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14.Ключевые финансовые показатели (KPI), используемые в финансовой стратегии «Повышение эффективности управления финансовыми ресурсами и денежными потоками».</w:t>
      </w:r>
    </w:p>
    <w:p w14:paraId="14AEEDB9" w14:textId="77777777" w:rsidR="00AB2520" w:rsidRDefault="00AB2520">
      <w:pPr>
        <w:spacing w:line="21" w:lineRule="exact"/>
        <w:rPr>
          <w:sz w:val="20"/>
          <w:szCs w:val="20"/>
        </w:rPr>
      </w:pPr>
    </w:p>
    <w:p w14:paraId="15E28EE7" w14:textId="77777777" w:rsidR="00AB2520" w:rsidRDefault="0036366A">
      <w:pPr>
        <w:spacing w:line="349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15.Ключевые финансовые показатели (KPI), используемые в финансовой стратегии «Обеспечение финансовой безопасности».</w:t>
      </w:r>
    </w:p>
    <w:p w14:paraId="2F90EC57" w14:textId="77777777" w:rsidR="00AB2520" w:rsidRDefault="00AB2520">
      <w:pPr>
        <w:spacing w:line="29" w:lineRule="exact"/>
        <w:rPr>
          <w:sz w:val="20"/>
          <w:szCs w:val="20"/>
        </w:rPr>
      </w:pPr>
    </w:p>
    <w:p w14:paraId="65C796D3" w14:textId="77777777" w:rsidR="00AB2520" w:rsidRDefault="0036366A">
      <w:pPr>
        <w:spacing w:line="355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16.Источники финансового обеспечения предпринимательской деятельности в публичной российской компании в условиях финансового кризиса.</w:t>
      </w:r>
    </w:p>
    <w:p w14:paraId="34F218F6" w14:textId="77777777" w:rsidR="00AB2520" w:rsidRDefault="00AB2520">
      <w:pPr>
        <w:spacing w:line="21" w:lineRule="exact"/>
        <w:rPr>
          <w:sz w:val="20"/>
          <w:szCs w:val="20"/>
        </w:rPr>
      </w:pPr>
    </w:p>
    <w:p w14:paraId="46B455F5" w14:textId="77777777" w:rsidR="00AB2520" w:rsidRDefault="0036366A">
      <w:pPr>
        <w:spacing w:line="355" w:lineRule="auto"/>
        <w:ind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17.Источники финансового обеспечения предпринимательской деятельности в непубличной российской компании в условиях финансового кризиса.</w:t>
      </w:r>
    </w:p>
    <w:p w14:paraId="0F526183" w14:textId="77777777" w:rsidR="00AB2520" w:rsidRDefault="00AB2520">
      <w:pPr>
        <w:spacing w:line="21" w:lineRule="exact"/>
        <w:rPr>
          <w:sz w:val="20"/>
          <w:szCs w:val="20"/>
        </w:rPr>
      </w:pPr>
    </w:p>
    <w:p w14:paraId="66739955" w14:textId="77777777" w:rsidR="00AB2520" w:rsidRDefault="0036366A">
      <w:pPr>
        <w:spacing w:line="349" w:lineRule="auto"/>
        <w:ind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18.Налоговые последствия использования организацией договора цессии (по налогу на прибыль и НДС).</w:t>
      </w:r>
    </w:p>
    <w:p w14:paraId="7BCE3B4D" w14:textId="77777777" w:rsidR="00AB2520" w:rsidRDefault="00AB2520">
      <w:pPr>
        <w:spacing w:line="15" w:lineRule="exact"/>
        <w:rPr>
          <w:sz w:val="20"/>
          <w:szCs w:val="20"/>
        </w:rPr>
      </w:pPr>
    </w:p>
    <w:p w14:paraId="31C5E89E" w14:textId="77777777" w:rsidR="00AB2520" w:rsidRDefault="0036366A">
      <w:pPr>
        <w:ind w:right="-37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19.Технология получения организацией кредита в коммерческом банке.</w:t>
      </w:r>
    </w:p>
    <w:p w14:paraId="1079C1C1" w14:textId="77777777" w:rsidR="00AB2520" w:rsidRDefault="00AB2520">
      <w:pPr>
        <w:spacing w:line="348" w:lineRule="exact"/>
        <w:rPr>
          <w:sz w:val="20"/>
          <w:szCs w:val="20"/>
        </w:rPr>
      </w:pPr>
    </w:p>
    <w:p w14:paraId="2A0AC01D" w14:textId="77777777" w:rsidR="00AB2520" w:rsidRDefault="0036366A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17</w:t>
      </w:r>
    </w:p>
    <w:p w14:paraId="7978D872" w14:textId="77777777" w:rsidR="00AB2520" w:rsidRDefault="00AB2520">
      <w:pPr>
        <w:sectPr w:rsidR="00AB2520">
          <w:pgSz w:w="11900" w:h="16838"/>
          <w:pgMar w:top="1125" w:right="1126" w:bottom="148" w:left="1140" w:header="0" w:footer="0" w:gutter="0"/>
          <w:cols w:space="720" w:equalWidth="0">
            <w:col w:w="9640"/>
          </w:cols>
        </w:sectPr>
      </w:pPr>
    </w:p>
    <w:p w14:paraId="2C148B4C" w14:textId="77777777" w:rsidR="00AB2520" w:rsidRDefault="0036366A">
      <w:pPr>
        <w:ind w:left="7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20.Утверждение: «Дивиденды не лгут» в вашей интерпретации.</w:t>
      </w:r>
    </w:p>
    <w:p w14:paraId="2B309C15" w14:textId="77777777" w:rsidR="00AB2520" w:rsidRDefault="00AB2520">
      <w:pPr>
        <w:spacing w:line="177" w:lineRule="exact"/>
        <w:rPr>
          <w:sz w:val="20"/>
          <w:szCs w:val="20"/>
        </w:rPr>
      </w:pPr>
    </w:p>
    <w:p w14:paraId="02E09152" w14:textId="77777777" w:rsidR="00AB2520" w:rsidRDefault="0036366A">
      <w:pPr>
        <w:spacing w:line="349" w:lineRule="auto"/>
        <w:ind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21.Использование решений по выплате дивидендов в организации для сигнализации финансовым рынкам.</w:t>
      </w:r>
    </w:p>
    <w:p w14:paraId="7C33B966" w14:textId="77777777" w:rsidR="00AB2520" w:rsidRDefault="00AB2520">
      <w:pPr>
        <w:spacing w:line="28" w:lineRule="exact"/>
        <w:rPr>
          <w:sz w:val="20"/>
          <w:szCs w:val="20"/>
        </w:rPr>
      </w:pPr>
    </w:p>
    <w:p w14:paraId="675C6A40" w14:textId="77777777" w:rsidR="00AB2520" w:rsidRDefault="0036366A">
      <w:pPr>
        <w:spacing w:line="349" w:lineRule="auto"/>
        <w:ind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22.Возможности менеджера для увеличения совокупных доходов акционеров за счет держателей облигаций компании.</w:t>
      </w:r>
    </w:p>
    <w:p w14:paraId="5F651541" w14:textId="77777777" w:rsidR="00AB2520" w:rsidRDefault="00AB2520">
      <w:pPr>
        <w:spacing w:line="31" w:lineRule="exact"/>
        <w:rPr>
          <w:sz w:val="20"/>
          <w:szCs w:val="20"/>
        </w:rPr>
      </w:pPr>
    </w:p>
    <w:p w14:paraId="43ED500E" w14:textId="77777777" w:rsidR="00AB2520" w:rsidRDefault="0036366A">
      <w:pPr>
        <w:spacing w:line="349" w:lineRule="auto"/>
        <w:ind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23.Использование организацией решений по структуре капитала для сигнализации финансовым рынкам.</w:t>
      </w:r>
    </w:p>
    <w:p w14:paraId="02250314" w14:textId="77777777" w:rsidR="00AB2520" w:rsidRDefault="00AB2520">
      <w:pPr>
        <w:spacing w:line="28" w:lineRule="exact"/>
        <w:rPr>
          <w:sz w:val="20"/>
          <w:szCs w:val="20"/>
        </w:rPr>
      </w:pPr>
    </w:p>
    <w:p w14:paraId="60F3CF82" w14:textId="77777777" w:rsidR="00AB2520" w:rsidRDefault="0036366A">
      <w:pPr>
        <w:spacing w:line="349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24.Отложенные налоговые обязательства в структуре капитала организации.</w:t>
      </w:r>
    </w:p>
    <w:p w14:paraId="046CA5BE" w14:textId="77777777" w:rsidR="00AB2520" w:rsidRDefault="00AB2520">
      <w:pPr>
        <w:spacing w:line="31" w:lineRule="exact"/>
        <w:rPr>
          <w:sz w:val="20"/>
          <w:szCs w:val="20"/>
        </w:rPr>
      </w:pPr>
    </w:p>
    <w:p w14:paraId="571F29A3" w14:textId="77777777" w:rsidR="00AB2520" w:rsidRDefault="0036366A">
      <w:pPr>
        <w:spacing w:line="349" w:lineRule="auto"/>
        <w:ind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25.Технология и документальное оформление предоставления организацией скидок (премий) покупателям в целях стимулирования продаж.</w:t>
      </w:r>
    </w:p>
    <w:p w14:paraId="618D3438" w14:textId="77777777" w:rsidR="00AB2520" w:rsidRDefault="00AB2520">
      <w:pPr>
        <w:spacing w:line="28" w:lineRule="exact"/>
        <w:rPr>
          <w:sz w:val="20"/>
          <w:szCs w:val="20"/>
        </w:rPr>
      </w:pPr>
    </w:p>
    <w:p w14:paraId="011938AA" w14:textId="77777777" w:rsidR="00AB2520" w:rsidRDefault="0036366A">
      <w:pPr>
        <w:spacing w:line="349" w:lineRule="auto"/>
        <w:ind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26.Налоговые последствия для организаций (по налогу на прибыль и НДС) при использовании скидок в целях стимулирования продаж.</w:t>
      </w:r>
    </w:p>
    <w:p w14:paraId="3F9F8FF3" w14:textId="77777777" w:rsidR="00AB2520" w:rsidRDefault="00AB2520">
      <w:pPr>
        <w:spacing w:line="31" w:lineRule="exact"/>
        <w:rPr>
          <w:sz w:val="20"/>
          <w:szCs w:val="20"/>
        </w:rPr>
      </w:pPr>
    </w:p>
    <w:p w14:paraId="67622DF9" w14:textId="77777777" w:rsidR="00AB2520" w:rsidRDefault="0036366A">
      <w:pPr>
        <w:spacing w:line="371" w:lineRule="auto"/>
        <w:ind w:right="20" w:firstLine="708"/>
        <w:jc w:val="both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27.Налоговые последствия для организаций (по налогу на прибыль и НДС) при использовании премий покупателям в целях стимулирования продаж.</w:t>
      </w:r>
    </w:p>
    <w:p w14:paraId="3C8AA6D0" w14:textId="77777777" w:rsidR="00AB2520" w:rsidRDefault="0036366A">
      <w:pPr>
        <w:spacing w:line="233" w:lineRule="auto"/>
        <w:ind w:left="7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28.Акция «SALE 60-90%» глазами финансиста.</w:t>
      </w:r>
    </w:p>
    <w:p w14:paraId="2E2E4EFB" w14:textId="77777777" w:rsidR="00AB2520" w:rsidRDefault="00AB2520">
      <w:pPr>
        <w:spacing w:line="175" w:lineRule="exact"/>
        <w:rPr>
          <w:sz w:val="20"/>
          <w:szCs w:val="20"/>
        </w:rPr>
      </w:pPr>
    </w:p>
    <w:p w14:paraId="4198CFB8" w14:textId="77777777" w:rsidR="00AB2520" w:rsidRDefault="0036366A">
      <w:pPr>
        <w:spacing w:line="349" w:lineRule="auto"/>
        <w:ind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29.Тендер как способ оптимизации затрат в организации: а) выступающей в роли заказчика; б) выступающей в роли участника.</w:t>
      </w:r>
    </w:p>
    <w:p w14:paraId="1E65AC33" w14:textId="77777777" w:rsidR="00AB2520" w:rsidRDefault="00AB2520">
      <w:pPr>
        <w:spacing w:line="31" w:lineRule="exact"/>
        <w:rPr>
          <w:sz w:val="20"/>
          <w:szCs w:val="20"/>
        </w:rPr>
      </w:pPr>
    </w:p>
    <w:p w14:paraId="3D8BD8A6" w14:textId="77777777" w:rsidR="00AB2520" w:rsidRDefault="0036366A">
      <w:pPr>
        <w:spacing w:line="349" w:lineRule="auto"/>
        <w:ind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30.Отраслевые особенности циклов оборота денежных средств организации (производственного, операционного, финансового).</w:t>
      </w:r>
    </w:p>
    <w:p w14:paraId="39033405" w14:textId="77777777" w:rsidR="00AB2520" w:rsidRDefault="00AB2520">
      <w:pPr>
        <w:spacing w:line="28" w:lineRule="exact"/>
        <w:rPr>
          <w:sz w:val="20"/>
          <w:szCs w:val="20"/>
        </w:rPr>
      </w:pPr>
    </w:p>
    <w:p w14:paraId="4AEF63E1" w14:textId="77777777" w:rsidR="00AB2520" w:rsidRDefault="0036366A">
      <w:pPr>
        <w:spacing w:line="355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31.Налоговые последствия для организаций (по налогу на прибыль и НДС) при использовании векселей как формы рефинансирования дебиторской задолженности.</w:t>
      </w:r>
    </w:p>
    <w:p w14:paraId="5CD79431" w14:textId="77777777" w:rsidR="00AB2520" w:rsidRDefault="00AB2520">
      <w:pPr>
        <w:spacing w:line="21" w:lineRule="exact"/>
        <w:rPr>
          <w:sz w:val="20"/>
          <w:szCs w:val="20"/>
        </w:rPr>
      </w:pPr>
    </w:p>
    <w:p w14:paraId="555CF364" w14:textId="77777777" w:rsidR="00AB2520" w:rsidRDefault="0036366A">
      <w:pPr>
        <w:spacing w:line="349" w:lineRule="auto"/>
        <w:ind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32.Альтернативные методы оптимизации остатка денежных активов моделям </w:t>
      </w:r>
      <w:proofErr w:type="spellStart"/>
      <w:r>
        <w:rPr>
          <w:rFonts w:eastAsia="Times New Roman"/>
          <w:sz w:val="28"/>
          <w:szCs w:val="28"/>
        </w:rPr>
        <w:t>Баумоля</w:t>
      </w:r>
      <w:proofErr w:type="spellEnd"/>
      <w:r>
        <w:rPr>
          <w:rFonts w:eastAsia="Times New Roman"/>
          <w:sz w:val="28"/>
          <w:szCs w:val="28"/>
        </w:rPr>
        <w:t xml:space="preserve"> и Миллера-Орра.</w:t>
      </w:r>
    </w:p>
    <w:p w14:paraId="69F22A21" w14:textId="77777777" w:rsidR="00AB2520" w:rsidRDefault="00AB2520">
      <w:pPr>
        <w:spacing w:line="28" w:lineRule="exact"/>
        <w:rPr>
          <w:sz w:val="20"/>
          <w:szCs w:val="20"/>
        </w:rPr>
      </w:pPr>
    </w:p>
    <w:p w14:paraId="0A4715EC" w14:textId="77777777" w:rsidR="00AB2520" w:rsidRDefault="0036366A">
      <w:pPr>
        <w:spacing w:line="351" w:lineRule="auto"/>
        <w:ind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33.Краткосрочные кредиты и кредиторская задолженность как альтернативные варианты финансирования оборотных операционных активов.</w:t>
      </w:r>
    </w:p>
    <w:p w14:paraId="6420C1B8" w14:textId="77777777" w:rsidR="00AB2520" w:rsidRDefault="00AB2520">
      <w:pPr>
        <w:spacing w:line="25" w:lineRule="exact"/>
        <w:rPr>
          <w:sz w:val="20"/>
          <w:szCs w:val="20"/>
        </w:rPr>
      </w:pPr>
    </w:p>
    <w:p w14:paraId="57B49884" w14:textId="77777777" w:rsidR="00AB2520" w:rsidRDefault="0036366A">
      <w:pPr>
        <w:spacing w:line="349" w:lineRule="auto"/>
        <w:ind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34.Альтернативы доходным вложениям в материальные ценности для организации.</w:t>
      </w:r>
    </w:p>
    <w:p w14:paraId="464BF6A4" w14:textId="77777777" w:rsidR="00AB2520" w:rsidRDefault="00AB2520">
      <w:pPr>
        <w:spacing w:line="15" w:lineRule="exact"/>
        <w:rPr>
          <w:sz w:val="20"/>
          <w:szCs w:val="20"/>
        </w:rPr>
      </w:pPr>
    </w:p>
    <w:p w14:paraId="6B41C0A0" w14:textId="77777777" w:rsidR="00AB2520" w:rsidRDefault="0036366A">
      <w:pPr>
        <w:tabs>
          <w:tab w:val="left" w:pos="3620"/>
          <w:tab w:val="left" w:pos="4900"/>
          <w:tab w:val="left" w:pos="6720"/>
          <w:tab w:val="left" w:pos="7180"/>
          <w:tab w:val="left" w:pos="7880"/>
          <w:tab w:val="left" w:pos="9480"/>
        </w:tabs>
        <w:ind w:left="7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35.Интеллектуальный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капитал</w:t>
      </w:r>
      <w:r>
        <w:rPr>
          <w:rFonts w:eastAsia="Times New Roman"/>
          <w:sz w:val="28"/>
          <w:szCs w:val="28"/>
        </w:rPr>
        <w:tab/>
        <w:t>организации</w:t>
      </w:r>
      <w:r>
        <w:rPr>
          <w:rFonts w:eastAsia="Times New Roman"/>
          <w:sz w:val="28"/>
          <w:szCs w:val="28"/>
        </w:rPr>
        <w:tab/>
        <w:t>и</w:t>
      </w:r>
      <w:r>
        <w:rPr>
          <w:rFonts w:eastAsia="Times New Roman"/>
          <w:sz w:val="28"/>
          <w:szCs w:val="28"/>
        </w:rPr>
        <w:tab/>
        <w:t>его</w:t>
      </w:r>
      <w:r>
        <w:rPr>
          <w:rFonts w:eastAsia="Times New Roman"/>
          <w:sz w:val="28"/>
          <w:szCs w:val="28"/>
        </w:rPr>
        <w:tab/>
        <w:t>отражение</w:t>
      </w:r>
      <w:r>
        <w:rPr>
          <w:sz w:val="20"/>
          <w:szCs w:val="20"/>
        </w:rPr>
        <w:tab/>
      </w:r>
      <w:proofErr w:type="gramStart"/>
      <w:r>
        <w:rPr>
          <w:rFonts w:eastAsia="Times New Roman"/>
          <w:sz w:val="25"/>
          <w:szCs w:val="25"/>
        </w:rPr>
        <w:t>в</w:t>
      </w:r>
      <w:proofErr w:type="gramEnd"/>
    </w:p>
    <w:p w14:paraId="5487AC2A" w14:textId="77777777" w:rsidR="00AB2520" w:rsidRDefault="00AB2520">
      <w:pPr>
        <w:spacing w:line="348" w:lineRule="exact"/>
        <w:rPr>
          <w:sz w:val="20"/>
          <w:szCs w:val="20"/>
        </w:rPr>
      </w:pPr>
    </w:p>
    <w:p w14:paraId="73E4B2C7" w14:textId="77777777" w:rsidR="00AB2520" w:rsidRDefault="0036366A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18</w:t>
      </w:r>
    </w:p>
    <w:p w14:paraId="27AB6F3C" w14:textId="77777777" w:rsidR="00AB2520" w:rsidRDefault="00AB2520">
      <w:pPr>
        <w:sectPr w:rsidR="00AB2520">
          <w:pgSz w:w="11900" w:h="16838"/>
          <w:pgMar w:top="1125" w:right="1126" w:bottom="148" w:left="1140" w:header="0" w:footer="0" w:gutter="0"/>
          <w:cols w:space="720" w:equalWidth="0">
            <w:col w:w="9640"/>
          </w:cols>
        </w:sectPr>
      </w:pPr>
    </w:p>
    <w:p w14:paraId="76D71CD9" w14:textId="77777777" w:rsidR="00AB2520" w:rsidRDefault="0036366A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финансовой отчетности.</w:t>
      </w:r>
    </w:p>
    <w:p w14:paraId="357A98AF" w14:textId="77777777" w:rsidR="00AB2520" w:rsidRDefault="00AB2520">
      <w:pPr>
        <w:spacing w:line="168" w:lineRule="exact"/>
        <w:rPr>
          <w:sz w:val="20"/>
          <w:szCs w:val="20"/>
        </w:rPr>
      </w:pPr>
    </w:p>
    <w:p w14:paraId="3B40421F" w14:textId="77777777" w:rsidR="00AB2520" w:rsidRDefault="0036366A">
      <w:pPr>
        <w:ind w:left="174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Методические рекомендации по написанию эссе</w:t>
      </w:r>
    </w:p>
    <w:p w14:paraId="2B358338" w14:textId="77777777" w:rsidR="00AB2520" w:rsidRDefault="00AB2520">
      <w:pPr>
        <w:spacing w:line="169" w:lineRule="exact"/>
        <w:rPr>
          <w:sz w:val="20"/>
          <w:szCs w:val="20"/>
        </w:rPr>
      </w:pPr>
    </w:p>
    <w:p w14:paraId="3EF7BAA9" w14:textId="77777777" w:rsidR="00AB2520" w:rsidRDefault="0036366A">
      <w:pPr>
        <w:spacing w:line="354" w:lineRule="auto"/>
        <w:ind w:right="20" w:firstLine="3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 выборе темы эссе студент должен проконсультироваться с преподавателем для определения цели, задач, объекта и предмета работы. Выполнение работы требует от студента:</w:t>
      </w:r>
    </w:p>
    <w:p w14:paraId="40C0AB87" w14:textId="77777777" w:rsidR="00AB2520" w:rsidRDefault="00AB2520">
      <w:pPr>
        <w:spacing w:line="9" w:lineRule="exact"/>
        <w:rPr>
          <w:sz w:val="20"/>
          <w:szCs w:val="20"/>
        </w:rPr>
      </w:pPr>
    </w:p>
    <w:p w14:paraId="3A81347B" w14:textId="77777777" w:rsidR="00AB2520" w:rsidRDefault="0036366A" w:rsidP="00642B2A">
      <w:pPr>
        <w:numPr>
          <w:ilvl w:val="0"/>
          <w:numId w:val="14"/>
        </w:numPr>
        <w:tabs>
          <w:tab w:val="left" w:pos="720"/>
        </w:tabs>
        <w:ind w:left="720" w:hanging="367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наличия  теоретических  знаний  в  области  финансов  коммерческих</w:t>
      </w:r>
    </w:p>
    <w:p w14:paraId="09C735BE" w14:textId="77777777" w:rsidR="00AB2520" w:rsidRDefault="00AB2520">
      <w:pPr>
        <w:spacing w:line="174" w:lineRule="exact"/>
        <w:rPr>
          <w:rFonts w:ascii="Symbol" w:eastAsia="Symbol" w:hAnsi="Symbol" w:cs="Symbol"/>
          <w:sz w:val="28"/>
          <w:szCs w:val="28"/>
        </w:rPr>
      </w:pPr>
    </w:p>
    <w:p w14:paraId="3A657272" w14:textId="77777777" w:rsidR="00AB2520" w:rsidRDefault="0036366A">
      <w:pPr>
        <w:spacing w:line="351" w:lineRule="auto"/>
        <w:ind w:left="720" w:right="2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организаций, теоретических основ корпоративных финансов, бухгалтерского учета, налогов и налогообложения;</w:t>
      </w:r>
    </w:p>
    <w:p w14:paraId="60E450A2" w14:textId="77777777" w:rsidR="00AB2520" w:rsidRDefault="00AB2520">
      <w:pPr>
        <w:spacing w:line="10" w:lineRule="exact"/>
        <w:rPr>
          <w:rFonts w:ascii="Symbol" w:eastAsia="Symbol" w:hAnsi="Symbol" w:cs="Symbol"/>
          <w:sz w:val="28"/>
          <w:szCs w:val="28"/>
        </w:rPr>
      </w:pPr>
    </w:p>
    <w:p w14:paraId="31F65329" w14:textId="77777777" w:rsidR="00AB2520" w:rsidRDefault="0036366A" w:rsidP="00642B2A">
      <w:pPr>
        <w:numPr>
          <w:ilvl w:val="0"/>
          <w:numId w:val="14"/>
        </w:numPr>
        <w:tabs>
          <w:tab w:val="left" w:pos="720"/>
        </w:tabs>
        <w:ind w:left="720" w:hanging="367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умения подбирать, систематизировать и компилировать материал;</w:t>
      </w:r>
    </w:p>
    <w:p w14:paraId="51E10C7B" w14:textId="77777777" w:rsidR="00AB2520" w:rsidRDefault="00AB2520">
      <w:pPr>
        <w:spacing w:line="158" w:lineRule="exact"/>
        <w:rPr>
          <w:rFonts w:ascii="Symbol" w:eastAsia="Symbol" w:hAnsi="Symbol" w:cs="Symbol"/>
          <w:sz w:val="28"/>
          <w:szCs w:val="28"/>
        </w:rPr>
      </w:pPr>
    </w:p>
    <w:p w14:paraId="41A8BA8D" w14:textId="77777777" w:rsidR="00AB2520" w:rsidRDefault="0036366A" w:rsidP="00642B2A">
      <w:pPr>
        <w:numPr>
          <w:ilvl w:val="0"/>
          <w:numId w:val="14"/>
        </w:numPr>
        <w:tabs>
          <w:tab w:val="left" w:pos="720"/>
        </w:tabs>
        <w:ind w:left="720" w:hanging="367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определения собственной позиции студента по заявленной проблеме;</w:t>
      </w:r>
    </w:p>
    <w:p w14:paraId="01099455" w14:textId="77777777" w:rsidR="00AB2520" w:rsidRDefault="00AB2520">
      <w:pPr>
        <w:spacing w:line="160" w:lineRule="exact"/>
        <w:rPr>
          <w:rFonts w:ascii="Symbol" w:eastAsia="Symbol" w:hAnsi="Symbol" w:cs="Symbol"/>
          <w:sz w:val="28"/>
          <w:szCs w:val="28"/>
        </w:rPr>
      </w:pPr>
    </w:p>
    <w:p w14:paraId="678C43F0" w14:textId="77777777" w:rsidR="00AB2520" w:rsidRDefault="0036366A" w:rsidP="00642B2A">
      <w:pPr>
        <w:numPr>
          <w:ilvl w:val="0"/>
          <w:numId w:val="14"/>
        </w:numPr>
        <w:tabs>
          <w:tab w:val="left" w:pos="720"/>
        </w:tabs>
        <w:ind w:left="720" w:hanging="367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владения   </w:t>
      </w:r>
      <w:proofErr w:type="gramStart"/>
      <w:r>
        <w:rPr>
          <w:rFonts w:eastAsia="Times New Roman"/>
          <w:sz w:val="28"/>
          <w:szCs w:val="28"/>
        </w:rPr>
        <w:t>применяемыми</w:t>
      </w:r>
      <w:proofErr w:type="gramEnd"/>
      <w:r>
        <w:rPr>
          <w:rFonts w:eastAsia="Times New Roman"/>
          <w:sz w:val="28"/>
          <w:szCs w:val="28"/>
        </w:rPr>
        <w:t xml:space="preserve">   в   сфере   профессиональной   деятельности</w:t>
      </w:r>
    </w:p>
    <w:p w14:paraId="0B173DD6" w14:textId="77777777" w:rsidR="00AB2520" w:rsidRDefault="00AB2520">
      <w:pPr>
        <w:spacing w:line="163" w:lineRule="exact"/>
        <w:rPr>
          <w:sz w:val="20"/>
          <w:szCs w:val="20"/>
        </w:rPr>
      </w:pPr>
    </w:p>
    <w:p w14:paraId="15ABEC0C" w14:textId="77777777" w:rsidR="00AB2520" w:rsidRDefault="0036366A">
      <w:pPr>
        <w:ind w:left="7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компьютерными средствами и программами.</w:t>
      </w:r>
    </w:p>
    <w:p w14:paraId="7F8B4FC3" w14:textId="77777777" w:rsidR="00AB2520" w:rsidRDefault="00AB2520">
      <w:pPr>
        <w:spacing w:line="174" w:lineRule="exact"/>
        <w:rPr>
          <w:sz w:val="20"/>
          <w:szCs w:val="20"/>
        </w:rPr>
      </w:pPr>
    </w:p>
    <w:p w14:paraId="1E7FF004" w14:textId="77777777" w:rsidR="00AB2520" w:rsidRDefault="0036366A">
      <w:pPr>
        <w:spacing w:line="357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Работа может носить чисто теоретический характер, и, таким образом, отражать профессионально-образовательный опыт студента, а также может быть выполнена на примере конкретной организации, т.е. содержать практико-ориентированный материал, учитывающий практические знания и навыки студента, полученные в процессе его профессиональной деятельности.</w:t>
      </w:r>
    </w:p>
    <w:p w14:paraId="2D278CD1" w14:textId="77777777" w:rsidR="00AB2520" w:rsidRDefault="00AB2520">
      <w:pPr>
        <w:spacing w:line="20" w:lineRule="exact"/>
        <w:rPr>
          <w:sz w:val="20"/>
          <w:szCs w:val="20"/>
        </w:rPr>
      </w:pPr>
    </w:p>
    <w:p w14:paraId="6151ECB7" w14:textId="77777777" w:rsidR="00AB2520" w:rsidRDefault="0036366A">
      <w:pPr>
        <w:spacing w:line="358" w:lineRule="auto"/>
        <w:ind w:firstLine="71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Предложенная тематика исключает возможность написания работы при использовании только одного (двух) литературных источников. </w:t>
      </w:r>
      <w:proofErr w:type="gramStart"/>
      <w:r>
        <w:rPr>
          <w:rFonts w:eastAsia="Times New Roman"/>
          <w:sz w:val="28"/>
          <w:szCs w:val="28"/>
        </w:rPr>
        <w:t>Более того, каждая из предложенных тем не может быть раскрыта путем простого компилирования подобранных материалов, поскольку предполагает определение собственной позиции автора по заявленной проблемы и отражает его индивидуальный подход к ее решению.</w:t>
      </w:r>
      <w:proofErr w:type="gramEnd"/>
    </w:p>
    <w:p w14:paraId="1EF30A90" w14:textId="77777777" w:rsidR="00AB2520" w:rsidRDefault="00AB2520">
      <w:pPr>
        <w:spacing w:line="16" w:lineRule="exact"/>
        <w:rPr>
          <w:sz w:val="20"/>
          <w:szCs w:val="20"/>
        </w:rPr>
      </w:pPr>
    </w:p>
    <w:p w14:paraId="6CE9073C" w14:textId="77777777" w:rsidR="00AB2520" w:rsidRDefault="0036366A">
      <w:pPr>
        <w:spacing w:line="356" w:lineRule="auto"/>
        <w:ind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Стиль изложения материала может отклоняться </w:t>
      </w:r>
      <w:proofErr w:type="gramStart"/>
      <w:r>
        <w:rPr>
          <w:rFonts w:eastAsia="Times New Roman"/>
          <w:sz w:val="28"/>
          <w:szCs w:val="28"/>
        </w:rPr>
        <w:t>от</w:t>
      </w:r>
      <w:proofErr w:type="gramEnd"/>
      <w:r>
        <w:rPr>
          <w:rFonts w:eastAsia="Times New Roman"/>
          <w:sz w:val="28"/>
          <w:szCs w:val="28"/>
        </w:rPr>
        <w:t xml:space="preserve"> научного. Структурно работа должна состоять из основной части и выводов. Объем работы должен составлять не более 4-5 страниц машинописного текста, оформление - соответствовать предъявляемым требованиям к выполнению научных работ.</w:t>
      </w:r>
    </w:p>
    <w:p w14:paraId="42C7693B" w14:textId="77777777" w:rsidR="00AB2520" w:rsidRDefault="00AB2520">
      <w:pPr>
        <w:spacing w:line="22" w:lineRule="exact"/>
        <w:rPr>
          <w:sz w:val="20"/>
          <w:szCs w:val="20"/>
        </w:rPr>
      </w:pPr>
    </w:p>
    <w:p w14:paraId="771CCD94" w14:textId="77777777" w:rsidR="00AB2520" w:rsidRDefault="0036366A" w:rsidP="00642B2A">
      <w:pPr>
        <w:numPr>
          <w:ilvl w:val="0"/>
          <w:numId w:val="15"/>
        </w:numPr>
        <w:tabs>
          <w:tab w:val="left" w:pos="967"/>
        </w:tabs>
        <w:spacing w:line="355" w:lineRule="auto"/>
        <w:ind w:right="20" w:firstLine="53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завершение эссе должен быть приведен список использованной литературы и ссылка на используемые источники информации по общепринятым правилам.</w:t>
      </w:r>
    </w:p>
    <w:p w14:paraId="27079C1B" w14:textId="77777777" w:rsidR="00AB2520" w:rsidRDefault="00AB2520">
      <w:pPr>
        <w:spacing w:line="113" w:lineRule="exact"/>
        <w:rPr>
          <w:sz w:val="20"/>
          <w:szCs w:val="20"/>
        </w:rPr>
      </w:pPr>
    </w:p>
    <w:p w14:paraId="69FC7CAA" w14:textId="77777777" w:rsidR="00AB2520" w:rsidRDefault="0036366A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19</w:t>
      </w:r>
    </w:p>
    <w:p w14:paraId="16478331" w14:textId="77777777" w:rsidR="00AB2520" w:rsidRDefault="00AB2520">
      <w:pPr>
        <w:sectPr w:rsidR="00AB2520">
          <w:pgSz w:w="11900" w:h="16838"/>
          <w:pgMar w:top="1125" w:right="1126" w:bottom="148" w:left="1140" w:header="0" w:footer="0" w:gutter="0"/>
          <w:cols w:space="720" w:equalWidth="0">
            <w:col w:w="9640"/>
          </w:cols>
        </w:sectPr>
      </w:pPr>
    </w:p>
    <w:p w14:paraId="5080A4D3" w14:textId="77777777" w:rsidR="00AB2520" w:rsidRDefault="0036366A">
      <w:pPr>
        <w:spacing w:line="351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Работа выполняется каждым студентом в письменной форме индивидуально, самостоятельно, в сроки, определенные преподавателем.</w:t>
      </w:r>
    </w:p>
    <w:p w14:paraId="72400B11" w14:textId="77777777" w:rsidR="00AB2520" w:rsidRDefault="00AB2520">
      <w:pPr>
        <w:spacing w:line="26" w:lineRule="exact"/>
        <w:rPr>
          <w:sz w:val="20"/>
          <w:szCs w:val="20"/>
        </w:rPr>
      </w:pPr>
    </w:p>
    <w:p w14:paraId="1DF571E8" w14:textId="77777777" w:rsidR="00AB2520" w:rsidRDefault="0036366A">
      <w:pPr>
        <w:spacing w:line="354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корпоративных финансов и корпоративного управления.</w:t>
      </w:r>
    </w:p>
    <w:p w14:paraId="6C1F85F4" w14:textId="77777777" w:rsidR="00AB2520" w:rsidRDefault="00AB2520">
      <w:pPr>
        <w:spacing w:line="16" w:lineRule="exact"/>
        <w:rPr>
          <w:sz w:val="20"/>
          <w:szCs w:val="20"/>
        </w:rPr>
      </w:pPr>
    </w:p>
    <w:p w14:paraId="1062D615" w14:textId="77777777" w:rsidR="00AB2520" w:rsidRDefault="0036366A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Примерные задачи для самостоятельной работы</w:t>
      </w:r>
    </w:p>
    <w:p w14:paraId="3ABBA198" w14:textId="77777777" w:rsidR="00AB2520" w:rsidRDefault="00AB2520">
      <w:pPr>
        <w:spacing w:line="156" w:lineRule="exact"/>
        <w:rPr>
          <w:sz w:val="20"/>
          <w:szCs w:val="20"/>
        </w:rPr>
      </w:pPr>
    </w:p>
    <w:p w14:paraId="4B332660" w14:textId="77777777" w:rsidR="00AB2520" w:rsidRDefault="0036366A">
      <w:pPr>
        <w:tabs>
          <w:tab w:val="left" w:pos="1840"/>
          <w:tab w:val="left" w:pos="2760"/>
          <w:tab w:val="left" w:pos="3440"/>
          <w:tab w:val="left" w:pos="5060"/>
          <w:tab w:val="left" w:pos="7000"/>
          <w:tab w:val="left" w:pos="8260"/>
        </w:tabs>
        <w:ind w:left="7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Задача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1.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На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основании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приведенных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данных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определите</w:t>
      </w:r>
    </w:p>
    <w:p w14:paraId="045408C5" w14:textId="77777777" w:rsidR="00AB2520" w:rsidRDefault="00AB2520">
      <w:pPr>
        <w:spacing w:line="160" w:lineRule="exact"/>
        <w:rPr>
          <w:sz w:val="20"/>
          <w:szCs w:val="20"/>
        </w:rPr>
      </w:pPr>
    </w:p>
    <w:p w14:paraId="26E12384" w14:textId="77777777" w:rsidR="00AB2520" w:rsidRDefault="0036366A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преобладающий тип финансовой политики компании:</w:t>
      </w:r>
    </w:p>
    <w:p w14:paraId="261C5067" w14:textId="77777777" w:rsidR="00AB2520" w:rsidRDefault="00AB2520">
      <w:pPr>
        <w:spacing w:line="149" w:lineRule="exact"/>
        <w:rPr>
          <w:sz w:val="20"/>
          <w:szCs w:val="20"/>
        </w:rPr>
      </w:pPr>
    </w:p>
    <w:tbl>
      <w:tblPr>
        <w:tblW w:w="0" w:type="auto"/>
        <w:tblInd w:w="11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0"/>
        <w:gridCol w:w="1620"/>
        <w:gridCol w:w="1620"/>
        <w:gridCol w:w="30"/>
      </w:tblGrid>
      <w:tr w:rsidR="00AB2520" w14:paraId="2F0BF77E" w14:textId="77777777">
        <w:trPr>
          <w:trHeight w:val="326"/>
        </w:trPr>
        <w:tc>
          <w:tcPr>
            <w:tcW w:w="42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274543E7" w14:textId="77777777" w:rsidR="00AB2520" w:rsidRDefault="0036366A">
            <w:pPr>
              <w:ind w:left="9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Статьи баланса,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т.р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1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74ACF82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1 января</w:t>
            </w:r>
          </w:p>
        </w:tc>
        <w:tc>
          <w:tcPr>
            <w:tcW w:w="1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C0778DA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1июля</w:t>
            </w:r>
          </w:p>
        </w:tc>
        <w:tc>
          <w:tcPr>
            <w:tcW w:w="0" w:type="dxa"/>
            <w:vAlign w:val="bottom"/>
          </w:tcPr>
          <w:p w14:paraId="45B4401A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4C4A2335" w14:textId="77777777">
        <w:trPr>
          <w:trHeight w:val="338"/>
        </w:trPr>
        <w:tc>
          <w:tcPr>
            <w:tcW w:w="4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92272A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94DD9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04AB04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12179CB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2C6CCF10" w14:textId="77777777">
        <w:trPr>
          <w:trHeight w:val="338"/>
        </w:trPr>
        <w:tc>
          <w:tcPr>
            <w:tcW w:w="4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3358683" w14:textId="77777777" w:rsidR="00AB2520" w:rsidRDefault="0036366A">
            <w:pPr>
              <w:spacing w:line="31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Основные средства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763CC3" w14:textId="77777777" w:rsidR="00AB2520" w:rsidRDefault="0036366A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245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05D145" w14:textId="77777777" w:rsidR="00AB2520" w:rsidRDefault="0036366A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260</w:t>
            </w:r>
          </w:p>
        </w:tc>
        <w:tc>
          <w:tcPr>
            <w:tcW w:w="0" w:type="dxa"/>
            <w:vAlign w:val="bottom"/>
          </w:tcPr>
          <w:p w14:paraId="603A0208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592D3A71" w14:textId="77777777">
        <w:trPr>
          <w:trHeight w:val="298"/>
        </w:trPr>
        <w:tc>
          <w:tcPr>
            <w:tcW w:w="4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55070B4" w14:textId="77777777" w:rsidR="00AB2520" w:rsidRDefault="0036366A">
            <w:pPr>
              <w:spacing w:line="29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Незавершенные капитальные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14:paraId="5A0085B3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21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14:paraId="61161BD6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14</w:t>
            </w:r>
          </w:p>
        </w:tc>
        <w:tc>
          <w:tcPr>
            <w:tcW w:w="0" w:type="dxa"/>
            <w:vAlign w:val="bottom"/>
          </w:tcPr>
          <w:p w14:paraId="2836CB97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5F93B3EE" w14:textId="77777777">
        <w:trPr>
          <w:trHeight w:val="161"/>
        </w:trPr>
        <w:tc>
          <w:tcPr>
            <w:tcW w:w="42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727F20B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вложения</w:t>
            </w: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14:paraId="127D668B" w14:textId="77777777" w:rsidR="00AB2520" w:rsidRDefault="00AB2520">
            <w:pPr>
              <w:rPr>
                <w:sz w:val="13"/>
                <w:szCs w:val="13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14:paraId="6FD38E1A" w14:textId="77777777" w:rsidR="00AB2520" w:rsidRDefault="00AB2520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14:paraId="21FF70B6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2E0BA7D0" w14:textId="77777777">
        <w:trPr>
          <w:trHeight w:val="184"/>
        </w:trPr>
        <w:tc>
          <w:tcPr>
            <w:tcW w:w="42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06AAC0B" w14:textId="77777777" w:rsidR="00AB2520" w:rsidRDefault="00AB2520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570221" w14:textId="77777777" w:rsidR="00AB2520" w:rsidRDefault="00AB2520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F9878D" w14:textId="77777777" w:rsidR="00AB2520" w:rsidRDefault="00AB2520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62D204B6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361D1D07" w14:textId="77777777">
        <w:trPr>
          <w:trHeight w:val="297"/>
        </w:trPr>
        <w:tc>
          <w:tcPr>
            <w:tcW w:w="4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031AD68" w14:textId="77777777" w:rsidR="00AB2520" w:rsidRDefault="0036366A">
            <w:pPr>
              <w:spacing w:line="29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Долгосрочные финансовые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14:paraId="5CD63643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120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14:paraId="20EC8D1F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100</w:t>
            </w:r>
          </w:p>
        </w:tc>
        <w:tc>
          <w:tcPr>
            <w:tcW w:w="0" w:type="dxa"/>
            <w:vAlign w:val="bottom"/>
          </w:tcPr>
          <w:p w14:paraId="2DEE9D81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4D73AC07" w14:textId="77777777">
        <w:trPr>
          <w:trHeight w:val="163"/>
        </w:trPr>
        <w:tc>
          <w:tcPr>
            <w:tcW w:w="42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5EF741B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вложения</w:t>
            </w: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14:paraId="1E45EC21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14:paraId="7B8069ED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14:paraId="086CB54B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4E5D7C62" w14:textId="77777777">
        <w:trPr>
          <w:trHeight w:val="167"/>
        </w:trPr>
        <w:tc>
          <w:tcPr>
            <w:tcW w:w="42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99B61B5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003C71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1B6CCD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14:paraId="5C29E5B0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14635E40" w14:textId="77777777">
        <w:trPr>
          <w:trHeight w:val="338"/>
        </w:trPr>
        <w:tc>
          <w:tcPr>
            <w:tcW w:w="4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379A792" w14:textId="77777777" w:rsidR="00AB2520" w:rsidRDefault="0036366A">
            <w:pPr>
              <w:spacing w:line="314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Запасы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1E826E" w14:textId="77777777" w:rsidR="00AB2520" w:rsidRDefault="0036366A">
            <w:pPr>
              <w:spacing w:line="31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129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7E6923" w14:textId="77777777" w:rsidR="00AB2520" w:rsidRDefault="0036366A">
            <w:pPr>
              <w:spacing w:line="31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156</w:t>
            </w:r>
          </w:p>
        </w:tc>
        <w:tc>
          <w:tcPr>
            <w:tcW w:w="0" w:type="dxa"/>
            <w:vAlign w:val="bottom"/>
          </w:tcPr>
          <w:p w14:paraId="2A943FE1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5099AFE6" w14:textId="77777777">
        <w:trPr>
          <w:trHeight w:val="300"/>
        </w:trPr>
        <w:tc>
          <w:tcPr>
            <w:tcW w:w="4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32389FA" w14:textId="77777777" w:rsidR="00AB2520" w:rsidRDefault="0036366A">
            <w:pPr>
              <w:spacing w:line="30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НДС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по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приобретенным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14:paraId="457115A9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34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14:paraId="1E58C612" w14:textId="77777777" w:rsidR="00AB2520" w:rsidRDefault="003636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30</w:t>
            </w:r>
          </w:p>
        </w:tc>
        <w:tc>
          <w:tcPr>
            <w:tcW w:w="0" w:type="dxa"/>
            <w:vAlign w:val="bottom"/>
          </w:tcPr>
          <w:p w14:paraId="4EB35391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0330FBB7" w14:textId="77777777">
        <w:trPr>
          <w:trHeight w:val="161"/>
        </w:trPr>
        <w:tc>
          <w:tcPr>
            <w:tcW w:w="42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2FDFCAC" w14:textId="77777777" w:rsidR="00AB2520" w:rsidRDefault="003636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ценностям</w:t>
            </w: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14:paraId="54D31E76" w14:textId="77777777" w:rsidR="00AB2520" w:rsidRDefault="00AB2520">
            <w:pPr>
              <w:rPr>
                <w:sz w:val="13"/>
                <w:szCs w:val="13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14:paraId="424475C0" w14:textId="77777777" w:rsidR="00AB2520" w:rsidRDefault="00AB2520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14:paraId="57661B45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7F9FB744" w14:textId="77777777">
        <w:trPr>
          <w:trHeight w:val="168"/>
        </w:trPr>
        <w:tc>
          <w:tcPr>
            <w:tcW w:w="42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9354033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EC9827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9606C5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14:paraId="338E92BA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016CA25F" w14:textId="77777777">
        <w:trPr>
          <w:trHeight w:val="321"/>
        </w:trPr>
        <w:tc>
          <w:tcPr>
            <w:tcW w:w="4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D46B9C5" w14:textId="77777777" w:rsidR="00AB2520" w:rsidRDefault="0036366A">
            <w:pPr>
              <w:spacing w:line="31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Денежные средства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517D08" w14:textId="77777777" w:rsidR="00AB2520" w:rsidRDefault="0036366A">
            <w:pPr>
              <w:spacing w:line="31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18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3653CE" w14:textId="77777777" w:rsidR="00AB2520" w:rsidRDefault="0036366A">
            <w:pPr>
              <w:spacing w:line="31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15</w:t>
            </w:r>
          </w:p>
        </w:tc>
        <w:tc>
          <w:tcPr>
            <w:tcW w:w="0" w:type="dxa"/>
            <w:vAlign w:val="bottom"/>
          </w:tcPr>
          <w:p w14:paraId="6139CCA4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0A96122F" w14:textId="77777777">
        <w:trPr>
          <w:trHeight w:val="323"/>
        </w:trPr>
        <w:tc>
          <w:tcPr>
            <w:tcW w:w="4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F9DD47A" w14:textId="77777777" w:rsidR="00AB2520" w:rsidRDefault="0036366A">
            <w:pPr>
              <w:spacing w:line="31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Дебиторская задолженность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ED2E7B" w14:textId="77777777" w:rsidR="00AB2520" w:rsidRDefault="0036366A">
            <w:pPr>
              <w:spacing w:line="31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143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1CE1AD" w14:textId="77777777" w:rsidR="00AB2520" w:rsidRDefault="0036366A">
            <w:pPr>
              <w:spacing w:line="31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158</w:t>
            </w:r>
          </w:p>
        </w:tc>
        <w:tc>
          <w:tcPr>
            <w:tcW w:w="0" w:type="dxa"/>
            <w:vAlign w:val="bottom"/>
          </w:tcPr>
          <w:p w14:paraId="010A7E25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6A683B2E" w14:textId="77777777">
        <w:trPr>
          <w:trHeight w:val="321"/>
        </w:trPr>
        <w:tc>
          <w:tcPr>
            <w:tcW w:w="4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A444627" w14:textId="77777777" w:rsidR="00AB2520" w:rsidRDefault="0036366A">
            <w:pPr>
              <w:spacing w:line="31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Уставный капитал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442A88" w14:textId="77777777" w:rsidR="00AB2520" w:rsidRDefault="0036366A">
            <w:pPr>
              <w:spacing w:line="31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380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209C31" w14:textId="77777777" w:rsidR="00AB2520" w:rsidRDefault="0036366A">
            <w:pPr>
              <w:spacing w:line="31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430</w:t>
            </w:r>
          </w:p>
        </w:tc>
        <w:tc>
          <w:tcPr>
            <w:tcW w:w="0" w:type="dxa"/>
            <w:vAlign w:val="bottom"/>
          </w:tcPr>
          <w:p w14:paraId="7014D625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614C8C8D" w14:textId="77777777">
        <w:trPr>
          <w:trHeight w:val="323"/>
        </w:trPr>
        <w:tc>
          <w:tcPr>
            <w:tcW w:w="4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BB349B9" w14:textId="77777777" w:rsidR="00AB2520" w:rsidRDefault="0036366A">
            <w:pPr>
              <w:spacing w:line="31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Нераспределенная прибыль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201B44" w14:textId="77777777" w:rsidR="00AB2520" w:rsidRDefault="0036366A">
            <w:pPr>
              <w:spacing w:line="31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48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C2F079" w14:textId="77777777" w:rsidR="00AB2520" w:rsidRDefault="0036366A">
            <w:pPr>
              <w:spacing w:line="31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11</w:t>
            </w:r>
          </w:p>
        </w:tc>
        <w:tc>
          <w:tcPr>
            <w:tcW w:w="0" w:type="dxa"/>
            <w:vAlign w:val="bottom"/>
          </w:tcPr>
          <w:p w14:paraId="7B901397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6CEB74A5" w14:textId="77777777">
        <w:trPr>
          <w:trHeight w:val="321"/>
        </w:trPr>
        <w:tc>
          <w:tcPr>
            <w:tcW w:w="4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0B8F170" w14:textId="77777777" w:rsidR="00AB2520" w:rsidRDefault="0036366A">
            <w:pPr>
              <w:spacing w:line="31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Долгосрочные кредиты и займы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1324F6" w14:textId="77777777" w:rsidR="00AB2520" w:rsidRDefault="0036366A">
            <w:pPr>
              <w:spacing w:line="31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168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7DD1F4" w14:textId="77777777" w:rsidR="00AB2520" w:rsidRDefault="0036366A">
            <w:pPr>
              <w:spacing w:line="31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178</w:t>
            </w:r>
          </w:p>
        </w:tc>
        <w:tc>
          <w:tcPr>
            <w:tcW w:w="0" w:type="dxa"/>
            <w:vAlign w:val="bottom"/>
          </w:tcPr>
          <w:p w14:paraId="5CEC3649" w14:textId="77777777" w:rsidR="00AB2520" w:rsidRDefault="00AB2520">
            <w:pPr>
              <w:rPr>
                <w:sz w:val="1"/>
                <w:szCs w:val="1"/>
              </w:rPr>
            </w:pPr>
          </w:p>
        </w:tc>
      </w:tr>
      <w:tr w:rsidR="00AB2520" w14:paraId="46985EFB" w14:textId="77777777">
        <w:trPr>
          <w:trHeight w:val="323"/>
        </w:trPr>
        <w:tc>
          <w:tcPr>
            <w:tcW w:w="4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FE6CDE3" w14:textId="77777777" w:rsidR="00AB2520" w:rsidRDefault="0036366A">
            <w:pPr>
              <w:spacing w:line="31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Кредиторская задолженность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753F53" w14:textId="77777777" w:rsidR="00AB2520" w:rsidRDefault="0036366A">
            <w:pPr>
              <w:spacing w:line="31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114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0B4664" w14:textId="77777777" w:rsidR="00AB2520" w:rsidRDefault="0036366A">
            <w:pPr>
              <w:spacing w:line="31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114</w:t>
            </w:r>
          </w:p>
        </w:tc>
        <w:tc>
          <w:tcPr>
            <w:tcW w:w="0" w:type="dxa"/>
            <w:vAlign w:val="bottom"/>
          </w:tcPr>
          <w:p w14:paraId="38985241" w14:textId="77777777" w:rsidR="00AB2520" w:rsidRDefault="00AB2520">
            <w:pPr>
              <w:rPr>
                <w:sz w:val="1"/>
                <w:szCs w:val="1"/>
              </w:rPr>
            </w:pPr>
          </w:p>
        </w:tc>
      </w:tr>
    </w:tbl>
    <w:p w14:paraId="5E809514" w14:textId="77777777" w:rsidR="00AB2520" w:rsidRDefault="00AB2520">
      <w:pPr>
        <w:spacing w:line="200" w:lineRule="exact"/>
        <w:rPr>
          <w:sz w:val="20"/>
          <w:szCs w:val="20"/>
        </w:rPr>
      </w:pPr>
    </w:p>
    <w:p w14:paraId="05E40E90" w14:textId="77777777" w:rsidR="00AB2520" w:rsidRDefault="00AB2520">
      <w:pPr>
        <w:spacing w:line="288" w:lineRule="exact"/>
        <w:rPr>
          <w:sz w:val="20"/>
          <w:szCs w:val="20"/>
        </w:rPr>
      </w:pPr>
    </w:p>
    <w:p w14:paraId="190F6C2D" w14:textId="77777777" w:rsidR="00AB2520" w:rsidRDefault="0036366A">
      <w:pPr>
        <w:spacing w:line="355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Задача 2. Производственная компания планирует привлечение средств на сумму 3,5 млн. руб. сроком на один год. Для этого имеются следующие варианты:</w:t>
      </w:r>
    </w:p>
    <w:p w14:paraId="7FB5C738" w14:textId="77777777" w:rsidR="00AB2520" w:rsidRDefault="00AB2520">
      <w:pPr>
        <w:spacing w:line="21" w:lineRule="exact"/>
        <w:rPr>
          <w:sz w:val="20"/>
          <w:szCs w:val="20"/>
        </w:rPr>
      </w:pPr>
    </w:p>
    <w:p w14:paraId="7BA8BD7B" w14:textId="77777777" w:rsidR="00AB2520" w:rsidRDefault="0036366A">
      <w:pPr>
        <w:spacing w:line="349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а) банковская ссуда под 11% </w:t>
      </w:r>
      <w:proofErr w:type="gramStart"/>
      <w:r>
        <w:rPr>
          <w:rFonts w:eastAsia="Times New Roman"/>
          <w:sz w:val="28"/>
          <w:szCs w:val="28"/>
        </w:rPr>
        <w:t>годовых</w:t>
      </w:r>
      <w:proofErr w:type="gramEnd"/>
      <w:r>
        <w:rPr>
          <w:rFonts w:eastAsia="Times New Roman"/>
          <w:sz w:val="28"/>
          <w:szCs w:val="28"/>
        </w:rPr>
        <w:t xml:space="preserve"> на основе дисконтирования с поддержанием 15% компенсационного остатка;</w:t>
      </w:r>
    </w:p>
    <w:p w14:paraId="137A078E" w14:textId="77777777" w:rsidR="00AB2520" w:rsidRDefault="00AB2520">
      <w:pPr>
        <w:spacing w:line="31" w:lineRule="exact"/>
        <w:rPr>
          <w:sz w:val="20"/>
          <w:szCs w:val="20"/>
        </w:rPr>
      </w:pPr>
    </w:p>
    <w:p w14:paraId="4B808D67" w14:textId="77777777" w:rsidR="00AB2520" w:rsidRDefault="0036366A">
      <w:pPr>
        <w:spacing w:line="349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б) банковская ссуда под 12% </w:t>
      </w:r>
      <w:proofErr w:type="gramStart"/>
      <w:r>
        <w:rPr>
          <w:rFonts w:eastAsia="Times New Roman"/>
          <w:sz w:val="28"/>
          <w:szCs w:val="28"/>
        </w:rPr>
        <w:t>годовых</w:t>
      </w:r>
      <w:proofErr w:type="gramEnd"/>
      <w:r>
        <w:rPr>
          <w:rFonts w:eastAsia="Times New Roman"/>
          <w:sz w:val="28"/>
          <w:szCs w:val="28"/>
        </w:rPr>
        <w:t xml:space="preserve"> на основе дисконтирования с поддержанием 10% компенсационного остатка;</w:t>
      </w:r>
    </w:p>
    <w:p w14:paraId="1DBD98D0" w14:textId="77777777" w:rsidR="00AB2520" w:rsidRDefault="00AB2520">
      <w:pPr>
        <w:spacing w:line="28" w:lineRule="exact"/>
        <w:rPr>
          <w:sz w:val="20"/>
          <w:szCs w:val="20"/>
        </w:rPr>
      </w:pPr>
    </w:p>
    <w:p w14:paraId="0D9C28BA" w14:textId="77777777" w:rsidR="00AB2520" w:rsidRDefault="0036366A">
      <w:pPr>
        <w:spacing w:line="349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в) банковская ссуда под 14% </w:t>
      </w:r>
      <w:proofErr w:type="gramStart"/>
      <w:r>
        <w:rPr>
          <w:rFonts w:eastAsia="Times New Roman"/>
          <w:sz w:val="28"/>
          <w:szCs w:val="28"/>
        </w:rPr>
        <w:t>годовых</w:t>
      </w:r>
      <w:proofErr w:type="gramEnd"/>
      <w:r>
        <w:rPr>
          <w:rFonts w:eastAsia="Times New Roman"/>
          <w:sz w:val="28"/>
          <w:szCs w:val="28"/>
        </w:rPr>
        <w:t xml:space="preserve"> на основе дисконтирования, при которой наличие компенсационного остатка не требуется.</w:t>
      </w:r>
    </w:p>
    <w:p w14:paraId="3AD30DC9" w14:textId="77777777" w:rsidR="00AB2520" w:rsidRDefault="00AB2520">
      <w:pPr>
        <w:spacing w:line="31" w:lineRule="exact"/>
        <w:rPr>
          <w:sz w:val="20"/>
          <w:szCs w:val="20"/>
        </w:rPr>
      </w:pPr>
    </w:p>
    <w:p w14:paraId="4DC4A3EC" w14:textId="77777777" w:rsidR="00AB2520" w:rsidRDefault="0036366A">
      <w:pPr>
        <w:spacing w:line="413" w:lineRule="auto"/>
        <w:ind w:left="1180" w:right="66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Определите предпочтительный для компании вариант кредитования. 20</w:t>
      </w:r>
    </w:p>
    <w:p w14:paraId="0BD16EA7" w14:textId="77777777" w:rsidR="00AB2520" w:rsidRDefault="00AB2520">
      <w:pPr>
        <w:sectPr w:rsidR="00AB2520">
          <w:pgSz w:w="11900" w:h="16838"/>
          <w:pgMar w:top="1138" w:right="1146" w:bottom="0" w:left="1140" w:header="0" w:footer="0" w:gutter="0"/>
          <w:cols w:space="720" w:equalWidth="0">
            <w:col w:w="9620"/>
          </w:cols>
        </w:sectPr>
      </w:pPr>
    </w:p>
    <w:p w14:paraId="7C8EAEF1" w14:textId="77777777" w:rsidR="00AB2520" w:rsidRDefault="0036366A">
      <w:pPr>
        <w:spacing w:line="351" w:lineRule="auto"/>
        <w:ind w:left="7" w:firstLine="84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Задача 3.Планируемыми источниками финансирования деятельности производственной компании являются:</w:t>
      </w:r>
    </w:p>
    <w:p w14:paraId="08DA4F30" w14:textId="77777777" w:rsidR="00AB2520" w:rsidRDefault="00AB2520">
      <w:pPr>
        <w:spacing w:line="12" w:lineRule="exact"/>
        <w:rPr>
          <w:sz w:val="20"/>
          <w:szCs w:val="20"/>
        </w:rPr>
      </w:pPr>
    </w:p>
    <w:p w14:paraId="3A1C8CD3" w14:textId="77777777" w:rsidR="00AB2520" w:rsidRDefault="0036366A" w:rsidP="00642B2A">
      <w:pPr>
        <w:numPr>
          <w:ilvl w:val="0"/>
          <w:numId w:val="16"/>
        </w:numPr>
        <w:tabs>
          <w:tab w:val="left" w:pos="727"/>
        </w:tabs>
        <w:ind w:left="727" w:hanging="36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банковский кредит под 14% </w:t>
      </w:r>
      <w:proofErr w:type="gramStart"/>
      <w:r>
        <w:rPr>
          <w:rFonts w:eastAsia="Times New Roman"/>
          <w:sz w:val="28"/>
          <w:szCs w:val="28"/>
        </w:rPr>
        <w:t>годовых</w:t>
      </w:r>
      <w:proofErr w:type="gramEnd"/>
      <w:r>
        <w:rPr>
          <w:rFonts w:eastAsia="Times New Roman"/>
          <w:sz w:val="28"/>
          <w:szCs w:val="28"/>
        </w:rPr>
        <w:t>;</w:t>
      </w:r>
    </w:p>
    <w:p w14:paraId="745350D1" w14:textId="77777777" w:rsidR="00AB2520" w:rsidRDefault="00AB2520">
      <w:pPr>
        <w:spacing w:line="174" w:lineRule="exact"/>
        <w:rPr>
          <w:rFonts w:eastAsia="Times New Roman"/>
          <w:sz w:val="28"/>
          <w:szCs w:val="28"/>
        </w:rPr>
      </w:pPr>
    </w:p>
    <w:p w14:paraId="3B505DC8" w14:textId="77777777" w:rsidR="00AB2520" w:rsidRDefault="0036366A" w:rsidP="00642B2A">
      <w:pPr>
        <w:numPr>
          <w:ilvl w:val="0"/>
          <w:numId w:val="16"/>
        </w:numPr>
        <w:tabs>
          <w:tab w:val="left" w:pos="727"/>
        </w:tabs>
        <w:spacing w:line="355" w:lineRule="auto"/>
        <w:ind w:left="727" w:right="460" w:hanging="36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эмиссия привилегированных акций – гарантированный дивиденд 25% годовых, затраты на размещение 2% от объема эмиссии; текущая рыночная цена привилегированной акции 100 руб.;</w:t>
      </w:r>
    </w:p>
    <w:p w14:paraId="152AA53D" w14:textId="77777777" w:rsidR="00AB2520" w:rsidRDefault="00AB2520">
      <w:pPr>
        <w:spacing w:line="20" w:lineRule="exact"/>
        <w:rPr>
          <w:rFonts w:eastAsia="Times New Roman"/>
          <w:sz w:val="28"/>
          <w:szCs w:val="28"/>
        </w:rPr>
      </w:pPr>
    </w:p>
    <w:p w14:paraId="2011D800" w14:textId="77777777" w:rsidR="00AB2520" w:rsidRDefault="0036366A" w:rsidP="00642B2A">
      <w:pPr>
        <w:numPr>
          <w:ilvl w:val="0"/>
          <w:numId w:val="16"/>
        </w:numPr>
        <w:tabs>
          <w:tab w:val="left" w:pos="727"/>
        </w:tabs>
        <w:spacing w:line="354" w:lineRule="auto"/>
        <w:ind w:left="727" w:right="220" w:hanging="36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эмиссия обыкновенных акций – ожидаемый дивиденд 40 руб. на акцию, темп роста дивидендов 5% в год; текущая рыночная цена акции 1 20 руб.; затраты на размещение 2% от объема эмиссии;</w:t>
      </w:r>
    </w:p>
    <w:p w14:paraId="67982C5F" w14:textId="77777777" w:rsidR="00AB2520" w:rsidRDefault="00AB2520">
      <w:pPr>
        <w:spacing w:line="11" w:lineRule="exact"/>
        <w:rPr>
          <w:rFonts w:eastAsia="Times New Roman"/>
          <w:sz w:val="28"/>
          <w:szCs w:val="28"/>
        </w:rPr>
      </w:pPr>
    </w:p>
    <w:p w14:paraId="53EB3770" w14:textId="77777777" w:rsidR="00AB2520" w:rsidRDefault="0036366A" w:rsidP="00642B2A">
      <w:pPr>
        <w:numPr>
          <w:ilvl w:val="0"/>
          <w:numId w:val="16"/>
        </w:numPr>
        <w:tabs>
          <w:tab w:val="left" w:pos="727"/>
        </w:tabs>
        <w:ind w:left="727" w:hanging="36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нераспределенная прибыль.</w:t>
      </w:r>
    </w:p>
    <w:p w14:paraId="01BAB85B" w14:textId="77777777" w:rsidR="00AB2520" w:rsidRDefault="00AB2520">
      <w:pPr>
        <w:spacing w:line="160" w:lineRule="exact"/>
        <w:rPr>
          <w:sz w:val="20"/>
          <w:szCs w:val="20"/>
        </w:rPr>
      </w:pPr>
    </w:p>
    <w:p w14:paraId="733F276A" w14:textId="77777777" w:rsidR="00AB2520" w:rsidRDefault="0036366A">
      <w:pPr>
        <w:tabs>
          <w:tab w:val="left" w:pos="2207"/>
          <w:tab w:val="left" w:pos="4327"/>
          <w:tab w:val="left" w:pos="5867"/>
          <w:tab w:val="left" w:pos="7027"/>
          <w:tab w:val="left" w:pos="8467"/>
        </w:tabs>
        <w:ind w:left="84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Компания</w:t>
      </w:r>
      <w:r>
        <w:rPr>
          <w:rFonts w:eastAsia="Times New Roman"/>
          <w:sz w:val="28"/>
          <w:szCs w:val="28"/>
        </w:rPr>
        <w:tab/>
        <w:t>придерживается</w:t>
      </w:r>
      <w:r>
        <w:rPr>
          <w:rFonts w:eastAsia="Times New Roman"/>
          <w:sz w:val="28"/>
          <w:szCs w:val="28"/>
        </w:rPr>
        <w:tab/>
        <w:t>следующей</w:t>
      </w:r>
      <w:r>
        <w:rPr>
          <w:rFonts w:eastAsia="Times New Roman"/>
          <w:sz w:val="28"/>
          <w:szCs w:val="28"/>
        </w:rPr>
        <w:tab/>
        <w:t>целевой</w:t>
      </w:r>
      <w:r>
        <w:rPr>
          <w:rFonts w:eastAsia="Times New Roman"/>
          <w:sz w:val="28"/>
          <w:szCs w:val="28"/>
        </w:rPr>
        <w:tab/>
        <w:t>структуры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капитала:</w:t>
      </w:r>
    </w:p>
    <w:p w14:paraId="58D7FBBA" w14:textId="77777777" w:rsidR="00AB2520" w:rsidRDefault="00AB2520">
      <w:pPr>
        <w:spacing w:line="160" w:lineRule="exact"/>
        <w:rPr>
          <w:sz w:val="20"/>
          <w:szCs w:val="20"/>
        </w:rPr>
      </w:pPr>
    </w:p>
    <w:p w14:paraId="70E106D4" w14:textId="77777777" w:rsidR="00AB2520" w:rsidRDefault="0036366A">
      <w:pPr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заемный капитал – 50%; привилегированные акции – 5%; обыкновенные акции</w:t>
      </w:r>
    </w:p>
    <w:p w14:paraId="03CFE150" w14:textId="77777777" w:rsidR="00AB2520" w:rsidRDefault="00AB2520">
      <w:pPr>
        <w:spacing w:line="160" w:lineRule="exact"/>
        <w:rPr>
          <w:sz w:val="20"/>
          <w:szCs w:val="20"/>
        </w:rPr>
      </w:pPr>
    </w:p>
    <w:p w14:paraId="59037BEC" w14:textId="77777777" w:rsidR="00AB2520" w:rsidRDefault="0036366A">
      <w:pPr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15%; нераспределенная прибыль – 30%.</w:t>
      </w:r>
    </w:p>
    <w:p w14:paraId="75B5FFF9" w14:textId="77777777" w:rsidR="00AB2520" w:rsidRDefault="00AB2520">
      <w:pPr>
        <w:spacing w:line="163" w:lineRule="exact"/>
        <w:rPr>
          <w:sz w:val="20"/>
          <w:szCs w:val="20"/>
        </w:rPr>
      </w:pPr>
    </w:p>
    <w:p w14:paraId="6229DB3B" w14:textId="77777777" w:rsidR="00AB2520" w:rsidRDefault="0036366A">
      <w:pPr>
        <w:ind w:left="84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Определите средневзвешенную стоимость капитала компании.</w:t>
      </w:r>
    </w:p>
    <w:p w14:paraId="7ACC564C" w14:textId="77777777" w:rsidR="00AB2520" w:rsidRDefault="00AB2520">
      <w:pPr>
        <w:spacing w:line="160" w:lineRule="exact"/>
        <w:rPr>
          <w:sz w:val="20"/>
          <w:szCs w:val="20"/>
        </w:rPr>
      </w:pPr>
    </w:p>
    <w:p w14:paraId="0C17A915" w14:textId="77777777" w:rsidR="00AB2520" w:rsidRDefault="0036366A">
      <w:pPr>
        <w:ind w:left="90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Задача 4. Объемы продаж торговой компании представлены в таблице:</w:t>
      </w:r>
    </w:p>
    <w:p w14:paraId="02BE4DB2" w14:textId="77777777" w:rsidR="00AB2520" w:rsidRDefault="000964E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 w14:anchorId="3C46B512">
          <v:line id="Shape 11" o:spid="_x0000_s1036" style="position:absolute;z-index:251648000;visibility:visible;mso-wrap-distance-left:0;mso-wrap-distance-right:0" from="5.75pt,8.65pt" to="476.25pt,8.65pt" o:allowincell="f" strokeweight=".48pt"/>
        </w:pict>
      </w:r>
      <w:r>
        <w:rPr>
          <w:sz w:val="20"/>
          <w:szCs w:val="20"/>
        </w:rPr>
        <w:pict w14:anchorId="7F9D39E5">
          <v:line id="Shape 12" o:spid="_x0000_s1037" style="position:absolute;z-index:251649024;visibility:visible;mso-wrap-distance-left:0;mso-wrap-distance-right:0" from="115.3pt,34.7pt" to="476.25pt,34.7pt" o:allowincell="f" strokeweight=".16931mm"/>
        </w:pict>
      </w:r>
      <w:r>
        <w:rPr>
          <w:sz w:val="20"/>
          <w:szCs w:val="20"/>
        </w:rPr>
        <w:pict w14:anchorId="4DC2F589">
          <v:line id="Shape 13" o:spid="_x0000_s1038" style="position:absolute;z-index:251650048;visibility:visible;mso-wrap-distance-left:0;mso-wrap-distance-right:0" from="353.8pt,34.45pt" to="353.8pt,86.85pt" o:allowincell="f" strokeweight=".48pt"/>
        </w:pict>
      </w:r>
      <w:r>
        <w:rPr>
          <w:sz w:val="20"/>
          <w:szCs w:val="20"/>
        </w:rPr>
        <w:pict w14:anchorId="4B525F9C">
          <v:line id="Shape 14" o:spid="_x0000_s1039" style="position:absolute;z-index:251651072;visibility:visible;mso-wrap-distance-left:0;mso-wrap-distance-right:0" from="5.75pt,60.6pt" to="476.25pt,60.6pt" o:allowincell="f" strokeweight=".48pt"/>
        </w:pict>
      </w:r>
      <w:r>
        <w:rPr>
          <w:sz w:val="20"/>
          <w:szCs w:val="20"/>
        </w:rPr>
        <w:pict w14:anchorId="322AD185">
          <v:line id="Shape 15" o:spid="_x0000_s1040" style="position:absolute;z-index:251652096;visibility:visible;mso-wrap-distance-left:0;mso-wrap-distance-right:0" from="6pt,8.4pt" to="6pt,86.85pt" o:allowincell="f" strokeweight=".16931mm"/>
        </w:pict>
      </w:r>
      <w:r>
        <w:rPr>
          <w:sz w:val="20"/>
          <w:szCs w:val="20"/>
        </w:rPr>
        <w:pict w14:anchorId="2FB499BC">
          <v:line id="Shape 16" o:spid="_x0000_s1041" style="position:absolute;z-index:251653120;visibility:visible;mso-wrap-distance-left:0;mso-wrap-distance-right:0" from="115.55pt,8.4pt" to="115.55pt,86.85pt" o:allowincell="f" strokeweight=".48pt"/>
        </w:pict>
      </w:r>
      <w:r>
        <w:rPr>
          <w:sz w:val="20"/>
          <w:szCs w:val="20"/>
        </w:rPr>
        <w:pict w14:anchorId="3E7A8089">
          <v:line id="Shape 17" o:spid="_x0000_s1042" style="position:absolute;z-index:251654144;visibility:visible;mso-wrap-distance-left:0;mso-wrap-distance-right:0" from="476pt,8.4pt" to="476pt,86.85pt" o:allowincell="f" strokeweight=".16931mm"/>
        </w:pict>
      </w:r>
    </w:p>
    <w:p w14:paraId="59B74894" w14:textId="77777777" w:rsidR="00AB2520" w:rsidRDefault="00AB2520">
      <w:pPr>
        <w:spacing w:line="126" w:lineRule="exact"/>
        <w:rPr>
          <w:sz w:val="20"/>
          <w:szCs w:val="20"/>
        </w:rPr>
      </w:pPr>
    </w:p>
    <w:p w14:paraId="67684855" w14:textId="77777777" w:rsidR="00AB2520" w:rsidRDefault="0036366A">
      <w:pPr>
        <w:ind w:left="352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Объемы продаж за полугодие, млн. руб.</w:t>
      </w:r>
    </w:p>
    <w:p w14:paraId="26ABCB4F" w14:textId="77777777" w:rsidR="00AB2520" w:rsidRDefault="0036366A">
      <w:pPr>
        <w:spacing w:line="193" w:lineRule="auto"/>
        <w:ind w:left="22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Месяц</w:t>
      </w:r>
    </w:p>
    <w:p w14:paraId="27A354CA" w14:textId="77777777" w:rsidR="00AB2520" w:rsidRDefault="000964E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 w14:anchorId="7CA1ED4B">
          <v:line id="Shape 18" o:spid="_x0000_s1043" style="position:absolute;z-index:251655168;visibility:visible;mso-wrap-distance-left:0;mso-wrap-distance-right:0" from="173.45pt,-1.85pt" to="173.45pt,50.55pt" o:allowincell="f" strokeweight=".16931mm"/>
        </w:pict>
      </w:r>
      <w:r>
        <w:rPr>
          <w:sz w:val="20"/>
          <w:szCs w:val="20"/>
        </w:rPr>
        <w:pict w14:anchorId="6B195B2B">
          <v:line id="Shape 19" o:spid="_x0000_s1044" style="position:absolute;z-index:251656192;visibility:visible;mso-wrap-distance-left:0;mso-wrap-distance-right:0" from="226pt,-1.85pt" to="226pt,50.55pt" o:allowincell="f" strokeweight=".48pt"/>
        </w:pict>
      </w:r>
      <w:r>
        <w:rPr>
          <w:sz w:val="20"/>
          <w:szCs w:val="20"/>
        </w:rPr>
        <w:pict w14:anchorId="46CB6374">
          <v:line id="Shape 20" o:spid="_x0000_s1045" style="position:absolute;z-index:251657216;visibility:visible;mso-wrap-distance-left:0;mso-wrap-distance-right:0" from="292.95pt,-1.85pt" to="292.95pt,50.55pt" o:allowincell="f" strokeweight=".16931mm"/>
        </w:pict>
      </w:r>
      <w:r>
        <w:rPr>
          <w:sz w:val="20"/>
          <w:szCs w:val="20"/>
        </w:rPr>
        <w:pict w14:anchorId="03B32319">
          <v:line id="Shape 21" o:spid="_x0000_s1046" style="position:absolute;z-index:251658240;visibility:visible;mso-wrap-distance-left:0;mso-wrap-distance-right:0" from="415.5pt,-1.85pt" to="415.5pt,50.55pt" o:allowincell="f" strokeweight=".48pt"/>
        </w:pict>
      </w:r>
    </w:p>
    <w:p w14:paraId="3FF8A0F9" w14:textId="77777777" w:rsidR="00AB2520" w:rsidRDefault="0036366A">
      <w:pPr>
        <w:tabs>
          <w:tab w:val="left" w:pos="3547"/>
          <w:tab w:val="left" w:pos="4607"/>
          <w:tab w:val="left" w:pos="5947"/>
          <w:tab w:val="left" w:pos="7227"/>
          <w:tab w:val="left" w:pos="8407"/>
        </w:tabs>
        <w:spacing w:line="230" w:lineRule="auto"/>
        <w:ind w:left="254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Июль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Август</w:t>
      </w:r>
      <w:r>
        <w:rPr>
          <w:rFonts w:eastAsia="Times New Roman"/>
          <w:sz w:val="28"/>
          <w:szCs w:val="28"/>
        </w:rPr>
        <w:tab/>
        <w:t>Сентябрь</w:t>
      </w:r>
      <w:r>
        <w:rPr>
          <w:rFonts w:eastAsia="Times New Roman"/>
          <w:sz w:val="28"/>
          <w:szCs w:val="28"/>
        </w:rPr>
        <w:tab/>
        <w:t>Октябрь</w:t>
      </w:r>
      <w:r>
        <w:rPr>
          <w:rFonts w:eastAsia="Times New Roman"/>
          <w:sz w:val="28"/>
          <w:szCs w:val="28"/>
        </w:rPr>
        <w:tab/>
        <w:t>Ноябрь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Декабрь</w:t>
      </w:r>
    </w:p>
    <w:p w14:paraId="40445742" w14:textId="77777777" w:rsidR="00AB2520" w:rsidRDefault="00AB2520">
      <w:pPr>
        <w:spacing w:line="213" w:lineRule="exact"/>
        <w:rPr>
          <w:sz w:val="20"/>
          <w:szCs w:val="20"/>
        </w:rPr>
      </w:pPr>
    </w:p>
    <w:p w14:paraId="18D460E9" w14:textId="77777777" w:rsidR="00AB2520" w:rsidRDefault="0036366A">
      <w:pPr>
        <w:spacing w:line="367" w:lineRule="auto"/>
        <w:ind w:left="907" w:hanging="673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Объем продаж</w:t>
      </w:r>
      <w:r>
        <w:rPr>
          <w:sz w:val="20"/>
          <w:szCs w:val="20"/>
        </w:rPr>
        <w:t xml:space="preserve"> </w:t>
      </w:r>
      <w:r>
        <w:rPr>
          <w:rFonts w:eastAsia="Times New Roman"/>
          <w:sz w:val="28"/>
          <w:szCs w:val="28"/>
        </w:rPr>
        <w:t xml:space="preserve">220 210 250 200 260 300 Оплата </w:t>
      </w:r>
      <w:proofErr w:type="gramStart"/>
      <w:r>
        <w:rPr>
          <w:rFonts w:eastAsia="Times New Roman"/>
          <w:sz w:val="28"/>
          <w:szCs w:val="28"/>
        </w:rPr>
        <w:t>товаров, проданных в текущем месяце осуществлялась</w:t>
      </w:r>
      <w:proofErr w:type="gramEnd"/>
    </w:p>
    <w:p w14:paraId="26968DA2" w14:textId="77777777" w:rsidR="00AB2520" w:rsidRDefault="000964E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 w14:anchorId="0A563447">
          <v:line id="Shape 22" o:spid="_x0000_s1047" style="position:absolute;z-index:251659264;visibility:visible;mso-wrap-distance-left:0;mso-wrap-distance-right:0" from="5.75pt,-24.45pt" to="476.25pt,-24.45pt" o:allowincell="f" strokeweight=".48pt"/>
        </w:pict>
      </w:r>
    </w:p>
    <w:p w14:paraId="78C44229" w14:textId="77777777" w:rsidR="00AB2520" w:rsidRDefault="0036366A">
      <w:pPr>
        <w:tabs>
          <w:tab w:val="left" w:pos="1867"/>
          <w:tab w:val="left" w:pos="2207"/>
          <w:tab w:val="left" w:pos="3787"/>
          <w:tab w:val="left" w:pos="5047"/>
          <w:tab w:val="left" w:pos="5747"/>
          <w:tab w:val="left" w:pos="7047"/>
          <w:tab w:val="left" w:pos="8787"/>
        </w:tabs>
        <w:spacing w:line="232" w:lineRule="auto"/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покупателями</w:t>
      </w:r>
      <w:r>
        <w:rPr>
          <w:rFonts w:eastAsia="Times New Roman"/>
          <w:sz w:val="28"/>
          <w:szCs w:val="28"/>
        </w:rPr>
        <w:tab/>
        <w:t>в</w:t>
      </w:r>
      <w:r>
        <w:rPr>
          <w:rFonts w:eastAsia="Times New Roman"/>
          <w:sz w:val="28"/>
          <w:szCs w:val="28"/>
        </w:rPr>
        <w:tab/>
        <w:t>следующем</w:t>
      </w:r>
      <w:r>
        <w:rPr>
          <w:rFonts w:eastAsia="Times New Roman"/>
          <w:sz w:val="28"/>
          <w:szCs w:val="28"/>
        </w:rPr>
        <w:tab/>
        <w:t>порядке: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30%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клиентов</w:t>
      </w:r>
      <w:r>
        <w:rPr>
          <w:rFonts w:eastAsia="Times New Roman"/>
          <w:sz w:val="28"/>
          <w:szCs w:val="28"/>
        </w:rPr>
        <w:tab/>
        <w:t>производили</w:t>
      </w:r>
      <w:r>
        <w:rPr>
          <w:rFonts w:eastAsia="Times New Roman"/>
          <w:sz w:val="28"/>
          <w:szCs w:val="28"/>
        </w:rPr>
        <w:tab/>
        <w:t>оплату</w:t>
      </w:r>
    </w:p>
    <w:p w14:paraId="1C2B1595" w14:textId="77777777" w:rsidR="00AB2520" w:rsidRDefault="00AB2520">
      <w:pPr>
        <w:spacing w:line="178" w:lineRule="exact"/>
        <w:rPr>
          <w:sz w:val="20"/>
          <w:szCs w:val="20"/>
        </w:rPr>
      </w:pPr>
    </w:p>
    <w:p w14:paraId="3BE7C42E" w14:textId="77777777" w:rsidR="00AB2520" w:rsidRDefault="0036366A" w:rsidP="00642B2A">
      <w:pPr>
        <w:numPr>
          <w:ilvl w:val="0"/>
          <w:numId w:val="17"/>
        </w:numPr>
        <w:tabs>
          <w:tab w:val="left" w:pos="209"/>
        </w:tabs>
        <w:spacing w:line="349" w:lineRule="auto"/>
        <w:ind w:left="7" w:hanging="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течение текущего месяца, 20% – в течение месяца, следующего за текущим месяцем, 40% – в течение второго месяца и 10% – в течение третьего месяца.</w:t>
      </w:r>
    </w:p>
    <w:p w14:paraId="455DE463" w14:textId="77777777" w:rsidR="00AB2520" w:rsidRDefault="00AB2520">
      <w:pPr>
        <w:spacing w:line="29" w:lineRule="exact"/>
        <w:rPr>
          <w:rFonts w:eastAsia="Times New Roman"/>
          <w:sz w:val="28"/>
          <w:szCs w:val="28"/>
        </w:rPr>
      </w:pPr>
    </w:p>
    <w:p w14:paraId="3E0F9556" w14:textId="77777777" w:rsidR="00AB2520" w:rsidRDefault="0036366A">
      <w:pPr>
        <w:spacing w:line="355" w:lineRule="auto"/>
        <w:ind w:left="7" w:right="20" w:firstLine="903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Составьте реестр старения дебиторской задолженности и ведомость непогашенных остатков на конец года. Определите: 1) величину дебиторской задолженности фирмы на конец третьего квартала и на конец года; 2)</w:t>
      </w:r>
    </w:p>
    <w:p w14:paraId="76E0E93E" w14:textId="77777777" w:rsidR="00AB2520" w:rsidRDefault="00AB2520">
      <w:pPr>
        <w:spacing w:line="21" w:lineRule="exact"/>
        <w:rPr>
          <w:sz w:val="20"/>
          <w:szCs w:val="20"/>
        </w:rPr>
      </w:pPr>
    </w:p>
    <w:p w14:paraId="2D60EA08" w14:textId="77777777" w:rsidR="00AB2520" w:rsidRDefault="0036366A">
      <w:pPr>
        <w:spacing w:line="349" w:lineRule="auto"/>
        <w:ind w:left="7" w:right="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оборачиваемость дебиторской задолженности в каждом квартале и в полугодии.</w:t>
      </w:r>
    </w:p>
    <w:p w14:paraId="79FF0E25" w14:textId="77777777" w:rsidR="00AB2520" w:rsidRDefault="00AB2520">
      <w:pPr>
        <w:spacing w:line="28" w:lineRule="exact"/>
        <w:rPr>
          <w:sz w:val="20"/>
          <w:szCs w:val="20"/>
        </w:rPr>
      </w:pPr>
    </w:p>
    <w:p w14:paraId="48CE8818" w14:textId="77777777" w:rsidR="00AB2520" w:rsidRDefault="0036366A">
      <w:pPr>
        <w:spacing w:line="349" w:lineRule="auto"/>
        <w:ind w:left="7" w:right="20" w:firstLine="70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Задача 5. На основе нижеприведенной финансовой информации составьте бюджет движения </w:t>
      </w:r>
      <w:proofErr w:type="gramStart"/>
      <w:r>
        <w:rPr>
          <w:rFonts w:eastAsia="Times New Roman"/>
          <w:sz w:val="28"/>
          <w:szCs w:val="28"/>
        </w:rPr>
        <w:t>денежных</w:t>
      </w:r>
      <w:proofErr w:type="gram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средствна</w:t>
      </w:r>
      <w:proofErr w:type="spellEnd"/>
      <w:r>
        <w:rPr>
          <w:rFonts w:eastAsia="Times New Roman"/>
          <w:sz w:val="28"/>
          <w:szCs w:val="28"/>
        </w:rPr>
        <w:t xml:space="preserve"> первый квартал, а также баланс</w:t>
      </w:r>
    </w:p>
    <w:p w14:paraId="3647D4DD" w14:textId="77777777" w:rsidR="00AB2520" w:rsidRDefault="00AB2520">
      <w:pPr>
        <w:spacing w:line="200" w:lineRule="exact"/>
        <w:rPr>
          <w:sz w:val="20"/>
          <w:szCs w:val="20"/>
        </w:rPr>
      </w:pPr>
    </w:p>
    <w:p w14:paraId="7CBDFB72" w14:textId="77777777" w:rsidR="00AB2520" w:rsidRDefault="00AB2520">
      <w:pPr>
        <w:spacing w:line="365" w:lineRule="exact"/>
        <w:rPr>
          <w:sz w:val="20"/>
          <w:szCs w:val="20"/>
        </w:rPr>
      </w:pPr>
    </w:p>
    <w:p w14:paraId="1F644A77" w14:textId="77777777" w:rsidR="00AB2520" w:rsidRDefault="0036366A">
      <w:pPr>
        <w:ind w:right="-6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21</w:t>
      </w:r>
    </w:p>
    <w:p w14:paraId="6589690E" w14:textId="77777777" w:rsidR="00AB2520" w:rsidRDefault="00AB2520">
      <w:pPr>
        <w:sectPr w:rsidR="00AB2520">
          <w:pgSz w:w="11900" w:h="16838"/>
          <w:pgMar w:top="1138" w:right="1126" w:bottom="148" w:left="1133" w:header="0" w:footer="0" w:gutter="0"/>
          <w:cols w:space="720" w:equalWidth="0">
            <w:col w:w="9647"/>
          </w:cols>
        </w:sectPr>
      </w:pPr>
    </w:p>
    <w:p w14:paraId="63903645" w14:textId="77777777" w:rsidR="00AB2520" w:rsidRDefault="0036366A">
      <w:pPr>
        <w:spacing w:line="351" w:lineRule="auto"/>
        <w:ind w:left="120" w:right="1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компании на 31 марта. Опередите потенциальное изменение типа финансовой политики компании.</w:t>
      </w:r>
    </w:p>
    <w:p w14:paraId="2E7EDC65" w14:textId="77777777" w:rsidR="00AB2520" w:rsidRDefault="00AB2520">
      <w:pPr>
        <w:spacing w:line="26" w:lineRule="exact"/>
        <w:rPr>
          <w:sz w:val="20"/>
          <w:szCs w:val="20"/>
        </w:rPr>
      </w:pPr>
    </w:p>
    <w:p w14:paraId="53D9D4AC" w14:textId="77777777" w:rsidR="00AB2520" w:rsidRDefault="0036366A">
      <w:pPr>
        <w:spacing w:line="358" w:lineRule="auto"/>
        <w:ind w:left="120" w:right="10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Производственная компания планирует расширение объемов деятельности. Анализ кредитной политики компании показал, что компания взыскивает 25% от объема продаж в месяц продажи, 50% в течени</w:t>
      </w:r>
      <w:proofErr w:type="gramStart"/>
      <w:r>
        <w:rPr>
          <w:rFonts w:eastAsia="Times New Roman"/>
          <w:sz w:val="28"/>
          <w:szCs w:val="28"/>
        </w:rPr>
        <w:t>и</w:t>
      </w:r>
      <w:proofErr w:type="gramEnd"/>
      <w:r>
        <w:rPr>
          <w:rFonts w:eastAsia="Times New Roman"/>
          <w:sz w:val="28"/>
          <w:szCs w:val="28"/>
        </w:rPr>
        <w:t xml:space="preserve"> следующего месяца, 23% во втором месяце со времени продаж. Закупка сырья для производства продукции обычно совершается в течени</w:t>
      </w:r>
      <w:proofErr w:type="gramStart"/>
      <w:r>
        <w:rPr>
          <w:rFonts w:eastAsia="Times New Roman"/>
          <w:sz w:val="28"/>
          <w:szCs w:val="28"/>
        </w:rPr>
        <w:t>и</w:t>
      </w:r>
      <w:proofErr w:type="gramEnd"/>
      <w:r>
        <w:rPr>
          <w:rFonts w:eastAsia="Times New Roman"/>
          <w:sz w:val="28"/>
          <w:szCs w:val="28"/>
        </w:rPr>
        <w:t xml:space="preserve"> месяца, предшествующего продаже и составляют 65% от объема продаж следующего месяца. Платежи за сырье осуществляются в течени</w:t>
      </w:r>
      <w:proofErr w:type="gramStart"/>
      <w:r>
        <w:rPr>
          <w:rFonts w:eastAsia="Times New Roman"/>
          <w:sz w:val="28"/>
          <w:szCs w:val="28"/>
        </w:rPr>
        <w:t>и</w:t>
      </w:r>
      <w:proofErr w:type="gramEnd"/>
      <w:r>
        <w:rPr>
          <w:rFonts w:eastAsia="Times New Roman"/>
          <w:sz w:val="28"/>
          <w:szCs w:val="28"/>
        </w:rPr>
        <w:t xml:space="preserve"> месяца после покупки.</w:t>
      </w:r>
    </w:p>
    <w:p w14:paraId="66C0BD59" w14:textId="77777777" w:rsidR="00AB2520" w:rsidRDefault="00AB2520">
      <w:pPr>
        <w:spacing w:line="20" w:lineRule="exact"/>
        <w:rPr>
          <w:sz w:val="20"/>
          <w:szCs w:val="20"/>
        </w:rPr>
      </w:pPr>
    </w:p>
    <w:p w14:paraId="0B2CEAA2" w14:textId="77777777" w:rsidR="00AB2520" w:rsidRDefault="0036366A">
      <w:pPr>
        <w:spacing w:line="354" w:lineRule="auto"/>
        <w:ind w:left="120" w:right="1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Расходы на оплату труда составляют 15% от объема продаж, коммерческие и административные расходы ожидаются в размере 8% и 7% от объема продаж соответственно.</w:t>
      </w:r>
    </w:p>
    <w:p w14:paraId="55320086" w14:textId="77777777" w:rsidR="00AB2520" w:rsidRDefault="00AB2520">
      <w:pPr>
        <w:spacing w:line="9" w:lineRule="exact"/>
        <w:rPr>
          <w:sz w:val="20"/>
          <w:szCs w:val="20"/>
        </w:rPr>
      </w:pPr>
    </w:p>
    <w:p w14:paraId="7A4AECF1" w14:textId="77777777" w:rsidR="00AB2520" w:rsidRDefault="0036366A">
      <w:pPr>
        <w:ind w:left="8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Данные по объему продаж, млн. руб.:</w:t>
      </w:r>
    </w:p>
    <w:p w14:paraId="2770D8B5" w14:textId="77777777" w:rsidR="00AB2520" w:rsidRDefault="00AB2520">
      <w:pPr>
        <w:spacing w:line="15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"/>
        <w:gridCol w:w="2020"/>
        <w:gridCol w:w="540"/>
        <w:gridCol w:w="740"/>
        <w:gridCol w:w="1060"/>
        <w:gridCol w:w="200"/>
        <w:gridCol w:w="140"/>
        <w:gridCol w:w="1020"/>
        <w:gridCol w:w="1560"/>
        <w:gridCol w:w="1000"/>
        <w:gridCol w:w="80"/>
        <w:gridCol w:w="1260"/>
        <w:gridCol w:w="120"/>
      </w:tblGrid>
      <w:tr w:rsidR="00AB2520" w14:paraId="314DDCD7" w14:textId="77777777">
        <w:trPr>
          <w:trHeight w:val="324"/>
        </w:trPr>
        <w:tc>
          <w:tcPr>
            <w:tcW w:w="14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2F3654AC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25B17CF" w14:textId="77777777" w:rsidR="00AB2520" w:rsidRDefault="0036366A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Фактический объем продаж</w:t>
            </w: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14:paraId="0BAD4B6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</w:tcBorders>
            <w:vAlign w:val="bottom"/>
          </w:tcPr>
          <w:p w14:paraId="1233454E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gridSpan w:val="6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3F6775C" w14:textId="77777777" w:rsidR="00AB2520" w:rsidRDefault="0036366A">
            <w:pPr>
              <w:ind w:left="7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Ожидаемый объем продаж</w:t>
            </w:r>
          </w:p>
        </w:tc>
      </w:tr>
      <w:tr w:rsidR="00AB2520" w14:paraId="08ABDF05" w14:textId="77777777">
        <w:trPr>
          <w:trHeight w:val="168"/>
        </w:trPr>
        <w:tc>
          <w:tcPr>
            <w:tcW w:w="1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31DE479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tcBorders>
              <w:bottom w:val="single" w:sz="8" w:space="0" w:color="auto"/>
            </w:tcBorders>
            <w:vAlign w:val="bottom"/>
          </w:tcPr>
          <w:p w14:paraId="7CD2AA8E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38E5F70F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14:paraId="6943BC75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A1D5AE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698F53BE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3A8C9091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14:paraId="3D92DDC6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14:paraId="4652B944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14:paraId="6E9A325A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C8A9FEE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14:paraId="5D264367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F4AD5F" w14:textId="77777777" w:rsidR="00AB2520" w:rsidRDefault="00AB2520">
            <w:pPr>
              <w:rPr>
                <w:sz w:val="14"/>
                <w:szCs w:val="14"/>
              </w:rPr>
            </w:pPr>
          </w:p>
        </w:tc>
      </w:tr>
      <w:tr w:rsidR="00AB2520" w14:paraId="26738653" w14:textId="77777777">
        <w:trPr>
          <w:trHeight w:val="304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14:paraId="44977D8F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14:paraId="02B8C061" w14:textId="77777777" w:rsidR="00AB2520" w:rsidRDefault="0036366A">
            <w:pPr>
              <w:spacing w:line="30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Ноября</w:t>
            </w:r>
          </w:p>
        </w:tc>
        <w:tc>
          <w:tcPr>
            <w:tcW w:w="540" w:type="dxa"/>
            <w:vAlign w:val="bottom"/>
          </w:tcPr>
          <w:p w14:paraId="04B8EC2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right w:val="single" w:sz="8" w:space="0" w:color="auto"/>
            </w:tcBorders>
            <w:vAlign w:val="bottom"/>
          </w:tcPr>
          <w:p w14:paraId="454886BC" w14:textId="77777777" w:rsidR="00AB2520" w:rsidRDefault="0036366A">
            <w:pPr>
              <w:spacing w:line="304" w:lineRule="exact"/>
              <w:ind w:right="4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Декабрь</w:t>
            </w:r>
          </w:p>
        </w:tc>
        <w:tc>
          <w:tcPr>
            <w:tcW w:w="200" w:type="dxa"/>
            <w:vAlign w:val="bottom"/>
          </w:tcPr>
          <w:p w14:paraId="0A65C0B8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right w:val="single" w:sz="8" w:space="0" w:color="auto"/>
            </w:tcBorders>
            <w:vAlign w:val="bottom"/>
          </w:tcPr>
          <w:p w14:paraId="7C9F02A5" w14:textId="77777777" w:rsidR="00AB2520" w:rsidRDefault="0036366A">
            <w:pPr>
              <w:spacing w:line="304" w:lineRule="exact"/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Январь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7B356FCB" w14:textId="77777777" w:rsidR="00AB2520" w:rsidRDefault="0036366A">
            <w:pPr>
              <w:spacing w:line="30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Февраль</w:t>
            </w: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4C0EC8B0" w14:textId="77777777" w:rsidR="00AB2520" w:rsidRDefault="0036366A">
            <w:pPr>
              <w:spacing w:line="304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Март</w:t>
            </w:r>
          </w:p>
        </w:tc>
        <w:tc>
          <w:tcPr>
            <w:tcW w:w="1380" w:type="dxa"/>
            <w:gridSpan w:val="2"/>
            <w:tcBorders>
              <w:right w:val="single" w:sz="8" w:space="0" w:color="auto"/>
            </w:tcBorders>
            <w:vAlign w:val="bottom"/>
          </w:tcPr>
          <w:p w14:paraId="6E35F136" w14:textId="77777777" w:rsidR="00AB2520" w:rsidRDefault="0036366A">
            <w:pPr>
              <w:spacing w:line="304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Апрель</w:t>
            </w:r>
          </w:p>
        </w:tc>
      </w:tr>
      <w:tr w:rsidR="00AB2520" w14:paraId="04996082" w14:textId="77777777">
        <w:trPr>
          <w:trHeight w:val="168"/>
        </w:trPr>
        <w:tc>
          <w:tcPr>
            <w:tcW w:w="1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8F4F299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0BA642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61F6012D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14:paraId="3597F4F6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9D6480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2E2541E4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665D94ED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2744C8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8669BA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14:paraId="0F92B979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E21394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14:paraId="1E15C638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6227B0" w14:textId="77777777" w:rsidR="00AB2520" w:rsidRDefault="00AB2520">
            <w:pPr>
              <w:rPr>
                <w:sz w:val="14"/>
                <w:szCs w:val="14"/>
              </w:rPr>
            </w:pPr>
          </w:p>
        </w:tc>
      </w:tr>
      <w:tr w:rsidR="00AB2520" w14:paraId="1B09BE36" w14:textId="77777777">
        <w:trPr>
          <w:trHeight w:val="304"/>
        </w:trPr>
        <w:tc>
          <w:tcPr>
            <w:tcW w:w="21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B181F57" w14:textId="77777777" w:rsidR="00AB2520" w:rsidRDefault="0036366A">
            <w:pPr>
              <w:spacing w:line="304" w:lineRule="exact"/>
              <w:ind w:right="7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5,2</w:t>
            </w:r>
          </w:p>
        </w:tc>
        <w:tc>
          <w:tcPr>
            <w:tcW w:w="540" w:type="dxa"/>
            <w:vAlign w:val="bottom"/>
          </w:tcPr>
          <w:p w14:paraId="3777045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right w:val="single" w:sz="8" w:space="0" w:color="auto"/>
            </w:tcBorders>
            <w:vAlign w:val="bottom"/>
          </w:tcPr>
          <w:p w14:paraId="6BEECFED" w14:textId="77777777" w:rsidR="00AB2520" w:rsidRDefault="0036366A">
            <w:pPr>
              <w:spacing w:line="304" w:lineRule="exact"/>
              <w:ind w:right="8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5,7</w:t>
            </w:r>
          </w:p>
        </w:tc>
        <w:tc>
          <w:tcPr>
            <w:tcW w:w="200" w:type="dxa"/>
            <w:vAlign w:val="bottom"/>
          </w:tcPr>
          <w:p w14:paraId="43ABB22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right w:val="single" w:sz="8" w:space="0" w:color="auto"/>
            </w:tcBorders>
            <w:vAlign w:val="bottom"/>
          </w:tcPr>
          <w:p w14:paraId="2CDD7FB8" w14:textId="77777777" w:rsidR="00AB2520" w:rsidRDefault="0036366A">
            <w:pPr>
              <w:spacing w:line="304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5,4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4879869E" w14:textId="77777777" w:rsidR="00AB2520" w:rsidRDefault="0036366A">
            <w:pPr>
              <w:spacing w:line="304" w:lineRule="exact"/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5,6</w:t>
            </w:r>
          </w:p>
        </w:tc>
        <w:tc>
          <w:tcPr>
            <w:tcW w:w="1000" w:type="dxa"/>
            <w:vAlign w:val="bottom"/>
          </w:tcPr>
          <w:p w14:paraId="792E2DE4" w14:textId="77777777" w:rsidR="00AB2520" w:rsidRDefault="0036366A">
            <w:pPr>
              <w:spacing w:line="304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6,0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7BA3838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AF8D97C" w14:textId="77777777" w:rsidR="00AB2520" w:rsidRDefault="0036366A">
            <w:pPr>
              <w:spacing w:line="304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6,0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47BC39FF" w14:textId="77777777" w:rsidR="00AB2520" w:rsidRDefault="00AB2520">
            <w:pPr>
              <w:rPr>
                <w:sz w:val="24"/>
                <w:szCs w:val="24"/>
              </w:rPr>
            </w:pPr>
          </w:p>
        </w:tc>
      </w:tr>
      <w:tr w:rsidR="00AB2520" w14:paraId="3E9DD180" w14:textId="77777777">
        <w:trPr>
          <w:trHeight w:val="170"/>
        </w:trPr>
        <w:tc>
          <w:tcPr>
            <w:tcW w:w="1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FD2D789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A38C45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3B490351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14:paraId="7B110281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9A0506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vAlign w:val="bottom"/>
          </w:tcPr>
          <w:p w14:paraId="6DBFA240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C060BE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4C3DA7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14:paraId="5DE60768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B71585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14:paraId="76C16901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E63575" w14:textId="77777777" w:rsidR="00AB2520" w:rsidRDefault="00AB2520">
            <w:pPr>
              <w:rPr>
                <w:sz w:val="14"/>
                <w:szCs w:val="14"/>
              </w:rPr>
            </w:pPr>
          </w:p>
        </w:tc>
      </w:tr>
      <w:tr w:rsidR="00AB2520" w14:paraId="5D689192" w14:textId="77777777">
        <w:trPr>
          <w:trHeight w:val="304"/>
        </w:trPr>
        <w:tc>
          <w:tcPr>
            <w:tcW w:w="140" w:type="dxa"/>
            <w:vAlign w:val="bottom"/>
          </w:tcPr>
          <w:p w14:paraId="477AE90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14:paraId="514B717C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564D931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4720" w:type="dxa"/>
            <w:gridSpan w:val="6"/>
            <w:vAlign w:val="bottom"/>
          </w:tcPr>
          <w:p w14:paraId="79119D0B" w14:textId="77777777" w:rsidR="00AB2520" w:rsidRDefault="0036366A">
            <w:pPr>
              <w:spacing w:line="304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Баланс компании на 31 декабря</w:t>
            </w:r>
          </w:p>
        </w:tc>
        <w:tc>
          <w:tcPr>
            <w:tcW w:w="1000" w:type="dxa"/>
            <w:vAlign w:val="bottom"/>
          </w:tcPr>
          <w:p w14:paraId="33C2A33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4CFC1DF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F16744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1B77C90C" w14:textId="77777777" w:rsidR="00AB2520" w:rsidRDefault="00AB2520">
            <w:pPr>
              <w:rPr>
                <w:sz w:val="24"/>
                <w:szCs w:val="24"/>
              </w:rPr>
            </w:pPr>
          </w:p>
        </w:tc>
      </w:tr>
      <w:tr w:rsidR="00AB2520" w14:paraId="5370B9CC" w14:textId="77777777">
        <w:trPr>
          <w:trHeight w:val="168"/>
        </w:trPr>
        <w:tc>
          <w:tcPr>
            <w:tcW w:w="140" w:type="dxa"/>
            <w:vAlign w:val="bottom"/>
          </w:tcPr>
          <w:p w14:paraId="0FA5816F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2560" w:type="dxa"/>
            <w:gridSpan w:val="2"/>
            <w:vAlign w:val="bottom"/>
          </w:tcPr>
          <w:p w14:paraId="5B63284F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vAlign w:val="bottom"/>
          </w:tcPr>
          <w:p w14:paraId="060E4641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CA9E023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vAlign w:val="bottom"/>
          </w:tcPr>
          <w:p w14:paraId="4C088537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1020" w:type="dxa"/>
            <w:vAlign w:val="bottom"/>
          </w:tcPr>
          <w:p w14:paraId="7DEB7B66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vAlign w:val="bottom"/>
          </w:tcPr>
          <w:p w14:paraId="4DE9F1E3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vAlign w:val="bottom"/>
          </w:tcPr>
          <w:p w14:paraId="22F178CB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14:paraId="24B3C9BB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1260" w:type="dxa"/>
            <w:vAlign w:val="bottom"/>
          </w:tcPr>
          <w:p w14:paraId="204ED770" w14:textId="77777777" w:rsidR="00AB2520" w:rsidRDefault="00AB2520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Align w:val="bottom"/>
          </w:tcPr>
          <w:p w14:paraId="0BABA8A0" w14:textId="77777777" w:rsidR="00AB2520" w:rsidRDefault="00AB2520">
            <w:pPr>
              <w:rPr>
                <w:sz w:val="14"/>
                <w:szCs w:val="14"/>
              </w:rPr>
            </w:pPr>
          </w:p>
        </w:tc>
      </w:tr>
      <w:tr w:rsidR="00AB2520" w14:paraId="63CB9B1F" w14:textId="77777777">
        <w:trPr>
          <w:trHeight w:val="308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26949F6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EB2FEAB" w14:textId="77777777" w:rsidR="00AB2520" w:rsidRDefault="0036366A">
            <w:pPr>
              <w:spacing w:line="308" w:lineRule="exact"/>
              <w:ind w:left="12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Актив</w:t>
            </w:r>
          </w:p>
        </w:tc>
        <w:tc>
          <w:tcPr>
            <w:tcW w:w="7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3E0A2F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BD8A416" w14:textId="77777777" w:rsidR="00AB2520" w:rsidRDefault="0036366A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тыс. руб.</w:t>
            </w: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11BCF5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2EDED1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CAD2C79" w14:textId="77777777" w:rsidR="00AB2520" w:rsidRDefault="0036366A">
            <w:pPr>
              <w:spacing w:line="308" w:lineRule="exact"/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Пассив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A9002B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1C5CBE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C2C1C16" w14:textId="77777777" w:rsidR="00AB2520" w:rsidRDefault="0036366A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тыс. руб.</w:t>
            </w:r>
          </w:p>
        </w:tc>
        <w:tc>
          <w:tcPr>
            <w:tcW w:w="120" w:type="dxa"/>
            <w:vAlign w:val="bottom"/>
          </w:tcPr>
          <w:p w14:paraId="633E3030" w14:textId="77777777" w:rsidR="00AB2520" w:rsidRDefault="00AB2520">
            <w:pPr>
              <w:rPr>
                <w:sz w:val="24"/>
                <w:szCs w:val="24"/>
              </w:rPr>
            </w:pPr>
          </w:p>
        </w:tc>
      </w:tr>
      <w:tr w:rsidR="00AB2520" w14:paraId="7B89B973" w14:textId="77777777">
        <w:trPr>
          <w:trHeight w:val="314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150ACD8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gridSpan w:val="2"/>
            <w:tcBorders>
              <w:bottom w:val="single" w:sz="8" w:space="0" w:color="auto"/>
            </w:tcBorders>
            <w:vAlign w:val="bottom"/>
          </w:tcPr>
          <w:p w14:paraId="5A7A8E27" w14:textId="77777777" w:rsidR="00AB2520" w:rsidRDefault="0036366A">
            <w:pPr>
              <w:spacing w:line="31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Денежные средства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AC422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14:paraId="2D73107D" w14:textId="77777777" w:rsidR="00AB2520" w:rsidRDefault="0036366A">
            <w:pPr>
              <w:spacing w:line="310" w:lineRule="exact"/>
              <w:ind w:left="2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83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324C4CF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31C3D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32478C" w14:textId="77777777" w:rsidR="00AB2520" w:rsidRDefault="0036366A">
            <w:pPr>
              <w:spacing w:line="3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Акционерный капитал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7EFB42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DF2464" w14:textId="77777777" w:rsidR="00AB2520" w:rsidRDefault="0036366A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760</w:t>
            </w:r>
          </w:p>
        </w:tc>
        <w:tc>
          <w:tcPr>
            <w:tcW w:w="120" w:type="dxa"/>
            <w:vAlign w:val="bottom"/>
          </w:tcPr>
          <w:p w14:paraId="78840391" w14:textId="77777777" w:rsidR="00AB2520" w:rsidRDefault="00AB2520">
            <w:pPr>
              <w:rPr>
                <w:sz w:val="24"/>
                <w:szCs w:val="24"/>
              </w:rPr>
            </w:pPr>
          </w:p>
        </w:tc>
      </w:tr>
      <w:tr w:rsidR="00AB2520" w14:paraId="3AD47875" w14:textId="77777777">
        <w:trPr>
          <w:trHeight w:val="308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6D9C60A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gridSpan w:val="2"/>
            <w:vAlign w:val="bottom"/>
          </w:tcPr>
          <w:p w14:paraId="23347B20" w14:textId="77777777" w:rsidR="00AB2520" w:rsidRDefault="0036366A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Дебиторская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2F6444B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34AD8610" w14:textId="77777777" w:rsidR="00AB2520" w:rsidRDefault="0036366A">
            <w:pPr>
              <w:spacing w:line="308" w:lineRule="exact"/>
              <w:ind w:lef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655</w:t>
            </w:r>
          </w:p>
        </w:tc>
        <w:tc>
          <w:tcPr>
            <w:tcW w:w="200" w:type="dxa"/>
            <w:vAlign w:val="bottom"/>
          </w:tcPr>
          <w:p w14:paraId="7FFCDC44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229B0F58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gridSpan w:val="3"/>
            <w:tcBorders>
              <w:right w:val="single" w:sz="8" w:space="0" w:color="auto"/>
            </w:tcBorders>
            <w:vAlign w:val="bottom"/>
          </w:tcPr>
          <w:p w14:paraId="31A87983" w14:textId="77777777" w:rsidR="00AB2520" w:rsidRDefault="0036366A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Нераспределенная прибыль</w:t>
            </w:r>
          </w:p>
        </w:tc>
        <w:tc>
          <w:tcPr>
            <w:tcW w:w="80" w:type="dxa"/>
            <w:vAlign w:val="bottom"/>
          </w:tcPr>
          <w:p w14:paraId="274A689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6C9A2B36" w14:textId="77777777" w:rsidR="00AB2520" w:rsidRDefault="0036366A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923</w:t>
            </w:r>
          </w:p>
        </w:tc>
        <w:tc>
          <w:tcPr>
            <w:tcW w:w="120" w:type="dxa"/>
            <w:vAlign w:val="bottom"/>
          </w:tcPr>
          <w:p w14:paraId="71789AB8" w14:textId="77777777" w:rsidR="00AB2520" w:rsidRDefault="00AB2520">
            <w:pPr>
              <w:rPr>
                <w:sz w:val="24"/>
                <w:szCs w:val="24"/>
              </w:rPr>
            </w:pPr>
          </w:p>
        </w:tc>
      </w:tr>
      <w:tr w:rsidR="00AB2520" w14:paraId="0B0C4986" w14:textId="77777777">
        <w:trPr>
          <w:trHeight w:val="325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041E04D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gridSpan w:val="2"/>
            <w:tcBorders>
              <w:bottom w:val="single" w:sz="8" w:space="0" w:color="auto"/>
            </w:tcBorders>
            <w:vAlign w:val="bottom"/>
          </w:tcPr>
          <w:p w14:paraId="0EAC418A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задолженность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5AFCA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14:paraId="1A9BBBB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637CE03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B1FAE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14:paraId="6EF24C92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14:paraId="60707E24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A403B8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D2F7F1C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2C4A22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0824E906" w14:textId="77777777" w:rsidR="00AB2520" w:rsidRDefault="00AB2520">
            <w:pPr>
              <w:rPr>
                <w:sz w:val="24"/>
                <w:szCs w:val="24"/>
              </w:rPr>
            </w:pPr>
          </w:p>
        </w:tc>
      </w:tr>
      <w:tr w:rsidR="00AB2520" w14:paraId="4D22F0EB" w14:textId="77777777">
        <w:trPr>
          <w:trHeight w:val="312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716D51F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gridSpan w:val="2"/>
            <w:tcBorders>
              <w:bottom w:val="single" w:sz="8" w:space="0" w:color="auto"/>
            </w:tcBorders>
            <w:vAlign w:val="bottom"/>
          </w:tcPr>
          <w:p w14:paraId="09EDC0EE" w14:textId="77777777" w:rsidR="00AB2520" w:rsidRDefault="0036366A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Запасы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0F227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14:paraId="3CA8CA1A" w14:textId="77777777" w:rsidR="00AB2520" w:rsidRDefault="0036366A">
            <w:pPr>
              <w:spacing w:line="308" w:lineRule="exact"/>
              <w:ind w:lef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580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325E0FC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8F28E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2195FD" w14:textId="77777777" w:rsidR="00AB2520" w:rsidRDefault="0036366A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Долгосрочные кредиты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B83E3D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C8ECFA" w14:textId="77777777" w:rsidR="00AB2520" w:rsidRDefault="0036366A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550</w:t>
            </w:r>
          </w:p>
        </w:tc>
        <w:tc>
          <w:tcPr>
            <w:tcW w:w="120" w:type="dxa"/>
            <w:vAlign w:val="bottom"/>
          </w:tcPr>
          <w:p w14:paraId="1037F0F0" w14:textId="77777777" w:rsidR="00AB2520" w:rsidRDefault="00AB2520">
            <w:pPr>
              <w:rPr>
                <w:sz w:val="24"/>
                <w:szCs w:val="24"/>
              </w:rPr>
            </w:pPr>
          </w:p>
        </w:tc>
      </w:tr>
      <w:tr w:rsidR="00AB2520" w14:paraId="11560327" w14:textId="77777777">
        <w:trPr>
          <w:trHeight w:val="312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5081370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gridSpan w:val="2"/>
            <w:tcBorders>
              <w:bottom w:val="single" w:sz="8" w:space="0" w:color="auto"/>
            </w:tcBorders>
            <w:vAlign w:val="bottom"/>
          </w:tcPr>
          <w:p w14:paraId="082897E2" w14:textId="77777777" w:rsidR="00AB2520" w:rsidRDefault="0036366A">
            <w:pPr>
              <w:spacing w:line="30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Основные средства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575D2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14:paraId="6A9D1614" w14:textId="77777777" w:rsidR="00AB2520" w:rsidRDefault="0036366A">
            <w:pPr>
              <w:spacing w:line="309" w:lineRule="exact"/>
              <w:ind w:left="2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2100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2764DB9A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4970B8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763184" w14:textId="77777777" w:rsidR="00AB2520" w:rsidRDefault="0036366A">
            <w:pPr>
              <w:spacing w:line="30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Краткосрочные кредиты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856534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C642E1" w14:textId="77777777" w:rsidR="00AB2520" w:rsidRDefault="0036366A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890</w:t>
            </w:r>
          </w:p>
        </w:tc>
        <w:tc>
          <w:tcPr>
            <w:tcW w:w="120" w:type="dxa"/>
            <w:vAlign w:val="bottom"/>
          </w:tcPr>
          <w:p w14:paraId="6B009B63" w14:textId="77777777" w:rsidR="00AB2520" w:rsidRDefault="00AB2520">
            <w:pPr>
              <w:rPr>
                <w:sz w:val="24"/>
                <w:szCs w:val="24"/>
              </w:rPr>
            </w:pPr>
          </w:p>
        </w:tc>
      </w:tr>
      <w:tr w:rsidR="00AB2520" w14:paraId="742B594B" w14:textId="77777777">
        <w:trPr>
          <w:trHeight w:val="308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2BC3AF15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gridSpan w:val="2"/>
            <w:vAlign w:val="bottom"/>
          </w:tcPr>
          <w:p w14:paraId="0D209026" w14:textId="77777777" w:rsidR="00AB2520" w:rsidRDefault="0036366A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Долгосрочные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546BB47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758B527B" w14:textId="77777777" w:rsidR="00AB2520" w:rsidRDefault="0036366A">
            <w:pPr>
              <w:spacing w:line="308" w:lineRule="exact"/>
              <w:ind w:lef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570</w:t>
            </w:r>
          </w:p>
        </w:tc>
        <w:tc>
          <w:tcPr>
            <w:tcW w:w="200" w:type="dxa"/>
            <w:vAlign w:val="bottom"/>
          </w:tcPr>
          <w:p w14:paraId="7CE821A8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7060164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gridSpan w:val="2"/>
            <w:vAlign w:val="bottom"/>
          </w:tcPr>
          <w:p w14:paraId="314473F2" w14:textId="77777777" w:rsidR="00AB2520" w:rsidRDefault="0036366A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Кредиторская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2A20DB04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497EE299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23C7DFA0" w14:textId="77777777" w:rsidR="00AB2520" w:rsidRDefault="0036366A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865</w:t>
            </w:r>
          </w:p>
        </w:tc>
        <w:tc>
          <w:tcPr>
            <w:tcW w:w="120" w:type="dxa"/>
            <w:vAlign w:val="bottom"/>
          </w:tcPr>
          <w:p w14:paraId="45DAC103" w14:textId="77777777" w:rsidR="00AB2520" w:rsidRDefault="00AB2520">
            <w:pPr>
              <w:rPr>
                <w:sz w:val="24"/>
                <w:szCs w:val="24"/>
              </w:rPr>
            </w:pPr>
          </w:p>
        </w:tc>
      </w:tr>
      <w:tr w:rsidR="00AB2520" w14:paraId="4413C84B" w14:textId="77777777">
        <w:trPr>
          <w:trHeight w:val="325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3E0D7DD8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A19B04" w14:textId="77777777" w:rsidR="00AB2520" w:rsidRDefault="003636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финансовые вложения</w:t>
            </w:r>
          </w:p>
        </w:tc>
        <w:tc>
          <w:tcPr>
            <w:tcW w:w="1260" w:type="dxa"/>
            <w:gridSpan w:val="2"/>
            <w:tcBorders>
              <w:bottom w:val="single" w:sz="8" w:space="0" w:color="auto"/>
            </w:tcBorders>
            <w:vAlign w:val="bottom"/>
          </w:tcPr>
          <w:p w14:paraId="20C4B03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A9C816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gridSpan w:val="2"/>
            <w:tcBorders>
              <w:bottom w:val="single" w:sz="8" w:space="0" w:color="auto"/>
            </w:tcBorders>
            <w:vAlign w:val="bottom"/>
          </w:tcPr>
          <w:p w14:paraId="706DC91C" w14:textId="77777777" w:rsidR="00AB2520" w:rsidRDefault="003636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задолженность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C91E3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4985B1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EACBDC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019B763E" w14:textId="77777777" w:rsidR="00AB2520" w:rsidRDefault="00AB2520">
            <w:pPr>
              <w:rPr>
                <w:sz w:val="24"/>
                <w:szCs w:val="24"/>
              </w:rPr>
            </w:pPr>
          </w:p>
        </w:tc>
      </w:tr>
      <w:tr w:rsidR="00AB2520" w14:paraId="4328DA3D" w14:textId="77777777">
        <w:trPr>
          <w:trHeight w:val="314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45F7BFB0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gridSpan w:val="2"/>
            <w:tcBorders>
              <w:bottom w:val="single" w:sz="8" w:space="0" w:color="auto"/>
            </w:tcBorders>
            <w:vAlign w:val="bottom"/>
          </w:tcPr>
          <w:p w14:paraId="4C818B18" w14:textId="77777777" w:rsidR="00AB2520" w:rsidRDefault="0036366A">
            <w:pPr>
              <w:spacing w:line="31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Баланс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C1EE7D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14:paraId="4AE6F1EC" w14:textId="77777777" w:rsidR="00AB2520" w:rsidRDefault="0036366A">
            <w:pPr>
              <w:spacing w:line="310" w:lineRule="exact"/>
              <w:ind w:left="2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3988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18DBD3A3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52D314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14:paraId="38788F51" w14:textId="77777777" w:rsidR="00AB2520" w:rsidRDefault="0036366A">
            <w:pPr>
              <w:spacing w:line="3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Баланс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14:paraId="041EE33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0008E1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C616D4B" w14:textId="77777777" w:rsidR="00AB2520" w:rsidRDefault="00AB252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AA89A6" w14:textId="77777777" w:rsidR="00AB2520" w:rsidRDefault="0036366A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3988</w:t>
            </w:r>
          </w:p>
        </w:tc>
        <w:tc>
          <w:tcPr>
            <w:tcW w:w="120" w:type="dxa"/>
            <w:vAlign w:val="bottom"/>
          </w:tcPr>
          <w:p w14:paraId="796F7001" w14:textId="77777777" w:rsidR="00AB2520" w:rsidRDefault="00AB2520">
            <w:pPr>
              <w:rPr>
                <w:sz w:val="24"/>
                <w:szCs w:val="24"/>
              </w:rPr>
            </w:pPr>
          </w:p>
        </w:tc>
      </w:tr>
    </w:tbl>
    <w:p w14:paraId="11492404" w14:textId="77777777" w:rsidR="00AB2520" w:rsidRDefault="00AB2520">
      <w:pPr>
        <w:spacing w:line="200" w:lineRule="exact"/>
        <w:rPr>
          <w:sz w:val="20"/>
          <w:szCs w:val="20"/>
        </w:rPr>
      </w:pPr>
    </w:p>
    <w:p w14:paraId="3DF7565D" w14:textId="77777777" w:rsidR="00AB2520" w:rsidRDefault="00AB2520">
      <w:pPr>
        <w:spacing w:line="288" w:lineRule="exact"/>
        <w:rPr>
          <w:sz w:val="20"/>
          <w:szCs w:val="20"/>
        </w:rPr>
      </w:pPr>
    </w:p>
    <w:p w14:paraId="54B90E5E" w14:textId="77777777" w:rsidR="00AB2520" w:rsidRDefault="0036366A">
      <w:pPr>
        <w:spacing w:line="355" w:lineRule="auto"/>
        <w:ind w:left="120" w:right="1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5A690B28" w14:textId="77777777" w:rsidR="00AB2520" w:rsidRDefault="00AB2520">
      <w:pPr>
        <w:spacing w:line="200" w:lineRule="exact"/>
        <w:rPr>
          <w:sz w:val="20"/>
          <w:szCs w:val="20"/>
        </w:rPr>
      </w:pPr>
    </w:p>
    <w:p w14:paraId="0ADDE3A9" w14:textId="77777777" w:rsidR="00AB2520" w:rsidRDefault="00AB2520">
      <w:pPr>
        <w:spacing w:line="200" w:lineRule="exact"/>
        <w:rPr>
          <w:sz w:val="20"/>
          <w:szCs w:val="20"/>
        </w:rPr>
      </w:pPr>
    </w:p>
    <w:p w14:paraId="70F509C8" w14:textId="77777777" w:rsidR="00AB2520" w:rsidRDefault="00AB2520">
      <w:pPr>
        <w:spacing w:line="200" w:lineRule="exact"/>
        <w:rPr>
          <w:sz w:val="20"/>
          <w:szCs w:val="20"/>
        </w:rPr>
      </w:pPr>
    </w:p>
    <w:p w14:paraId="038534A5" w14:textId="77777777" w:rsidR="00AB2520" w:rsidRDefault="00AB2520">
      <w:pPr>
        <w:spacing w:line="200" w:lineRule="exact"/>
        <w:rPr>
          <w:sz w:val="20"/>
          <w:szCs w:val="20"/>
        </w:rPr>
      </w:pPr>
    </w:p>
    <w:p w14:paraId="28416281" w14:textId="77777777" w:rsidR="00AB2520" w:rsidRDefault="00AB2520">
      <w:pPr>
        <w:spacing w:line="322" w:lineRule="exact"/>
        <w:rPr>
          <w:sz w:val="20"/>
          <w:szCs w:val="20"/>
        </w:rPr>
      </w:pPr>
    </w:p>
    <w:p w14:paraId="6F6CAA0E" w14:textId="77777777" w:rsidR="00AB2520" w:rsidRDefault="0036366A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22</w:t>
      </w:r>
    </w:p>
    <w:p w14:paraId="36C4C7F5" w14:textId="77777777" w:rsidR="00AB2520" w:rsidRDefault="00AB2520">
      <w:pPr>
        <w:sectPr w:rsidR="00AB2520">
          <w:pgSz w:w="11900" w:h="16838"/>
          <w:pgMar w:top="1138" w:right="1026" w:bottom="148" w:left="1020" w:header="0" w:footer="0" w:gutter="0"/>
          <w:cols w:space="720" w:equalWidth="0">
            <w:col w:w="9860"/>
          </w:cols>
        </w:sectPr>
      </w:pPr>
    </w:p>
    <w:p w14:paraId="3637D8FF" w14:textId="77777777" w:rsidR="00AB2520" w:rsidRDefault="0036366A">
      <w:pPr>
        <w:framePr w:w="360" w:h="238" w:wrap="auto" w:vAnchor="page" w:hAnchor="page" w:x="5780" w:y="15827"/>
        <w:spacing w:line="184" w:lineRule="auto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lastRenderedPageBreak/>
        <w:t>23</w:t>
      </w:r>
    </w:p>
    <w:p w14:paraId="178C840F" w14:textId="77777777" w:rsidR="00AB2520" w:rsidRDefault="0036366A" w:rsidP="00642B2A">
      <w:pPr>
        <w:numPr>
          <w:ilvl w:val="0"/>
          <w:numId w:val="18"/>
        </w:numPr>
        <w:tabs>
          <w:tab w:val="left" w:pos="1209"/>
        </w:tabs>
        <w:spacing w:line="351" w:lineRule="auto"/>
        <w:ind w:firstLine="701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Фонд оценочных сре</w:t>
      </w:r>
      <w:proofErr w:type="gramStart"/>
      <w:r>
        <w:rPr>
          <w:rFonts w:eastAsia="Times New Roman"/>
          <w:b/>
          <w:bCs/>
          <w:sz w:val="28"/>
          <w:szCs w:val="28"/>
        </w:rPr>
        <w:t>дств дл</w:t>
      </w:r>
      <w:proofErr w:type="gramEnd"/>
      <w:r>
        <w:rPr>
          <w:rFonts w:eastAsia="Times New Roman"/>
          <w:b/>
          <w:bCs/>
          <w:sz w:val="28"/>
          <w:szCs w:val="28"/>
        </w:rPr>
        <w:t>я проведения промежуточной аттестации обучающихся по дисциплине</w:t>
      </w:r>
    </w:p>
    <w:p w14:paraId="04B2E9A0" w14:textId="77777777" w:rsidR="00AB2520" w:rsidRDefault="00AB2520">
      <w:pPr>
        <w:spacing w:line="26" w:lineRule="exact"/>
        <w:rPr>
          <w:rFonts w:eastAsia="Times New Roman"/>
          <w:sz w:val="27"/>
          <w:szCs w:val="27"/>
        </w:rPr>
      </w:pPr>
    </w:p>
    <w:p w14:paraId="5EB95F1D" w14:textId="77777777" w:rsidR="00AB2520" w:rsidRDefault="0036366A">
      <w:pPr>
        <w:spacing w:line="349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7.1. Перечень компетенций с указанием этапов их формирования в процессе усвоения образовательной программы</w:t>
      </w:r>
    </w:p>
    <w:p w14:paraId="0882BA06" w14:textId="77777777" w:rsidR="00AB2520" w:rsidRDefault="00AB2520">
      <w:pPr>
        <w:spacing w:line="24" w:lineRule="exact"/>
        <w:rPr>
          <w:rFonts w:eastAsia="Times New Roman"/>
          <w:sz w:val="27"/>
          <w:szCs w:val="27"/>
        </w:rPr>
      </w:pPr>
    </w:p>
    <w:p w14:paraId="1A272D88" w14:textId="77777777" w:rsidR="00AB2520" w:rsidRDefault="0036366A">
      <w:pPr>
        <w:spacing w:line="35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</w:t>
      </w:r>
      <w:proofErr w:type="gramStart"/>
      <w:r>
        <w:rPr>
          <w:rFonts w:eastAsia="Times New Roman"/>
          <w:sz w:val="28"/>
          <w:szCs w:val="28"/>
        </w:rPr>
        <w:t>обучения по дисциплине</w:t>
      </w:r>
      <w:proofErr w:type="gramEnd"/>
      <w:r>
        <w:rPr>
          <w:rFonts w:eastAsia="Times New Roman"/>
          <w:sz w:val="28"/>
          <w:szCs w:val="28"/>
        </w:rPr>
        <w:t>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3"/>
        <w:gridCol w:w="7612"/>
      </w:tblGrid>
      <w:tr w:rsidR="00BA4EDF" w:rsidRPr="00FE669D" w14:paraId="20F82B1A" w14:textId="77777777" w:rsidTr="006A0CDD">
        <w:tc>
          <w:tcPr>
            <w:tcW w:w="2100" w:type="dxa"/>
          </w:tcPr>
          <w:p w14:paraId="6C0A7A78" w14:textId="77777777" w:rsidR="00BA4EDF" w:rsidRPr="00FE669D" w:rsidRDefault="00BA4EDF" w:rsidP="006A0CDD">
            <w:pPr>
              <w:jc w:val="both"/>
              <w:rPr>
                <w:b/>
                <w:color w:val="000000"/>
              </w:rPr>
            </w:pPr>
            <w:r w:rsidRPr="00FE669D">
              <w:rPr>
                <w:b/>
                <w:color w:val="000000"/>
              </w:rPr>
              <w:t>Компетенция</w:t>
            </w:r>
          </w:p>
        </w:tc>
        <w:tc>
          <w:tcPr>
            <w:tcW w:w="7612" w:type="dxa"/>
          </w:tcPr>
          <w:p w14:paraId="6909330B" w14:textId="77777777" w:rsidR="00BA4EDF" w:rsidRPr="00FE669D" w:rsidRDefault="00BA4EDF" w:rsidP="006A0CDD">
            <w:pPr>
              <w:jc w:val="both"/>
              <w:rPr>
                <w:b/>
                <w:color w:val="000000"/>
              </w:rPr>
            </w:pPr>
            <w:r w:rsidRPr="00FE669D">
              <w:rPr>
                <w:b/>
                <w:color w:val="000000"/>
              </w:rPr>
              <w:t>Типовые задачи</w:t>
            </w:r>
          </w:p>
        </w:tc>
      </w:tr>
      <w:tr w:rsidR="00BA4EDF" w:rsidRPr="00FE669D" w14:paraId="4165E0BD" w14:textId="77777777" w:rsidTr="006A0CDD">
        <w:tc>
          <w:tcPr>
            <w:tcW w:w="2100" w:type="dxa"/>
          </w:tcPr>
          <w:p w14:paraId="6B9A52D1" w14:textId="77777777" w:rsidR="00BA4EDF" w:rsidRPr="00FE669D" w:rsidRDefault="00BA4EDF" w:rsidP="00BA4EDF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lastRenderedPageBreak/>
              <w:t>П</w:t>
            </w:r>
            <w:r w:rsidRPr="00FE669D">
              <w:rPr>
                <w:b/>
                <w:color w:val="000000"/>
              </w:rPr>
              <w:t>КН-</w:t>
            </w:r>
            <w:r>
              <w:rPr>
                <w:b/>
                <w:color w:val="000000"/>
              </w:rPr>
              <w:t>1</w:t>
            </w:r>
            <w:r w:rsidRPr="00FE669D">
              <w:rPr>
                <w:b/>
                <w:color w:val="000000"/>
              </w:rPr>
              <w:t>:</w:t>
            </w:r>
            <w:r w:rsidRPr="00FE669D">
              <w:rPr>
                <w:color w:val="000000"/>
              </w:rPr>
              <w:t xml:space="preserve"> </w:t>
            </w:r>
            <w:r w:rsidRPr="00FE669D">
              <w:rPr>
                <w:b/>
                <w:color w:val="000000"/>
              </w:rPr>
              <w:t xml:space="preserve">способность </w:t>
            </w:r>
            <w:r>
              <w:rPr>
                <w:b/>
                <w:color w:val="000000"/>
              </w:rPr>
              <w:t>к выявлению проблем и тенденций в современной экономике при решении профессиональных задач</w:t>
            </w:r>
          </w:p>
        </w:tc>
        <w:tc>
          <w:tcPr>
            <w:tcW w:w="7612" w:type="dxa"/>
          </w:tcPr>
          <w:p w14:paraId="1A681BFB" w14:textId="77777777" w:rsidR="00BA4EDF" w:rsidRPr="00FE669D" w:rsidRDefault="00BA4EDF" w:rsidP="006A0CDD">
            <w:pPr>
              <w:jc w:val="both"/>
              <w:rPr>
                <w:b/>
                <w:color w:val="000000"/>
              </w:rPr>
            </w:pPr>
            <w:r w:rsidRPr="00FE669D">
              <w:rPr>
                <w:b/>
                <w:color w:val="000000"/>
              </w:rPr>
              <w:t xml:space="preserve">1.Демонстрирует навыки </w:t>
            </w:r>
            <w:r w:rsidR="009D2545">
              <w:rPr>
                <w:b/>
                <w:color w:val="000000"/>
              </w:rPr>
              <w:t>выявления проблем и тенденций в современной экономике при решении профессиональных задач</w:t>
            </w:r>
          </w:p>
          <w:p w14:paraId="27062FFF" w14:textId="77777777" w:rsidR="00BA4EDF" w:rsidRDefault="00BA4EDF" w:rsidP="006A0CDD">
            <w:pPr>
              <w:jc w:val="center"/>
              <w:rPr>
                <w:b/>
                <w:color w:val="000000"/>
              </w:rPr>
            </w:pPr>
            <w:r w:rsidRPr="00FE669D">
              <w:rPr>
                <w:b/>
                <w:color w:val="000000"/>
              </w:rPr>
              <w:t>Задача 1</w:t>
            </w:r>
          </w:p>
          <w:p w14:paraId="336C0BE0" w14:textId="77777777" w:rsidR="00280D36" w:rsidRPr="00FE669D" w:rsidRDefault="00280D36" w:rsidP="006A0CD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Тесты</w:t>
            </w:r>
          </w:p>
          <w:p w14:paraId="531059BB" w14:textId="77777777" w:rsidR="00280D36" w:rsidRPr="00280D36" w:rsidRDefault="00280D36" w:rsidP="00280D36">
            <w:pPr>
              <w:pStyle w:val="a7"/>
              <w:shd w:val="clear" w:color="auto" w:fill="FFFFFF"/>
              <w:spacing w:before="0" w:beforeAutospacing="0" w:after="375" w:afterAutospacing="0"/>
            </w:pPr>
            <w:r w:rsidRPr="00280D36">
              <w:t>1. Экономическая теория этого человека была положена в основу регулирующей финансовой политики:</w:t>
            </w:r>
            <w:r w:rsidRPr="00280D36">
              <w:br/>
              <w:t>а) Смита +</w:t>
            </w:r>
            <w:r w:rsidRPr="00280D36">
              <w:br/>
              <w:t>б) Пенса</w:t>
            </w:r>
            <w:r w:rsidRPr="00280D36">
              <w:br/>
              <w:t xml:space="preserve">в) </w:t>
            </w:r>
            <w:proofErr w:type="spellStart"/>
            <w:r w:rsidRPr="00280D36">
              <w:t>Кейнса</w:t>
            </w:r>
            <w:proofErr w:type="spellEnd"/>
          </w:p>
          <w:p w14:paraId="354F2E1B" w14:textId="77777777" w:rsidR="00280D36" w:rsidRPr="00280D36" w:rsidRDefault="00280D36" w:rsidP="00280D36">
            <w:pPr>
              <w:pStyle w:val="a7"/>
              <w:shd w:val="clear" w:color="auto" w:fill="FFFFFF"/>
              <w:spacing w:before="0" w:beforeAutospacing="0" w:after="375" w:afterAutospacing="0"/>
            </w:pPr>
            <w:r w:rsidRPr="00280D36">
              <w:t>2. Экономическая теория этого человека была положена в основу регулирующей финансовой политики:</w:t>
            </w:r>
            <w:r w:rsidRPr="00280D36">
              <w:br/>
              <w:t xml:space="preserve">а) </w:t>
            </w:r>
            <w:proofErr w:type="spellStart"/>
            <w:r w:rsidRPr="00280D36">
              <w:t>Кейнса</w:t>
            </w:r>
            <w:proofErr w:type="spellEnd"/>
            <w:r w:rsidRPr="00280D36">
              <w:br/>
              <w:t xml:space="preserve">б) </w:t>
            </w:r>
            <w:proofErr w:type="spellStart"/>
            <w:r w:rsidRPr="00280D36">
              <w:t>Рикардо</w:t>
            </w:r>
            <w:proofErr w:type="spellEnd"/>
            <w:r w:rsidRPr="00280D36">
              <w:t xml:space="preserve"> +</w:t>
            </w:r>
            <w:r w:rsidRPr="00280D36">
              <w:br/>
              <w:t xml:space="preserve">в) фон </w:t>
            </w:r>
            <w:proofErr w:type="spellStart"/>
            <w:r w:rsidRPr="00280D36">
              <w:t>Хайека</w:t>
            </w:r>
            <w:proofErr w:type="spellEnd"/>
          </w:p>
          <w:p w14:paraId="39A88D1D" w14:textId="77777777" w:rsidR="00280D36" w:rsidRPr="00280D36" w:rsidRDefault="00280D36" w:rsidP="00280D36">
            <w:pPr>
              <w:pStyle w:val="a7"/>
              <w:shd w:val="clear" w:color="auto" w:fill="FFFFFF"/>
              <w:spacing w:before="0" w:beforeAutospacing="0" w:after="375" w:afterAutospacing="0"/>
            </w:pPr>
            <w:r w:rsidRPr="00280D36">
              <w:t>3. В основу Государственного казначейства положены свойства:</w:t>
            </w:r>
            <w:r w:rsidRPr="00280D36">
              <w:br/>
              <w:t>а) социальная</w:t>
            </w:r>
            <w:r w:rsidRPr="00280D36">
              <w:br/>
              <w:t>б) контроля и распределительная</w:t>
            </w:r>
            <w:r w:rsidRPr="00280D36">
              <w:br/>
              <w:t>в) полноты и своевременности +</w:t>
            </w:r>
          </w:p>
          <w:p w14:paraId="123A5A12" w14:textId="77777777" w:rsidR="00280D36" w:rsidRDefault="00280D36" w:rsidP="00280D36">
            <w:pPr>
              <w:pStyle w:val="a7"/>
              <w:shd w:val="clear" w:color="auto" w:fill="FFFFFF"/>
              <w:spacing w:before="0" w:beforeAutospacing="0" w:after="375" w:afterAutospacing="0"/>
            </w:pPr>
            <w:r w:rsidRPr="00280D36">
              <w:t>4. По характеру реализации финансовая политика подразделяется на:</w:t>
            </w:r>
            <w:r w:rsidRPr="00280D36">
              <w:br/>
              <w:t>а) дискреционную +</w:t>
            </w:r>
            <w:r w:rsidRPr="00280D36">
              <w:br/>
              <w:t>б) политику стабилизации</w:t>
            </w:r>
            <w:r w:rsidRPr="00280D36">
              <w:br/>
              <w:t>в) политику экономического роста</w:t>
            </w:r>
          </w:p>
          <w:p w14:paraId="639E116B" w14:textId="77777777" w:rsidR="00280D36" w:rsidRPr="009D2545" w:rsidRDefault="00280D36" w:rsidP="00280D36">
            <w:pPr>
              <w:pStyle w:val="a7"/>
              <w:shd w:val="clear" w:color="auto" w:fill="FFFFFF"/>
              <w:spacing w:before="0" w:beforeAutospacing="0" w:after="375" w:afterAutospacing="0"/>
            </w:pPr>
            <w:r w:rsidRPr="009D2545">
              <w:t>5. По характеру реализации финансовая политика подразделяется на:</w:t>
            </w:r>
            <w:r w:rsidRPr="009D2545">
              <w:br/>
              <w:t>а) политику регламентации</w:t>
            </w:r>
            <w:r w:rsidRPr="009D2545">
              <w:br/>
              <w:t>б) политику деловой активности</w:t>
            </w:r>
            <w:r w:rsidRPr="009D2545">
              <w:br/>
              <w:t>в) не дискреционную</w:t>
            </w:r>
          </w:p>
          <w:p w14:paraId="420F2E81" w14:textId="77777777" w:rsidR="00280D36" w:rsidRPr="009D2545" w:rsidRDefault="00280D36" w:rsidP="00280D36">
            <w:pPr>
              <w:pStyle w:val="a7"/>
              <w:shd w:val="clear" w:color="auto" w:fill="FFFFFF"/>
              <w:spacing w:before="0" w:beforeAutospacing="0" w:after="375" w:afterAutospacing="0"/>
            </w:pPr>
            <w:r w:rsidRPr="009D2545">
              <w:t>6. Как называются акции компании, которые выпущены и действительно проданы инвесторам:</w:t>
            </w:r>
            <w:r w:rsidRPr="009D2545">
              <w:br/>
              <w:t>а) внешними</w:t>
            </w:r>
            <w:r w:rsidRPr="009D2545">
              <w:br/>
              <w:t>б) обращающимися +</w:t>
            </w:r>
            <w:r w:rsidRPr="009D2545">
              <w:br/>
              <w:t>в) реализованными</w:t>
            </w:r>
          </w:p>
          <w:p w14:paraId="5B77F5A2" w14:textId="77777777" w:rsidR="00280D36" w:rsidRPr="009D2545" w:rsidRDefault="00280D36" w:rsidP="00280D36">
            <w:pPr>
              <w:pStyle w:val="a7"/>
              <w:shd w:val="clear" w:color="auto" w:fill="FFFFFF"/>
              <w:spacing w:before="0" w:beforeAutospacing="0" w:after="375" w:afterAutospacing="0"/>
            </w:pPr>
            <w:r w:rsidRPr="009D2545">
              <w:t>7. Определенная, заранее установленная стоимость ценной бумаги, называется такой стоимостью:</w:t>
            </w:r>
            <w:r w:rsidRPr="009D2545">
              <w:br/>
              <w:t>а) исходной</w:t>
            </w:r>
            <w:r w:rsidRPr="009D2545">
              <w:br/>
              <w:t>б) первоначальной</w:t>
            </w:r>
            <w:r w:rsidRPr="009D2545">
              <w:br/>
              <w:t>в) номинальной +</w:t>
            </w:r>
          </w:p>
          <w:p w14:paraId="241741D6" w14:textId="77777777" w:rsidR="00280D36" w:rsidRPr="009D2545" w:rsidRDefault="00280D36" w:rsidP="00280D36">
            <w:pPr>
              <w:pStyle w:val="a7"/>
              <w:shd w:val="clear" w:color="auto" w:fill="FFFFFF"/>
              <w:spacing w:before="0" w:beforeAutospacing="0" w:after="375" w:afterAutospacing="0"/>
            </w:pPr>
            <w:r w:rsidRPr="009D2545">
              <w:t>8. Как называются соотношение ценных бумаг, используемых фирмой для финансирования:</w:t>
            </w:r>
            <w:r w:rsidRPr="009D2545">
              <w:br/>
              <w:t>а) структура капитала +</w:t>
            </w:r>
            <w:r w:rsidRPr="009D2545">
              <w:br/>
              <w:t xml:space="preserve">б) </w:t>
            </w:r>
            <w:proofErr w:type="spellStart"/>
            <w:r w:rsidRPr="009D2545">
              <w:t>левередж</w:t>
            </w:r>
            <w:proofErr w:type="spellEnd"/>
            <w:r w:rsidRPr="009D2545">
              <w:br/>
              <w:t xml:space="preserve">в) </w:t>
            </w:r>
            <w:proofErr w:type="gramStart"/>
            <w:r w:rsidRPr="009D2545">
              <w:t>инвестиционный</w:t>
            </w:r>
            <w:proofErr w:type="gramEnd"/>
            <w:r w:rsidRPr="009D2545">
              <w:t xml:space="preserve"> портфелем</w:t>
            </w:r>
          </w:p>
          <w:p w14:paraId="2B457D7E" w14:textId="77777777" w:rsidR="00280D36" w:rsidRPr="009D2545" w:rsidRDefault="00280D36" w:rsidP="00280D36">
            <w:pPr>
              <w:pStyle w:val="a7"/>
              <w:shd w:val="clear" w:color="auto" w:fill="FFFFFF"/>
              <w:spacing w:before="0" w:beforeAutospacing="0" w:after="375" w:afterAutospacing="0"/>
            </w:pPr>
            <w:r w:rsidRPr="009D2545">
              <w:t>9. Дополнительный риск иностранных инвестиций состоит из валютного и такого риска:</w:t>
            </w:r>
            <w:r w:rsidRPr="009D2545">
              <w:br/>
              <w:t>а) государственного</w:t>
            </w:r>
            <w:r w:rsidRPr="009D2545">
              <w:br/>
              <w:t>б) таможенного</w:t>
            </w:r>
            <w:r w:rsidRPr="009D2545">
              <w:br/>
            </w:r>
            <w:r w:rsidRPr="009D2545">
              <w:lastRenderedPageBreak/>
              <w:t>в) политического +</w:t>
            </w:r>
          </w:p>
          <w:p w14:paraId="23EC20F1" w14:textId="77777777" w:rsidR="00280D36" w:rsidRPr="00280D36" w:rsidRDefault="00280D36" w:rsidP="00280D36">
            <w:pPr>
              <w:pStyle w:val="a7"/>
              <w:shd w:val="clear" w:color="auto" w:fill="FFFFFF"/>
              <w:spacing w:before="0" w:beforeAutospacing="0" w:after="375" w:afterAutospacing="0"/>
            </w:pPr>
            <w:r w:rsidRPr="009D2545">
              <w:t>10. Как называется замена одного выпуска долговых обязатель</w:t>
            </w:r>
            <w:proofErr w:type="gramStart"/>
            <w:r w:rsidRPr="009D2545">
              <w:t>ств др</w:t>
            </w:r>
            <w:proofErr w:type="gramEnd"/>
            <w:r w:rsidRPr="009D2545">
              <w:t>угим с целью реализовать менее высокие процентные ставки:</w:t>
            </w:r>
            <w:r w:rsidRPr="009D2545">
              <w:br/>
              <w:t>а) финансовая спекуляция</w:t>
            </w:r>
            <w:r w:rsidRPr="009D2545">
              <w:br/>
              <w:t>б) рефинансирование +</w:t>
            </w:r>
            <w:r w:rsidRPr="009D2545">
              <w:br/>
              <w:t>в) финансовый обмен</w:t>
            </w:r>
          </w:p>
          <w:p w14:paraId="34B8930C" w14:textId="77777777" w:rsidR="00BA4EDF" w:rsidRPr="00FE669D" w:rsidRDefault="00280D36" w:rsidP="00280D36">
            <w:pPr>
              <w:jc w:val="center"/>
              <w:rPr>
                <w:b/>
                <w:color w:val="000000"/>
                <w:shd w:val="clear" w:color="auto" w:fill="FDFEFF"/>
              </w:rPr>
            </w:pPr>
            <w:r w:rsidRPr="00FE669D">
              <w:rPr>
                <w:b/>
                <w:color w:val="000000"/>
                <w:shd w:val="clear" w:color="auto" w:fill="FDFEFF"/>
              </w:rPr>
              <w:t xml:space="preserve"> </w:t>
            </w:r>
            <w:r w:rsidR="00BA4EDF" w:rsidRPr="00FE669D">
              <w:rPr>
                <w:b/>
                <w:color w:val="000000"/>
                <w:shd w:val="clear" w:color="auto" w:fill="FDFEFF"/>
              </w:rPr>
              <w:t>Задача 2</w:t>
            </w:r>
          </w:p>
          <w:p w14:paraId="27EDF081" w14:textId="77777777" w:rsidR="009D2545" w:rsidRPr="009D2545" w:rsidRDefault="009D2545" w:rsidP="009D2545">
            <w:pPr>
              <w:pStyle w:val="a7"/>
              <w:shd w:val="clear" w:color="auto" w:fill="FFFFFF"/>
              <w:spacing w:before="0" w:beforeAutospacing="0" w:after="225" w:afterAutospacing="0"/>
              <w:jc w:val="both"/>
            </w:pPr>
            <w:r w:rsidRPr="009D2545">
              <w:rPr>
                <w:rStyle w:val="a4"/>
                <w:b w:val="0"/>
              </w:rPr>
              <w:t>Вопрос 1. Главная цель стратегии формирования финансовых ресурсов:</w:t>
            </w:r>
          </w:p>
          <w:p w14:paraId="6E3040BA" w14:textId="77777777" w:rsidR="009D2545" w:rsidRPr="009D2545" w:rsidRDefault="009D2545" w:rsidP="00642B2A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100" w:afterAutospacing="1"/>
              <w:ind w:left="0"/>
              <w:jc w:val="both"/>
              <w:rPr>
                <w:sz w:val="24"/>
                <w:szCs w:val="24"/>
              </w:rPr>
            </w:pPr>
            <w:r w:rsidRPr="009D2545">
              <w:rPr>
                <w:sz w:val="24"/>
                <w:szCs w:val="24"/>
              </w:rPr>
              <w:t>a. широкое привлечение внешних заемных источников финансирования для реализации инвестиционных планов компании</w:t>
            </w:r>
          </w:p>
          <w:p w14:paraId="4C3024CB" w14:textId="77777777" w:rsidR="009D2545" w:rsidRPr="009D2545" w:rsidRDefault="009D2545" w:rsidP="00642B2A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100" w:afterAutospacing="1"/>
              <w:ind w:left="0"/>
              <w:jc w:val="both"/>
              <w:rPr>
                <w:sz w:val="24"/>
                <w:szCs w:val="24"/>
              </w:rPr>
            </w:pPr>
            <w:r w:rsidRPr="009D2545">
              <w:rPr>
                <w:sz w:val="24"/>
                <w:szCs w:val="24"/>
              </w:rPr>
              <w:t>b. создание объема, состава и структуры финансовых ресурсов, соответствующих стратегическим планам компании при условии сохранения постоянной высокой финансовой устойчивости</w:t>
            </w:r>
          </w:p>
          <w:p w14:paraId="6E005816" w14:textId="77777777" w:rsidR="009D2545" w:rsidRPr="009D2545" w:rsidRDefault="009D2545" w:rsidP="00642B2A">
            <w:pPr>
              <w:numPr>
                <w:ilvl w:val="0"/>
                <w:numId w:val="46"/>
              </w:numPr>
              <w:shd w:val="clear" w:color="auto" w:fill="FFFFFF"/>
              <w:spacing w:before="100" w:beforeAutospacing="1" w:after="100" w:afterAutospacing="1"/>
              <w:ind w:left="0"/>
              <w:jc w:val="both"/>
              <w:rPr>
                <w:sz w:val="24"/>
                <w:szCs w:val="24"/>
              </w:rPr>
            </w:pPr>
            <w:r w:rsidRPr="009D2545">
              <w:rPr>
                <w:sz w:val="24"/>
                <w:szCs w:val="24"/>
              </w:rPr>
              <w:t>c. обеспечение максимальной финансовой устойчивости компании путем отказа от привлечения заемного капитала</w:t>
            </w:r>
          </w:p>
          <w:p w14:paraId="1E4023C1" w14:textId="77777777" w:rsidR="009D2545" w:rsidRPr="009D2545" w:rsidRDefault="009D2545" w:rsidP="009D2545">
            <w:pPr>
              <w:pStyle w:val="a7"/>
              <w:shd w:val="clear" w:color="auto" w:fill="FFFFFF"/>
              <w:spacing w:before="0" w:beforeAutospacing="0" w:after="225" w:afterAutospacing="0"/>
              <w:jc w:val="both"/>
            </w:pPr>
            <w:r w:rsidRPr="009D2545">
              <w:rPr>
                <w:rStyle w:val="a4"/>
                <w:b w:val="0"/>
              </w:rPr>
              <w:t>Вопрос 2. К какому типу следует отнести инвестиционный портфель, сформированный по критерию максимизации прироста инвестированного капитала без концентрации внимания на сопутствующем ему уровне инвестиционного риска:</w:t>
            </w:r>
          </w:p>
          <w:p w14:paraId="1DA85BFC" w14:textId="77777777" w:rsidR="009D2545" w:rsidRPr="009D2545" w:rsidRDefault="009D2545" w:rsidP="00642B2A">
            <w:pPr>
              <w:numPr>
                <w:ilvl w:val="0"/>
                <w:numId w:val="47"/>
              </w:numPr>
              <w:shd w:val="clear" w:color="auto" w:fill="FFFFFF"/>
              <w:spacing w:before="100" w:beforeAutospacing="1" w:after="100" w:afterAutospacing="1"/>
              <w:ind w:left="0"/>
              <w:jc w:val="both"/>
              <w:rPr>
                <w:sz w:val="24"/>
                <w:szCs w:val="24"/>
              </w:rPr>
            </w:pPr>
            <w:r w:rsidRPr="009D2545">
              <w:rPr>
                <w:sz w:val="24"/>
                <w:szCs w:val="24"/>
              </w:rPr>
              <w:t>a. умеренный</w:t>
            </w:r>
          </w:p>
          <w:p w14:paraId="5EDDA737" w14:textId="77777777" w:rsidR="009D2545" w:rsidRPr="009D2545" w:rsidRDefault="009D2545" w:rsidP="00642B2A">
            <w:pPr>
              <w:numPr>
                <w:ilvl w:val="0"/>
                <w:numId w:val="47"/>
              </w:numPr>
              <w:shd w:val="clear" w:color="auto" w:fill="FFFFFF"/>
              <w:spacing w:before="100" w:beforeAutospacing="1" w:after="100" w:afterAutospacing="1"/>
              <w:ind w:left="0"/>
              <w:jc w:val="both"/>
              <w:rPr>
                <w:sz w:val="24"/>
                <w:szCs w:val="24"/>
              </w:rPr>
            </w:pPr>
            <w:r w:rsidRPr="009D2545">
              <w:rPr>
                <w:sz w:val="24"/>
                <w:szCs w:val="24"/>
              </w:rPr>
              <w:t>b. консервативный</w:t>
            </w:r>
          </w:p>
          <w:p w14:paraId="7864CC8F" w14:textId="77777777" w:rsidR="009D2545" w:rsidRPr="009D2545" w:rsidRDefault="009D2545" w:rsidP="00642B2A">
            <w:pPr>
              <w:numPr>
                <w:ilvl w:val="0"/>
                <w:numId w:val="47"/>
              </w:numPr>
              <w:shd w:val="clear" w:color="auto" w:fill="FFFFFF"/>
              <w:spacing w:before="100" w:beforeAutospacing="1" w:after="100" w:afterAutospacing="1"/>
              <w:ind w:left="0"/>
              <w:jc w:val="both"/>
              <w:rPr>
                <w:sz w:val="24"/>
                <w:szCs w:val="24"/>
              </w:rPr>
            </w:pPr>
            <w:r w:rsidRPr="009D2545">
              <w:rPr>
                <w:sz w:val="24"/>
                <w:szCs w:val="24"/>
              </w:rPr>
              <w:t>c. агрессивный</w:t>
            </w:r>
          </w:p>
          <w:p w14:paraId="4E087326" w14:textId="77777777" w:rsidR="009D2545" w:rsidRPr="009D2545" w:rsidRDefault="009D2545" w:rsidP="009D2545">
            <w:pPr>
              <w:pStyle w:val="a7"/>
              <w:shd w:val="clear" w:color="auto" w:fill="FFFFFF"/>
              <w:spacing w:before="0" w:beforeAutospacing="0" w:after="225" w:afterAutospacing="0"/>
              <w:jc w:val="both"/>
            </w:pPr>
            <w:r w:rsidRPr="009D2545">
              <w:rPr>
                <w:rStyle w:val="a4"/>
                <w:b w:val="0"/>
              </w:rPr>
              <w:t>Вопрос 3. Финансовая структура организации – это:</w:t>
            </w:r>
          </w:p>
          <w:p w14:paraId="3536538B" w14:textId="77777777" w:rsidR="009D2545" w:rsidRPr="009D2545" w:rsidRDefault="009D2545" w:rsidP="00642B2A">
            <w:pPr>
              <w:numPr>
                <w:ilvl w:val="0"/>
                <w:numId w:val="48"/>
              </w:numPr>
              <w:shd w:val="clear" w:color="auto" w:fill="FFFFFF"/>
              <w:spacing w:before="100" w:beforeAutospacing="1" w:after="100" w:afterAutospacing="1"/>
              <w:ind w:left="0"/>
              <w:jc w:val="both"/>
              <w:rPr>
                <w:sz w:val="24"/>
                <w:szCs w:val="24"/>
              </w:rPr>
            </w:pPr>
            <w:r w:rsidRPr="009D2545">
              <w:rPr>
                <w:sz w:val="24"/>
                <w:szCs w:val="24"/>
              </w:rPr>
              <w:t>a. многоуровневая система управления компанией, в которой каждый подчиненный имеет только одного руководителя, а в каждом подразделении выполняется весь комплекс работ, связанный с данным подразделением, включая финансовое управление</w:t>
            </w:r>
          </w:p>
          <w:p w14:paraId="002FD411" w14:textId="77777777" w:rsidR="009D2545" w:rsidRPr="009D2545" w:rsidRDefault="009D2545" w:rsidP="00642B2A">
            <w:pPr>
              <w:numPr>
                <w:ilvl w:val="0"/>
                <w:numId w:val="48"/>
              </w:numPr>
              <w:shd w:val="clear" w:color="auto" w:fill="FFFFFF"/>
              <w:spacing w:before="100" w:beforeAutospacing="1" w:after="100" w:afterAutospacing="1"/>
              <w:ind w:left="0"/>
              <w:jc w:val="both"/>
              <w:rPr>
                <w:sz w:val="24"/>
                <w:szCs w:val="24"/>
              </w:rPr>
            </w:pPr>
            <w:r w:rsidRPr="009D2545">
              <w:rPr>
                <w:sz w:val="24"/>
                <w:szCs w:val="24"/>
              </w:rPr>
              <w:t>b. система взаимосвязи и соподчиненности функциональных организационных единиц (руководителей и подразделений), участвующих в хозяйственной деятельности компании, построенная с целью обеспечения ее эффективного функционирования</w:t>
            </w:r>
          </w:p>
          <w:p w14:paraId="45E7381D" w14:textId="77777777" w:rsidR="009D2545" w:rsidRPr="009D2545" w:rsidRDefault="009D2545" w:rsidP="00642B2A">
            <w:pPr>
              <w:numPr>
                <w:ilvl w:val="0"/>
                <w:numId w:val="48"/>
              </w:numPr>
              <w:shd w:val="clear" w:color="auto" w:fill="FFFFFF"/>
              <w:spacing w:before="100" w:beforeAutospacing="1" w:after="100" w:afterAutospacing="1"/>
              <w:ind w:left="0"/>
              <w:jc w:val="both"/>
              <w:rPr>
                <w:sz w:val="24"/>
                <w:szCs w:val="24"/>
              </w:rPr>
            </w:pPr>
            <w:r w:rsidRPr="009D2545">
              <w:rPr>
                <w:sz w:val="24"/>
                <w:szCs w:val="24"/>
              </w:rPr>
              <w:t>c. совокупность внутренних функциональных служб и подразделений компании, обеспечивающих принятие и реализацию решений в области управления финансами и несущих ответственность за результаты этих действий</w:t>
            </w:r>
          </w:p>
          <w:p w14:paraId="52608342" w14:textId="77777777" w:rsidR="009D2545" w:rsidRPr="009D2545" w:rsidRDefault="009D2545" w:rsidP="009D2545">
            <w:pPr>
              <w:pStyle w:val="a7"/>
              <w:shd w:val="clear" w:color="auto" w:fill="FFFFFF"/>
              <w:spacing w:before="0" w:beforeAutospacing="0" w:after="225" w:afterAutospacing="0"/>
              <w:jc w:val="both"/>
            </w:pPr>
            <w:r w:rsidRPr="009D2545">
              <w:rPr>
                <w:rStyle w:val="a4"/>
                <w:b w:val="0"/>
              </w:rPr>
              <w:t>Вопрос 4. Для какой стадии жизненного цикла компании характерны следующие инвестиционные задачи: активная диверсификация форм реального инвестирования, формирование портфеля финансовых инвестиций, обеспечение необходимых темпов прироста инвестиционного капитала для выполнения задач реального и финансового инвестирования:</w:t>
            </w:r>
          </w:p>
          <w:p w14:paraId="5B985138" w14:textId="77777777" w:rsidR="009D2545" w:rsidRPr="009D2545" w:rsidRDefault="009D2545" w:rsidP="00642B2A">
            <w:pPr>
              <w:numPr>
                <w:ilvl w:val="0"/>
                <w:numId w:val="49"/>
              </w:numPr>
              <w:shd w:val="clear" w:color="auto" w:fill="FFFFFF"/>
              <w:spacing w:before="100" w:beforeAutospacing="1" w:after="100" w:afterAutospacing="1"/>
              <w:ind w:left="0"/>
              <w:jc w:val="both"/>
              <w:rPr>
                <w:sz w:val="24"/>
                <w:szCs w:val="24"/>
              </w:rPr>
            </w:pPr>
            <w:r w:rsidRPr="009D2545">
              <w:rPr>
                <w:sz w:val="24"/>
                <w:szCs w:val="24"/>
              </w:rPr>
              <w:t>a. стадия спада</w:t>
            </w:r>
          </w:p>
          <w:p w14:paraId="7D70ADCD" w14:textId="77777777" w:rsidR="009D2545" w:rsidRPr="009D2545" w:rsidRDefault="009D2545" w:rsidP="00642B2A">
            <w:pPr>
              <w:numPr>
                <w:ilvl w:val="0"/>
                <w:numId w:val="49"/>
              </w:numPr>
              <w:shd w:val="clear" w:color="auto" w:fill="FFFFFF"/>
              <w:spacing w:before="100" w:beforeAutospacing="1" w:after="100" w:afterAutospacing="1"/>
              <w:ind w:left="0"/>
              <w:jc w:val="both"/>
              <w:rPr>
                <w:sz w:val="24"/>
                <w:szCs w:val="24"/>
              </w:rPr>
            </w:pPr>
            <w:r w:rsidRPr="009D2545">
              <w:rPr>
                <w:sz w:val="24"/>
                <w:szCs w:val="24"/>
              </w:rPr>
              <w:t>b. стадия зрелости</w:t>
            </w:r>
          </w:p>
          <w:p w14:paraId="66C89738" w14:textId="77777777" w:rsidR="009D2545" w:rsidRPr="009D2545" w:rsidRDefault="009D2545" w:rsidP="00642B2A">
            <w:pPr>
              <w:numPr>
                <w:ilvl w:val="0"/>
                <w:numId w:val="49"/>
              </w:numPr>
              <w:shd w:val="clear" w:color="auto" w:fill="FFFFFF"/>
              <w:spacing w:before="100" w:beforeAutospacing="1" w:after="100" w:afterAutospacing="1"/>
              <w:ind w:left="0"/>
              <w:jc w:val="both"/>
              <w:rPr>
                <w:sz w:val="24"/>
                <w:szCs w:val="24"/>
              </w:rPr>
            </w:pPr>
            <w:r w:rsidRPr="009D2545">
              <w:rPr>
                <w:sz w:val="24"/>
                <w:szCs w:val="24"/>
              </w:rPr>
              <w:t>c. стадия создания</w:t>
            </w:r>
          </w:p>
          <w:p w14:paraId="385E2206" w14:textId="77777777" w:rsidR="009D2545" w:rsidRPr="009D2545" w:rsidRDefault="009D2545" w:rsidP="00642B2A">
            <w:pPr>
              <w:numPr>
                <w:ilvl w:val="0"/>
                <w:numId w:val="49"/>
              </w:numPr>
              <w:shd w:val="clear" w:color="auto" w:fill="FFFFFF"/>
              <w:spacing w:before="100" w:beforeAutospacing="1" w:after="100" w:afterAutospacing="1"/>
              <w:ind w:left="0"/>
              <w:jc w:val="both"/>
              <w:rPr>
                <w:sz w:val="24"/>
                <w:szCs w:val="24"/>
              </w:rPr>
            </w:pPr>
            <w:r w:rsidRPr="009D2545">
              <w:rPr>
                <w:sz w:val="24"/>
                <w:szCs w:val="24"/>
              </w:rPr>
              <w:lastRenderedPageBreak/>
              <w:t>d. стадия активного роста</w:t>
            </w:r>
          </w:p>
          <w:p w14:paraId="0E4C227D" w14:textId="77777777" w:rsidR="009D2545" w:rsidRPr="009D2545" w:rsidRDefault="009D2545" w:rsidP="009D2545">
            <w:pPr>
              <w:pStyle w:val="a7"/>
              <w:shd w:val="clear" w:color="auto" w:fill="FFFFFF"/>
              <w:spacing w:before="0" w:beforeAutospacing="0" w:after="225" w:afterAutospacing="0"/>
              <w:jc w:val="both"/>
            </w:pPr>
            <w:r w:rsidRPr="009D2545">
              <w:rPr>
                <w:rStyle w:val="a4"/>
                <w:b w:val="0"/>
              </w:rPr>
              <w:t xml:space="preserve">Вопрос 5. Стратегический финансовый анализ отличается от </w:t>
            </w:r>
            <w:proofErr w:type="gramStart"/>
            <w:r w:rsidRPr="009D2545">
              <w:rPr>
                <w:rStyle w:val="a4"/>
                <w:b w:val="0"/>
              </w:rPr>
              <w:t>традиционного</w:t>
            </w:r>
            <w:proofErr w:type="gramEnd"/>
            <w:r w:rsidRPr="009D2545">
              <w:rPr>
                <w:rStyle w:val="a4"/>
                <w:b w:val="0"/>
              </w:rPr>
              <w:t>, сложившегося в практике предыдущих десятилетий, тем, что стратегический финансовый анализ:</w:t>
            </w:r>
          </w:p>
          <w:p w14:paraId="19D3D4E1" w14:textId="77777777" w:rsidR="009D2545" w:rsidRPr="009D2545" w:rsidRDefault="009D2545" w:rsidP="00642B2A">
            <w:pPr>
              <w:numPr>
                <w:ilvl w:val="0"/>
                <w:numId w:val="50"/>
              </w:numPr>
              <w:shd w:val="clear" w:color="auto" w:fill="FFFFFF"/>
              <w:spacing w:before="100" w:beforeAutospacing="1" w:after="100" w:afterAutospacing="1"/>
              <w:ind w:left="0"/>
              <w:jc w:val="both"/>
              <w:rPr>
                <w:sz w:val="24"/>
                <w:szCs w:val="24"/>
              </w:rPr>
            </w:pPr>
            <w:r w:rsidRPr="009D2545">
              <w:rPr>
                <w:sz w:val="24"/>
                <w:szCs w:val="24"/>
              </w:rPr>
              <w:t xml:space="preserve">a. </w:t>
            </w:r>
            <w:proofErr w:type="gramStart"/>
            <w:r w:rsidRPr="009D2545">
              <w:rPr>
                <w:sz w:val="24"/>
                <w:szCs w:val="24"/>
              </w:rPr>
              <w:t>направлен</w:t>
            </w:r>
            <w:proofErr w:type="gramEnd"/>
            <w:r w:rsidRPr="009D2545">
              <w:rPr>
                <w:sz w:val="24"/>
                <w:szCs w:val="24"/>
              </w:rPr>
              <w:t>, в первую очередь, на выявление закономерностей финансового развития, возможностей и угроз для осуществления прогнозирования и планирования будущего развития компании</w:t>
            </w:r>
          </w:p>
          <w:p w14:paraId="6E9A6971" w14:textId="77777777" w:rsidR="009D2545" w:rsidRPr="009D2545" w:rsidRDefault="009D2545" w:rsidP="00642B2A">
            <w:pPr>
              <w:numPr>
                <w:ilvl w:val="0"/>
                <w:numId w:val="50"/>
              </w:numPr>
              <w:shd w:val="clear" w:color="auto" w:fill="FFFFFF"/>
              <w:spacing w:before="100" w:beforeAutospacing="1" w:after="100" w:afterAutospacing="1"/>
              <w:ind w:left="0"/>
              <w:jc w:val="both"/>
              <w:rPr>
                <w:sz w:val="24"/>
                <w:szCs w:val="24"/>
              </w:rPr>
            </w:pPr>
            <w:r w:rsidRPr="009D2545">
              <w:rPr>
                <w:sz w:val="24"/>
                <w:szCs w:val="24"/>
              </w:rPr>
              <w:t>b. в термине «стратегический финансовый анализ» по-прежнему главная функция – анализ, а значит, фактически содержание его не изменилось, только расширился круг исследуемых показателей</w:t>
            </w:r>
          </w:p>
          <w:p w14:paraId="34CC0C9D" w14:textId="77777777" w:rsidR="009D2545" w:rsidRPr="009D2545" w:rsidRDefault="009D2545" w:rsidP="00642B2A">
            <w:pPr>
              <w:numPr>
                <w:ilvl w:val="0"/>
                <w:numId w:val="50"/>
              </w:numPr>
              <w:shd w:val="clear" w:color="auto" w:fill="FFFFFF"/>
              <w:spacing w:before="100" w:beforeAutospacing="1" w:after="100" w:afterAutospacing="1"/>
              <w:ind w:left="0"/>
              <w:jc w:val="both"/>
              <w:rPr>
                <w:sz w:val="24"/>
                <w:szCs w:val="24"/>
              </w:rPr>
            </w:pPr>
            <w:r w:rsidRPr="009D2545">
              <w:rPr>
                <w:sz w:val="24"/>
                <w:szCs w:val="24"/>
              </w:rPr>
              <w:t>c. позволяет выявить основные конкурентные преимущества компании и предлагаемых ею продуктов, т.е. создает основу для управления ее конкурентоспособностью</w:t>
            </w:r>
          </w:p>
          <w:p w14:paraId="130CA08E" w14:textId="77777777" w:rsidR="00BA4EDF" w:rsidRPr="00FE669D" w:rsidRDefault="009D2545" w:rsidP="009D2545">
            <w:pPr>
              <w:jc w:val="center"/>
              <w:rPr>
                <w:b/>
                <w:color w:val="000000"/>
              </w:rPr>
            </w:pPr>
            <w:r w:rsidRPr="00FE669D">
              <w:rPr>
                <w:b/>
                <w:color w:val="000000"/>
              </w:rPr>
              <w:t xml:space="preserve"> </w:t>
            </w:r>
            <w:r w:rsidR="00BA4EDF" w:rsidRPr="00FE669D">
              <w:rPr>
                <w:b/>
                <w:color w:val="000000"/>
              </w:rPr>
              <w:t>Задача 3</w:t>
            </w:r>
          </w:p>
          <w:p w14:paraId="66781FEE" w14:textId="77777777" w:rsidR="009D2545" w:rsidRDefault="009D2545" w:rsidP="009D2545">
            <w:pPr>
              <w:shd w:val="clear" w:color="auto" w:fill="FFFFFF"/>
              <w:spacing w:after="225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9D2545">
              <w:rPr>
                <w:rFonts w:eastAsia="Times New Roman"/>
                <w:bCs/>
                <w:sz w:val="24"/>
                <w:szCs w:val="24"/>
              </w:rPr>
              <w:t xml:space="preserve">Рассчитать, какая сумма дивидендов может быть выплачена участникам ООО без нарушения финансового равновесия. </w:t>
            </w:r>
            <w:proofErr w:type="gramStart"/>
            <w:r w:rsidRPr="009D2545">
              <w:rPr>
                <w:rFonts w:eastAsia="Times New Roman"/>
                <w:bCs/>
                <w:sz w:val="24"/>
                <w:szCs w:val="24"/>
              </w:rPr>
              <w:t>Исходные данные (в млн. руб.): чистая операционная прибыль – 20.000; сумма амортизационных отчислений – 12.000; сумма прироста акционерного капитала за счет увеличении взносов в уставный капитал – 3.000; прирост инвестиций, финансируемых за счет собственного капитала – 27.000; фонд поощрения персонала за счет прибыли – 2.000; разница между суммами кредита к выплате и возможного к получению в текущем периоде – 5.000;</w:t>
            </w:r>
            <w:proofErr w:type="gramEnd"/>
            <w:r w:rsidRPr="009D2545">
              <w:rPr>
                <w:rFonts w:eastAsia="Times New Roman"/>
                <w:bCs/>
                <w:sz w:val="24"/>
                <w:szCs w:val="24"/>
              </w:rPr>
              <w:t xml:space="preserve"> прирост резервного капитала за счет отчислений из чистой прибыли – 3.000.</w:t>
            </w:r>
          </w:p>
          <w:p w14:paraId="296DDE14" w14:textId="77777777" w:rsidR="009D2545" w:rsidRPr="009D2545" w:rsidRDefault="009D2545" w:rsidP="009D2545">
            <w:pPr>
              <w:shd w:val="clear" w:color="auto" w:fill="FFFFFF"/>
              <w:spacing w:after="225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Варианты ответов:</w:t>
            </w:r>
          </w:p>
          <w:p w14:paraId="76ED7F54" w14:textId="77777777" w:rsidR="009D2545" w:rsidRPr="009D2545" w:rsidRDefault="009D2545" w:rsidP="00642B2A">
            <w:pPr>
              <w:numPr>
                <w:ilvl w:val="0"/>
                <w:numId w:val="51"/>
              </w:numPr>
              <w:shd w:val="clear" w:color="auto" w:fill="FFFFFF"/>
              <w:spacing w:before="100" w:beforeAutospacing="1" w:after="100" w:afterAutospacing="1"/>
              <w:ind w:left="0"/>
              <w:jc w:val="both"/>
              <w:rPr>
                <w:rFonts w:eastAsia="Times New Roman"/>
                <w:sz w:val="24"/>
                <w:szCs w:val="24"/>
              </w:rPr>
            </w:pPr>
            <w:r w:rsidRPr="009D2545">
              <w:rPr>
                <w:rFonts w:eastAsia="Times New Roman"/>
                <w:sz w:val="24"/>
                <w:szCs w:val="24"/>
              </w:rPr>
              <w:t>a. дивиденды выплачены быть не могут, так как нарушено финансовое равновесие (нехватка источников финансирования составляет 2.000)</w:t>
            </w:r>
          </w:p>
          <w:p w14:paraId="103AA019" w14:textId="77777777" w:rsidR="009D2545" w:rsidRPr="009D2545" w:rsidRDefault="009D2545" w:rsidP="00642B2A">
            <w:pPr>
              <w:numPr>
                <w:ilvl w:val="0"/>
                <w:numId w:val="51"/>
              </w:numPr>
              <w:shd w:val="clear" w:color="auto" w:fill="FFFFFF"/>
              <w:spacing w:before="100" w:beforeAutospacing="1" w:after="100" w:afterAutospacing="1"/>
              <w:ind w:left="0"/>
              <w:jc w:val="both"/>
              <w:rPr>
                <w:rFonts w:eastAsia="Times New Roman"/>
                <w:sz w:val="24"/>
                <w:szCs w:val="24"/>
              </w:rPr>
            </w:pPr>
            <w:r w:rsidRPr="009D2545">
              <w:rPr>
                <w:rFonts w:eastAsia="Times New Roman"/>
                <w:sz w:val="24"/>
                <w:szCs w:val="24"/>
              </w:rPr>
              <w:t>b. 5.000</w:t>
            </w:r>
          </w:p>
          <w:p w14:paraId="341C85D2" w14:textId="77777777" w:rsidR="009D2545" w:rsidRPr="009D2545" w:rsidRDefault="009D2545" w:rsidP="00642B2A">
            <w:pPr>
              <w:numPr>
                <w:ilvl w:val="0"/>
                <w:numId w:val="51"/>
              </w:numPr>
              <w:shd w:val="clear" w:color="auto" w:fill="FFFFFF"/>
              <w:spacing w:before="100" w:beforeAutospacing="1" w:after="100" w:afterAutospacing="1"/>
              <w:ind w:left="0"/>
              <w:jc w:val="both"/>
              <w:rPr>
                <w:rFonts w:eastAsia="Times New Roman"/>
                <w:sz w:val="24"/>
                <w:szCs w:val="24"/>
              </w:rPr>
            </w:pPr>
            <w:r w:rsidRPr="009D2545">
              <w:rPr>
                <w:rFonts w:eastAsia="Times New Roman"/>
                <w:sz w:val="24"/>
                <w:szCs w:val="24"/>
              </w:rPr>
              <w:t>c. 8.000</w:t>
            </w:r>
          </w:p>
          <w:p w14:paraId="45469F9B" w14:textId="77777777" w:rsidR="00BA4EDF" w:rsidRPr="00FE669D" w:rsidRDefault="00BA4EDF" w:rsidP="006A0CDD">
            <w:pPr>
              <w:jc w:val="both"/>
              <w:rPr>
                <w:b/>
                <w:color w:val="000000"/>
              </w:rPr>
            </w:pPr>
          </w:p>
        </w:tc>
      </w:tr>
      <w:tr w:rsidR="00BA4EDF" w:rsidRPr="00FE669D" w14:paraId="1D86B151" w14:textId="77777777" w:rsidTr="006A0CDD">
        <w:tc>
          <w:tcPr>
            <w:tcW w:w="2100" w:type="dxa"/>
          </w:tcPr>
          <w:p w14:paraId="7C6B8DEB" w14:textId="77777777" w:rsidR="00BA4EDF" w:rsidRPr="00FE669D" w:rsidRDefault="00FC1D05" w:rsidP="00FC1D05">
            <w:pPr>
              <w:tabs>
                <w:tab w:val="left" w:pos="0"/>
              </w:tabs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lastRenderedPageBreak/>
              <w:t>П</w:t>
            </w:r>
            <w:r w:rsidR="00BA4EDF" w:rsidRPr="00FE669D">
              <w:rPr>
                <w:b/>
                <w:color w:val="000000"/>
              </w:rPr>
              <w:t>К-</w:t>
            </w:r>
            <w:r w:rsidR="00BA4EDF">
              <w:rPr>
                <w:b/>
                <w:color w:val="000000"/>
              </w:rPr>
              <w:t>1</w:t>
            </w:r>
            <w:r w:rsidR="00BA4EDF" w:rsidRPr="00FE669D">
              <w:rPr>
                <w:b/>
                <w:color w:val="000000"/>
              </w:rPr>
              <w:t xml:space="preserve">: способность </w:t>
            </w:r>
            <w:r w:rsidR="00BA4EDF">
              <w:rPr>
                <w:b/>
                <w:color w:val="000000"/>
              </w:rPr>
              <w:t>использовать современные методы управления корпоративными финансами для решения стратегических задач</w:t>
            </w:r>
            <w:r w:rsidR="00BA4EDF" w:rsidRPr="00FE669D">
              <w:rPr>
                <w:b/>
                <w:color w:val="000000"/>
              </w:rPr>
              <w:t xml:space="preserve"> </w:t>
            </w:r>
          </w:p>
        </w:tc>
        <w:tc>
          <w:tcPr>
            <w:tcW w:w="7612" w:type="dxa"/>
          </w:tcPr>
          <w:p w14:paraId="453079B7" w14:textId="77777777" w:rsidR="00BA4EDF" w:rsidRPr="00FE669D" w:rsidRDefault="00BA4EDF" w:rsidP="006A0CDD">
            <w:pPr>
              <w:jc w:val="both"/>
              <w:rPr>
                <w:b/>
                <w:color w:val="000000"/>
              </w:rPr>
            </w:pPr>
            <w:r w:rsidRPr="00FE669D">
              <w:rPr>
                <w:b/>
                <w:color w:val="000000"/>
              </w:rPr>
              <w:t xml:space="preserve">Демонстрирует навыки </w:t>
            </w:r>
            <w:r w:rsidR="00280D36">
              <w:rPr>
                <w:b/>
                <w:color w:val="000000"/>
              </w:rPr>
              <w:t>использования</w:t>
            </w:r>
            <w:r w:rsidRPr="00FE669D">
              <w:rPr>
                <w:b/>
                <w:color w:val="000000"/>
              </w:rPr>
              <w:t xml:space="preserve"> </w:t>
            </w:r>
            <w:r w:rsidR="00280D36">
              <w:rPr>
                <w:b/>
                <w:color w:val="000000"/>
              </w:rPr>
              <w:t>современных методов управления корпоративными финансами для решения стратегических задач</w:t>
            </w:r>
            <w:proofErr w:type="gramStart"/>
            <w:r w:rsidR="00280D36" w:rsidRPr="00FE669D">
              <w:rPr>
                <w:b/>
                <w:color w:val="000000"/>
              </w:rPr>
              <w:t xml:space="preserve"> </w:t>
            </w:r>
            <w:r w:rsidR="00280D36">
              <w:rPr>
                <w:b/>
                <w:color w:val="000000"/>
              </w:rPr>
              <w:t>.</w:t>
            </w:r>
            <w:proofErr w:type="gramEnd"/>
          </w:p>
          <w:p w14:paraId="6FBA395E" w14:textId="77777777" w:rsidR="00BA4EDF" w:rsidRPr="00FE669D" w:rsidRDefault="00BA4EDF" w:rsidP="006A0CDD">
            <w:pPr>
              <w:jc w:val="center"/>
              <w:rPr>
                <w:b/>
                <w:color w:val="000000"/>
              </w:rPr>
            </w:pPr>
            <w:r w:rsidRPr="00FE669D">
              <w:rPr>
                <w:b/>
                <w:color w:val="000000"/>
              </w:rPr>
              <w:t>Задача 1</w:t>
            </w:r>
          </w:p>
          <w:p w14:paraId="5637CDD3" w14:textId="77777777" w:rsidR="00280D36" w:rsidRPr="00280D36" w:rsidRDefault="00280D36" w:rsidP="00280D36">
            <w:pPr>
              <w:pStyle w:val="a7"/>
              <w:spacing w:before="0" w:beforeAutospacing="0" w:after="0" w:afterAutospacing="0"/>
              <w:jc w:val="both"/>
              <w:rPr>
                <w:color w:val="000000"/>
              </w:rPr>
            </w:pPr>
            <w:r w:rsidRPr="00280D36">
              <w:rPr>
                <w:color w:val="000000"/>
              </w:rPr>
              <w:t>На основе информации сети интернет выбрать одну территориально-генерирующую компанию.</w:t>
            </w:r>
          </w:p>
          <w:p w14:paraId="35DFE91A" w14:textId="77777777" w:rsidR="00280D36" w:rsidRPr="00280D36" w:rsidRDefault="00280D36" w:rsidP="00280D36">
            <w:pPr>
              <w:pStyle w:val="a7"/>
              <w:spacing w:before="0" w:beforeAutospacing="0" w:after="0" w:afterAutospacing="0"/>
              <w:jc w:val="both"/>
              <w:rPr>
                <w:color w:val="000000"/>
              </w:rPr>
            </w:pPr>
            <w:r w:rsidRPr="00280D36">
              <w:rPr>
                <w:color w:val="000000"/>
              </w:rPr>
              <w:t>С официального сайта выбранной территориально-генерирующей компании собрать годовые и ежеквартальные отчеты за 20</w:t>
            </w:r>
            <w:r>
              <w:rPr>
                <w:color w:val="000000"/>
              </w:rPr>
              <w:t>17</w:t>
            </w:r>
            <w:r w:rsidRPr="00280D36">
              <w:rPr>
                <w:color w:val="000000"/>
              </w:rPr>
              <w:t>-20</w:t>
            </w:r>
            <w:r>
              <w:rPr>
                <w:color w:val="000000"/>
              </w:rPr>
              <w:t>18г</w:t>
            </w:r>
            <w:r w:rsidRPr="00280D36">
              <w:rPr>
                <w:color w:val="000000"/>
              </w:rPr>
              <w:t xml:space="preserve"> г. Изучить и обобщить полученную информацию. Подготовить проект (презентацию) «Финансовая политика компаний электроэнергетики».</w:t>
            </w:r>
          </w:p>
          <w:p w14:paraId="69FE4EED" w14:textId="77777777" w:rsidR="00280D36" w:rsidRPr="00280D36" w:rsidRDefault="00280D36" w:rsidP="00280D36">
            <w:pPr>
              <w:pStyle w:val="a7"/>
              <w:spacing w:before="0" w:beforeAutospacing="0" w:after="0" w:afterAutospacing="0"/>
              <w:jc w:val="both"/>
              <w:rPr>
                <w:color w:val="000000"/>
              </w:rPr>
            </w:pPr>
            <w:r w:rsidRPr="00280D36">
              <w:rPr>
                <w:color w:val="000000"/>
              </w:rPr>
              <w:t>Прое</w:t>
            </w:r>
            <w:proofErr w:type="gramStart"/>
            <w:r w:rsidRPr="00280D36">
              <w:rPr>
                <w:color w:val="000000"/>
              </w:rPr>
              <w:t>кт вкл</w:t>
            </w:r>
            <w:proofErr w:type="gramEnd"/>
            <w:r w:rsidRPr="00280D36">
              <w:rPr>
                <w:color w:val="000000"/>
              </w:rPr>
              <w:t>ючает в себя следующие разделы:</w:t>
            </w:r>
          </w:p>
          <w:p w14:paraId="5C26DB0C" w14:textId="77777777" w:rsidR="00280D36" w:rsidRPr="00280D36" w:rsidRDefault="00280D36" w:rsidP="00280D36">
            <w:pPr>
              <w:pStyle w:val="a7"/>
              <w:spacing w:before="0" w:beforeAutospacing="0" w:after="0" w:afterAutospacing="0"/>
              <w:jc w:val="both"/>
              <w:rPr>
                <w:color w:val="000000"/>
              </w:rPr>
            </w:pPr>
            <w:r w:rsidRPr="00280D36">
              <w:rPr>
                <w:color w:val="000000"/>
              </w:rPr>
              <w:t>краткая характеристика организации,</w:t>
            </w:r>
          </w:p>
          <w:p w14:paraId="59AE4C5A" w14:textId="77777777" w:rsidR="00280D36" w:rsidRPr="00280D36" w:rsidRDefault="00280D36" w:rsidP="00280D36">
            <w:pPr>
              <w:pStyle w:val="a7"/>
              <w:spacing w:before="0" w:beforeAutospacing="0" w:after="0" w:afterAutospacing="0"/>
              <w:jc w:val="both"/>
              <w:rPr>
                <w:color w:val="000000"/>
              </w:rPr>
            </w:pPr>
            <w:r w:rsidRPr="00280D36">
              <w:rPr>
                <w:color w:val="000000"/>
              </w:rPr>
              <w:t>миссия, цель и задачи деятельности,</w:t>
            </w:r>
          </w:p>
          <w:p w14:paraId="0EB3EF3E" w14:textId="77777777" w:rsidR="00280D36" w:rsidRPr="00280D36" w:rsidRDefault="00280D36" w:rsidP="00280D36">
            <w:pPr>
              <w:pStyle w:val="a7"/>
              <w:spacing w:before="0" w:beforeAutospacing="0" w:after="0" w:afterAutospacing="0"/>
              <w:jc w:val="both"/>
              <w:rPr>
                <w:color w:val="000000"/>
              </w:rPr>
            </w:pPr>
            <w:r w:rsidRPr="00280D36">
              <w:rPr>
                <w:color w:val="000000"/>
              </w:rPr>
              <w:t>оценка финансового положения организации,</w:t>
            </w:r>
          </w:p>
          <w:p w14:paraId="27EDC922" w14:textId="77777777" w:rsidR="00280D36" w:rsidRPr="00280D36" w:rsidRDefault="00280D36" w:rsidP="00280D36">
            <w:pPr>
              <w:pStyle w:val="a7"/>
              <w:spacing w:before="0" w:beforeAutospacing="0" w:after="0" w:afterAutospacing="0"/>
              <w:jc w:val="both"/>
              <w:rPr>
                <w:color w:val="000000"/>
              </w:rPr>
            </w:pPr>
            <w:r w:rsidRPr="00280D36">
              <w:rPr>
                <w:color w:val="000000"/>
              </w:rPr>
              <w:t>сильные и слабые стороны, возможности и угрозы финансовой деятельности компании,</w:t>
            </w:r>
          </w:p>
          <w:p w14:paraId="6849EC40" w14:textId="77777777" w:rsidR="00280D36" w:rsidRPr="00280D36" w:rsidRDefault="00280D36" w:rsidP="00280D36">
            <w:pPr>
              <w:pStyle w:val="a7"/>
              <w:spacing w:before="0" w:beforeAutospacing="0" w:after="0" w:afterAutospacing="0"/>
              <w:jc w:val="both"/>
              <w:rPr>
                <w:color w:val="000000"/>
              </w:rPr>
            </w:pPr>
            <w:r w:rsidRPr="00280D36">
              <w:rPr>
                <w:color w:val="000000"/>
              </w:rPr>
              <w:t>финансовые риски и перспективы роста финансового потенциала,</w:t>
            </w:r>
          </w:p>
          <w:p w14:paraId="76F9375A" w14:textId="77777777" w:rsidR="00280D36" w:rsidRPr="00280D36" w:rsidRDefault="00280D36" w:rsidP="00280D36">
            <w:pPr>
              <w:pStyle w:val="a7"/>
              <w:spacing w:before="0" w:beforeAutospacing="0" w:after="0" w:afterAutospacing="0"/>
              <w:jc w:val="both"/>
              <w:rPr>
                <w:color w:val="000000"/>
              </w:rPr>
            </w:pPr>
            <w:r w:rsidRPr="00280D36">
              <w:rPr>
                <w:color w:val="000000"/>
              </w:rPr>
              <w:t>определение функциональной цели в области финансов,</w:t>
            </w:r>
          </w:p>
          <w:p w14:paraId="51CD6B4F" w14:textId="77777777" w:rsidR="00280D36" w:rsidRPr="00280D36" w:rsidRDefault="00280D36" w:rsidP="00280D36">
            <w:pPr>
              <w:pStyle w:val="a7"/>
              <w:spacing w:before="0" w:beforeAutospacing="0" w:after="0" w:afterAutospacing="0"/>
              <w:jc w:val="both"/>
              <w:rPr>
                <w:color w:val="000000"/>
              </w:rPr>
            </w:pPr>
            <w:r w:rsidRPr="00280D36">
              <w:rPr>
                <w:color w:val="000000"/>
              </w:rPr>
              <w:t>обоснование ключевых факторов успеха,</w:t>
            </w:r>
          </w:p>
          <w:p w14:paraId="509A9A07" w14:textId="77777777" w:rsidR="00280D36" w:rsidRPr="00280D36" w:rsidRDefault="00280D36" w:rsidP="00280D36">
            <w:pPr>
              <w:pStyle w:val="a7"/>
              <w:spacing w:before="0" w:beforeAutospacing="0" w:after="0" w:afterAutospacing="0"/>
              <w:jc w:val="both"/>
              <w:rPr>
                <w:color w:val="000000"/>
              </w:rPr>
            </w:pPr>
            <w:r w:rsidRPr="00280D36">
              <w:rPr>
                <w:color w:val="000000"/>
              </w:rPr>
              <w:t>обоснование ключевых показателей эффективности,</w:t>
            </w:r>
          </w:p>
          <w:p w14:paraId="5613E0B3" w14:textId="77777777" w:rsidR="00280D36" w:rsidRPr="00280D36" w:rsidRDefault="00280D36" w:rsidP="00280D36">
            <w:pPr>
              <w:pStyle w:val="a7"/>
              <w:spacing w:before="0" w:beforeAutospacing="0" w:after="0" w:afterAutospacing="0"/>
              <w:jc w:val="both"/>
              <w:rPr>
                <w:color w:val="000000"/>
              </w:rPr>
            </w:pPr>
            <w:r w:rsidRPr="00280D36">
              <w:rPr>
                <w:color w:val="000000"/>
              </w:rPr>
              <w:lastRenderedPageBreak/>
              <w:t xml:space="preserve">основные положения перспективной финансовой политики организации (привлечение капитала, инвестирование в модернизацию компании и повышение </w:t>
            </w:r>
            <w:proofErr w:type="spellStart"/>
            <w:r w:rsidRPr="00280D36">
              <w:rPr>
                <w:color w:val="000000"/>
              </w:rPr>
              <w:t>энергоэффективности</w:t>
            </w:r>
            <w:proofErr w:type="spellEnd"/>
            <w:r w:rsidRPr="00280D36">
              <w:rPr>
                <w:color w:val="000000"/>
              </w:rPr>
              <w:t>, формирование активов, управление финансовым результатом).</w:t>
            </w:r>
          </w:p>
          <w:p w14:paraId="53A00AEB" w14:textId="77777777" w:rsidR="00280D36" w:rsidRPr="00280D36" w:rsidRDefault="00280D36" w:rsidP="00280D36">
            <w:pPr>
              <w:pStyle w:val="a7"/>
              <w:spacing w:before="0" w:beforeAutospacing="0" w:after="0" w:afterAutospacing="0"/>
              <w:jc w:val="both"/>
              <w:rPr>
                <w:color w:val="000000"/>
              </w:rPr>
            </w:pPr>
            <w:r w:rsidRPr="00280D36">
              <w:rPr>
                <w:color w:val="000000"/>
              </w:rPr>
              <w:t xml:space="preserve">Студенты работают над проектом в малых группа х по 4-5 человек. Необходима мультимедийная презентация, подготовленная в редакторе MS </w:t>
            </w:r>
            <w:proofErr w:type="spellStart"/>
            <w:r w:rsidRPr="00280D36">
              <w:rPr>
                <w:color w:val="000000"/>
              </w:rPr>
              <w:t>Power</w:t>
            </w:r>
            <w:proofErr w:type="spellEnd"/>
            <w:r w:rsidRPr="00280D36">
              <w:rPr>
                <w:color w:val="000000"/>
              </w:rPr>
              <w:t xml:space="preserve"> </w:t>
            </w:r>
            <w:proofErr w:type="spellStart"/>
            <w:r w:rsidRPr="00280D36">
              <w:rPr>
                <w:color w:val="000000"/>
              </w:rPr>
              <w:t>Point</w:t>
            </w:r>
            <w:proofErr w:type="spellEnd"/>
            <w:r w:rsidRPr="00280D36">
              <w:rPr>
                <w:color w:val="000000"/>
              </w:rPr>
              <w:t>. Проводится конкурс командных презентаций.</w:t>
            </w:r>
          </w:p>
          <w:p w14:paraId="3DCFB5AF" w14:textId="77777777" w:rsidR="00BA4EDF" w:rsidRPr="00FE669D" w:rsidRDefault="00BA4EDF" w:rsidP="006A0CDD">
            <w:pPr>
              <w:jc w:val="center"/>
              <w:rPr>
                <w:b/>
                <w:color w:val="000000"/>
              </w:rPr>
            </w:pPr>
            <w:r w:rsidRPr="00FE669D">
              <w:rPr>
                <w:b/>
                <w:color w:val="000000"/>
              </w:rPr>
              <w:t>Задача 2</w:t>
            </w:r>
          </w:p>
          <w:p w14:paraId="6479CC05" w14:textId="77777777" w:rsidR="009D2545" w:rsidRDefault="009D2545" w:rsidP="009D2545">
            <w:pPr>
              <w:pStyle w:val="a7"/>
              <w:shd w:val="clear" w:color="auto" w:fill="FFFFFF"/>
              <w:spacing w:before="0" w:beforeAutospacing="0" w:after="225" w:afterAutospacing="0"/>
              <w:jc w:val="both"/>
              <w:rPr>
                <w:rStyle w:val="a4"/>
                <w:b w:val="0"/>
              </w:rPr>
            </w:pPr>
            <w:r w:rsidRPr="009D2545">
              <w:rPr>
                <w:rStyle w:val="a4"/>
                <w:b w:val="0"/>
              </w:rPr>
              <w:t>Компания – оптовый продавец автомобилей имеет широкую дилерскую сеть, однако не довольна работой дилеров по продаже своих автомобилей покупателям. Б</w:t>
            </w:r>
            <w:r>
              <w:rPr>
                <w:rStyle w:val="a4"/>
                <w:b w:val="0"/>
              </w:rPr>
              <w:t>о</w:t>
            </w:r>
            <w:r w:rsidRPr="009D2545">
              <w:rPr>
                <w:rStyle w:val="a4"/>
                <w:b w:val="0"/>
              </w:rPr>
              <w:t xml:space="preserve">льшую часть дилеров составляют организации среднего и малого предпринимательства. Для улучшения качества их работы, компания предлагает им внедрить сбалансированную систему показателей на базе модели, которую разработали ее менеджеры. </w:t>
            </w:r>
          </w:p>
          <w:p w14:paraId="2F94C6AA" w14:textId="77777777" w:rsidR="009D2545" w:rsidRPr="009D2545" w:rsidRDefault="009D2545" w:rsidP="009D2545">
            <w:pPr>
              <w:pStyle w:val="a7"/>
              <w:shd w:val="clear" w:color="auto" w:fill="FFFFFF"/>
              <w:spacing w:before="0" w:beforeAutospacing="0" w:after="225" w:afterAutospacing="0"/>
              <w:jc w:val="both"/>
            </w:pPr>
            <w:r w:rsidRPr="009D2545">
              <w:rPr>
                <w:rStyle w:val="a4"/>
                <w:b w:val="0"/>
              </w:rPr>
              <w:t>Оцените эффективность предложения:</w:t>
            </w:r>
          </w:p>
          <w:p w14:paraId="79964258" w14:textId="77777777" w:rsidR="009D2545" w:rsidRPr="009D2545" w:rsidRDefault="009D2545" w:rsidP="00642B2A">
            <w:pPr>
              <w:numPr>
                <w:ilvl w:val="0"/>
                <w:numId w:val="52"/>
              </w:numPr>
              <w:shd w:val="clear" w:color="auto" w:fill="FFFFFF"/>
              <w:spacing w:before="100" w:beforeAutospacing="1" w:after="100" w:afterAutospacing="1"/>
              <w:ind w:left="0"/>
              <w:jc w:val="both"/>
              <w:rPr>
                <w:sz w:val="24"/>
                <w:szCs w:val="24"/>
              </w:rPr>
            </w:pPr>
            <w:r w:rsidRPr="009D2545">
              <w:rPr>
                <w:sz w:val="24"/>
                <w:szCs w:val="24"/>
              </w:rPr>
              <w:t>a. в каждом отдельном случае возможно индивидуальное решение на основе базовой модели; менеджеры компании могут решить эту задачу для всех дилеров, но это потребует существенных финансовых затрат со стороны компании</w:t>
            </w:r>
          </w:p>
          <w:p w14:paraId="147C1AF7" w14:textId="77777777" w:rsidR="009D2545" w:rsidRPr="009D2545" w:rsidRDefault="009D2545" w:rsidP="00642B2A">
            <w:pPr>
              <w:numPr>
                <w:ilvl w:val="0"/>
                <w:numId w:val="52"/>
              </w:numPr>
              <w:shd w:val="clear" w:color="auto" w:fill="FFFFFF"/>
              <w:spacing w:before="100" w:beforeAutospacing="1" w:after="100" w:afterAutospacing="1"/>
              <w:ind w:left="0"/>
              <w:jc w:val="both"/>
              <w:rPr>
                <w:sz w:val="24"/>
                <w:szCs w:val="24"/>
              </w:rPr>
            </w:pPr>
            <w:r w:rsidRPr="009D2545">
              <w:rPr>
                <w:sz w:val="24"/>
                <w:szCs w:val="24"/>
              </w:rPr>
              <w:t xml:space="preserve">b. поскольку дилеры непосредственно зависят от поставок и кредитной политики компании, они должны принять разработанную модель, так как одним из ее аспектов является усиление </w:t>
            </w:r>
            <w:proofErr w:type="spellStart"/>
            <w:r w:rsidRPr="009D2545">
              <w:rPr>
                <w:sz w:val="24"/>
                <w:szCs w:val="24"/>
              </w:rPr>
              <w:t>клиентооринтированности</w:t>
            </w:r>
            <w:proofErr w:type="spellEnd"/>
            <w:r w:rsidRPr="009D2545">
              <w:rPr>
                <w:sz w:val="24"/>
                <w:szCs w:val="24"/>
              </w:rPr>
              <w:t>. Это приведет к росту объема продаж, а, значит, и к росту продаж компании – поставщика.</w:t>
            </w:r>
          </w:p>
          <w:p w14:paraId="782325E8" w14:textId="77777777" w:rsidR="009D2545" w:rsidRPr="009D2545" w:rsidRDefault="009D2545" w:rsidP="00642B2A">
            <w:pPr>
              <w:numPr>
                <w:ilvl w:val="0"/>
                <w:numId w:val="52"/>
              </w:numPr>
              <w:shd w:val="clear" w:color="auto" w:fill="FFFFFF"/>
              <w:spacing w:before="100" w:beforeAutospacing="1" w:after="100" w:afterAutospacing="1"/>
              <w:ind w:left="0"/>
              <w:jc w:val="both"/>
              <w:rPr>
                <w:sz w:val="24"/>
                <w:szCs w:val="24"/>
              </w:rPr>
            </w:pPr>
            <w:r w:rsidRPr="009D2545">
              <w:rPr>
                <w:sz w:val="24"/>
                <w:szCs w:val="24"/>
              </w:rPr>
              <w:t>c. данное решение ошибочно: компания может разработать стратегию для себя и использовать у себя ССП для ее реализации, но у каждого из ее дилеров свои цели, особенности ведения бизнеса и разный уровень качества менеджмента. Поэтому невозможно разработать одну базовую модель для всех.</w:t>
            </w:r>
          </w:p>
          <w:p w14:paraId="77722D9D" w14:textId="77777777" w:rsidR="00BA4EDF" w:rsidRDefault="009D2545" w:rsidP="009D2545">
            <w:pPr>
              <w:jc w:val="center"/>
              <w:rPr>
                <w:b/>
                <w:color w:val="000000"/>
              </w:rPr>
            </w:pPr>
            <w:r w:rsidRPr="00FE669D">
              <w:rPr>
                <w:b/>
                <w:color w:val="000000"/>
              </w:rPr>
              <w:t xml:space="preserve"> </w:t>
            </w:r>
            <w:r w:rsidR="00BA4EDF" w:rsidRPr="00FE669D">
              <w:rPr>
                <w:b/>
                <w:color w:val="000000"/>
              </w:rPr>
              <w:t>Задача 3</w:t>
            </w:r>
          </w:p>
          <w:p w14:paraId="724CD572" w14:textId="77777777" w:rsidR="009D2545" w:rsidRDefault="009D2545" w:rsidP="009D254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Тесты</w:t>
            </w:r>
          </w:p>
          <w:p w14:paraId="08A56889" w14:textId="77777777" w:rsidR="009D2545" w:rsidRPr="00FE669D" w:rsidRDefault="009D2545" w:rsidP="009D2545">
            <w:pPr>
              <w:jc w:val="center"/>
              <w:rPr>
                <w:b/>
                <w:color w:val="000000"/>
              </w:rPr>
            </w:pPr>
          </w:p>
          <w:p w14:paraId="4CA7F575" w14:textId="77777777" w:rsidR="009D2545" w:rsidRPr="009D2545" w:rsidRDefault="009D2545" w:rsidP="009D2545">
            <w:pPr>
              <w:shd w:val="clear" w:color="auto" w:fill="FFFFFF"/>
              <w:spacing w:after="225"/>
              <w:jc w:val="both"/>
              <w:rPr>
                <w:rFonts w:eastAsia="Times New Roman"/>
                <w:sz w:val="24"/>
                <w:szCs w:val="24"/>
              </w:rPr>
            </w:pPr>
            <w:r w:rsidRPr="009D2545">
              <w:rPr>
                <w:rFonts w:eastAsia="Times New Roman"/>
                <w:bCs/>
                <w:sz w:val="24"/>
                <w:szCs w:val="24"/>
              </w:rPr>
              <w:t xml:space="preserve">1.Какие из перечисленных ниже факторов, оказывающих негативное влияние на финансовое развитие экономических субъектов в России, НЕ относятся </w:t>
            </w:r>
            <w:proofErr w:type="gramStart"/>
            <w:r w:rsidRPr="009D2545">
              <w:rPr>
                <w:rFonts w:eastAsia="Times New Roman"/>
                <w:bCs/>
                <w:sz w:val="24"/>
                <w:szCs w:val="24"/>
              </w:rPr>
              <w:t>к</w:t>
            </w:r>
            <w:proofErr w:type="gramEnd"/>
            <w:r w:rsidRPr="009D2545">
              <w:rPr>
                <w:rFonts w:eastAsia="Times New Roman"/>
                <w:bCs/>
                <w:sz w:val="24"/>
                <w:szCs w:val="24"/>
              </w:rPr>
              <w:t xml:space="preserve"> внешним:</w:t>
            </w:r>
          </w:p>
          <w:p w14:paraId="6280715A" w14:textId="77777777" w:rsidR="009D2545" w:rsidRPr="009D2545" w:rsidRDefault="009D2545" w:rsidP="00642B2A">
            <w:pPr>
              <w:numPr>
                <w:ilvl w:val="0"/>
                <w:numId w:val="53"/>
              </w:numPr>
              <w:shd w:val="clear" w:color="auto" w:fill="FFFFFF"/>
              <w:spacing w:before="100" w:beforeAutospacing="1" w:after="100" w:afterAutospacing="1"/>
              <w:ind w:left="0"/>
              <w:jc w:val="both"/>
              <w:rPr>
                <w:rFonts w:eastAsia="Times New Roman"/>
                <w:sz w:val="21"/>
                <w:szCs w:val="21"/>
              </w:rPr>
            </w:pPr>
            <w:r w:rsidRPr="009D2545">
              <w:rPr>
                <w:rFonts w:eastAsia="Times New Roman"/>
                <w:sz w:val="21"/>
                <w:szCs w:val="21"/>
              </w:rPr>
              <w:t>a. моральное и физическое устаревание основных фондов и острый недостаток высококвалифицированных кадров</w:t>
            </w:r>
          </w:p>
          <w:p w14:paraId="74898074" w14:textId="77777777" w:rsidR="009D2545" w:rsidRPr="009D2545" w:rsidRDefault="009D2545" w:rsidP="00642B2A">
            <w:pPr>
              <w:numPr>
                <w:ilvl w:val="0"/>
                <w:numId w:val="53"/>
              </w:numPr>
              <w:shd w:val="clear" w:color="auto" w:fill="FFFFFF"/>
              <w:spacing w:before="100" w:beforeAutospacing="1" w:after="100" w:afterAutospacing="1"/>
              <w:ind w:left="0"/>
              <w:jc w:val="both"/>
              <w:rPr>
                <w:rFonts w:eastAsia="Times New Roman"/>
                <w:sz w:val="21"/>
                <w:szCs w:val="21"/>
              </w:rPr>
            </w:pPr>
            <w:r w:rsidRPr="009D2545">
              <w:rPr>
                <w:rFonts w:eastAsia="Times New Roman"/>
                <w:sz w:val="21"/>
                <w:szCs w:val="21"/>
              </w:rPr>
              <w:t xml:space="preserve">b. </w:t>
            </w:r>
            <w:proofErr w:type="gramStart"/>
            <w:r w:rsidRPr="009D2545">
              <w:rPr>
                <w:rFonts w:eastAsia="Times New Roman"/>
                <w:sz w:val="21"/>
                <w:szCs w:val="21"/>
              </w:rPr>
              <w:t>высокая</w:t>
            </w:r>
            <w:proofErr w:type="gramEnd"/>
            <w:r w:rsidRPr="009D2545">
              <w:rPr>
                <w:rFonts w:eastAsia="Times New Roman"/>
                <w:sz w:val="21"/>
                <w:szCs w:val="21"/>
              </w:rPr>
              <w:t xml:space="preserve"> волатильность мирового и валютного рынков</w:t>
            </w:r>
          </w:p>
          <w:p w14:paraId="5A11DE85" w14:textId="77777777" w:rsidR="009D2545" w:rsidRPr="009D2545" w:rsidRDefault="009D2545" w:rsidP="00642B2A">
            <w:pPr>
              <w:numPr>
                <w:ilvl w:val="0"/>
                <w:numId w:val="53"/>
              </w:numPr>
              <w:shd w:val="clear" w:color="auto" w:fill="FFFFFF"/>
              <w:spacing w:before="100" w:beforeAutospacing="1" w:after="100" w:afterAutospacing="1"/>
              <w:ind w:left="0"/>
              <w:jc w:val="both"/>
              <w:rPr>
                <w:rFonts w:eastAsia="Times New Roman"/>
                <w:sz w:val="21"/>
                <w:szCs w:val="21"/>
              </w:rPr>
            </w:pPr>
            <w:r w:rsidRPr="009D2545">
              <w:rPr>
                <w:rFonts w:eastAsia="Times New Roman"/>
                <w:sz w:val="21"/>
                <w:szCs w:val="21"/>
              </w:rPr>
              <w:t>c. отсутствие стратегической определенности государственной политики</w:t>
            </w:r>
          </w:p>
          <w:p w14:paraId="7A92823C" w14:textId="77777777" w:rsidR="009D2545" w:rsidRPr="009D2545" w:rsidRDefault="009D2545" w:rsidP="00642B2A">
            <w:pPr>
              <w:numPr>
                <w:ilvl w:val="0"/>
                <w:numId w:val="53"/>
              </w:numPr>
              <w:shd w:val="clear" w:color="auto" w:fill="FFFFFF"/>
              <w:spacing w:before="100" w:beforeAutospacing="1" w:after="100" w:afterAutospacing="1"/>
              <w:ind w:left="0"/>
              <w:jc w:val="both"/>
              <w:rPr>
                <w:rFonts w:eastAsia="Times New Roman"/>
                <w:sz w:val="21"/>
                <w:szCs w:val="21"/>
              </w:rPr>
            </w:pPr>
            <w:r w:rsidRPr="009D2545">
              <w:rPr>
                <w:rFonts w:eastAsia="Times New Roman"/>
                <w:sz w:val="21"/>
                <w:szCs w:val="21"/>
              </w:rPr>
              <w:t>d. нестабильность мировых цен на энергоносители</w:t>
            </w:r>
          </w:p>
          <w:p w14:paraId="619B238B" w14:textId="77777777" w:rsidR="009D2545" w:rsidRPr="009D2545" w:rsidRDefault="009D2545" w:rsidP="009D2545">
            <w:pPr>
              <w:shd w:val="clear" w:color="auto" w:fill="FFFFFF"/>
              <w:spacing w:after="225"/>
              <w:jc w:val="both"/>
              <w:rPr>
                <w:rFonts w:eastAsia="Times New Roman"/>
                <w:sz w:val="24"/>
                <w:szCs w:val="24"/>
              </w:rPr>
            </w:pPr>
            <w:r w:rsidRPr="009D2545">
              <w:rPr>
                <w:rFonts w:eastAsia="Times New Roman"/>
                <w:bCs/>
                <w:sz w:val="24"/>
                <w:szCs w:val="24"/>
              </w:rPr>
              <w:t>2. Согласно современным представлениям главная цель корпоративной финансовой стратегии:</w:t>
            </w:r>
          </w:p>
          <w:p w14:paraId="17AF6D21" w14:textId="77777777" w:rsidR="009D2545" w:rsidRPr="009D2545" w:rsidRDefault="009D2545" w:rsidP="00642B2A">
            <w:pPr>
              <w:numPr>
                <w:ilvl w:val="0"/>
                <w:numId w:val="54"/>
              </w:numPr>
              <w:shd w:val="clear" w:color="auto" w:fill="FFFFFF"/>
              <w:spacing w:before="100" w:beforeAutospacing="1" w:after="100" w:afterAutospacing="1"/>
              <w:ind w:left="0"/>
              <w:jc w:val="both"/>
              <w:rPr>
                <w:rFonts w:eastAsia="Times New Roman"/>
                <w:sz w:val="21"/>
                <w:szCs w:val="21"/>
              </w:rPr>
            </w:pPr>
            <w:r w:rsidRPr="009D2545">
              <w:rPr>
                <w:rFonts w:eastAsia="Times New Roman"/>
                <w:sz w:val="21"/>
                <w:szCs w:val="21"/>
              </w:rPr>
              <w:t>a. минимизация издержек</w:t>
            </w:r>
          </w:p>
          <w:p w14:paraId="3FFA5877" w14:textId="77777777" w:rsidR="009D2545" w:rsidRPr="009D2545" w:rsidRDefault="009D2545" w:rsidP="00642B2A">
            <w:pPr>
              <w:numPr>
                <w:ilvl w:val="0"/>
                <w:numId w:val="54"/>
              </w:numPr>
              <w:shd w:val="clear" w:color="auto" w:fill="FFFFFF"/>
              <w:spacing w:before="100" w:beforeAutospacing="1" w:after="100" w:afterAutospacing="1"/>
              <w:ind w:left="0"/>
              <w:jc w:val="both"/>
              <w:rPr>
                <w:rFonts w:eastAsia="Times New Roman"/>
                <w:sz w:val="21"/>
                <w:szCs w:val="21"/>
              </w:rPr>
            </w:pPr>
            <w:r w:rsidRPr="009D2545">
              <w:rPr>
                <w:rFonts w:eastAsia="Times New Roman"/>
                <w:sz w:val="21"/>
                <w:szCs w:val="21"/>
              </w:rPr>
              <w:t>b. максимизация рыночной стоимости компании</w:t>
            </w:r>
          </w:p>
          <w:p w14:paraId="0220A008" w14:textId="77777777" w:rsidR="009D2545" w:rsidRPr="009D2545" w:rsidRDefault="009D2545" w:rsidP="00642B2A">
            <w:pPr>
              <w:numPr>
                <w:ilvl w:val="0"/>
                <w:numId w:val="54"/>
              </w:numPr>
              <w:shd w:val="clear" w:color="auto" w:fill="FFFFFF"/>
              <w:spacing w:before="100" w:beforeAutospacing="1" w:after="100" w:afterAutospacing="1"/>
              <w:ind w:left="0"/>
              <w:jc w:val="both"/>
              <w:rPr>
                <w:rFonts w:eastAsia="Times New Roman"/>
                <w:sz w:val="21"/>
                <w:szCs w:val="21"/>
              </w:rPr>
            </w:pPr>
            <w:r w:rsidRPr="009D2545">
              <w:rPr>
                <w:rFonts w:eastAsia="Times New Roman"/>
                <w:sz w:val="21"/>
                <w:szCs w:val="21"/>
              </w:rPr>
              <w:t>c. максимизация прибыли</w:t>
            </w:r>
          </w:p>
          <w:p w14:paraId="38A7FB5E" w14:textId="77777777" w:rsidR="009D2545" w:rsidRPr="009D2545" w:rsidRDefault="009D2545" w:rsidP="00642B2A">
            <w:pPr>
              <w:numPr>
                <w:ilvl w:val="0"/>
                <w:numId w:val="54"/>
              </w:numPr>
              <w:shd w:val="clear" w:color="auto" w:fill="FFFFFF"/>
              <w:spacing w:before="100" w:beforeAutospacing="1" w:after="100" w:afterAutospacing="1"/>
              <w:ind w:left="0"/>
              <w:jc w:val="both"/>
              <w:rPr>
                <w:rFonts w:eastAsia="Times New Roman"/>
                <w:sz w:val="21"/>
                <w:szCs w:val="21"/>
              </w:rPr>
            </w:pPr>
            <w:r w:rsidRPr="009D2545">
              <w:rPr>
                <w:rFonts w:eastAsia="Times New Roman"/>
                <w:sz w:val="21"/>
                <w:szCs w:val="21"/>
              </w:rPr>
              <w:t>d. рост конкурентных преимуществ</w:t>
            </w:r>
          </w:p>
          <w:p w14:paraId="1F63224A" w14:textId="77777777" w:rsidR="009D2545" w:rsidRPr="009D2545" w:rsidRDefault="009D2545" w:rsidP="009D2545">
            <w:pPr>
              <w:shd w:val="clear" w:color="auto" w:fill="FFFFFF"/>
              <w:spacing w:after="225"/>
              <w:jc w:val="both"/>
              <w:rPr>
                <w:rFonts w:eastAsia="Times New Roman"/>
                <w:sz w:val="24"/>
                <w:szCs w:val="24"/>
              </w:rPr>
            </w:pPr>
            <w:r w:rsidRPr="009D2545">
              <w:rPr>
                <w:rFonts w:eastAsia="Times New Roman"/>
                <w:bCs/>
                <w:sz w:val="24"/>
                <w:szCs w:val="24"/>
              </w:rPr>
              <w:t>3. В состав объектов финансовой стратегии компании входят (Вопрос может иметь не один ответ):</w:t>
            </w:r>
          </w:p>
          <w:p w14:paraId="392732E5" w14:textId="77777777" w:rsidR="009D2545" w:rsidRPr="009D2545" w:rsidRDefault="009D2545" w:rsidP="00642B2A">
            <w:pPr>
              <w:numPr>
                <w:ilvl w:val="0"/>
                <w:numId w:val="55"/>
              </w:numPr>
              <w:shd w:val="clear" w:color="auto" w:fill="FFFFFF"/>
              <w:spacing w:before="100" w:beforeAutospacing="1" w:after="100" w:afterAutospacing="1"/>
              <w:ind w:left="0"/>
              <w:jc w:val="both"/>
              <w:rPr>
                <w:rFonts w:eastAsia="Times New Roman"/>
                <w:sz w:val="21"/>
                <w:szCs w:val="21"/>
              </w:rPr>
            </w:pPr>
            <w:r w:rsidRPr="009D2545">
              <w:rPr>
                <w:rFonts w:eastAsia="Times New Roman"/>
                <w:sz w:val="21"/>
                <w:szCs w:val="21"/>
              </w:rPr>
              <w:lastRenderedPageBreak/>
              <w:t>a. увеличение производственных мощностей</w:t>
            </w:r>
          </w:p>
          <w:p w14:paraId="2FD85601" w14:textId="77777777" w:rsidR="009D2545" w:rsidRPr="009D2545" w:rsidRDefault="009D2545" w:rsidP="00642B2A">
            <w:pPr>
              <w:numPr>
                <w:ilvl w:val="0"/>
                <w:numId w:val="55"/>
              </w:numPr>
              <w:shd w:val="clear" w:color="auto" w:fill="FFFFFF"/>
              <w:spacing w:before="100" w:beforeAutospacing="1" w:after="100" w:afterAutospacing="1"/>
              <w:ind w:left="0"/>
              <w:jc w:val="both"/>
              <w:rPr>
                <w:rFonts w:eastAsia="Times New Roman"/>
                <w:sz w:val="21"/>
                <w:szCs w:val="21"/>
              </w:rPr>
            </w:pPr>
            <w:r w:rsidRPr="009D2545">
              <w:rPr>
                <w:rFonts w:eastAsia="Times New Roman"/>
                <w:sz w:val="21"/>
                <w:szCs w:val="21"/>
              </w:rPr>
              <w:t>b. лояльность клиентов (покупателей)</w:t>
            </w:r>
          </w:p>
          <w:p w14:paraId="196843E6" w14:textId="77777777" w:rsidR="009D2545" w:rsidRPr="009D2545" w:rsidRDefault="009D2545" w:rsidP="00642B2A">
            <w:pPr>
              <w:numPr>
                <w:ilvl w:val="0"/>
                <w:numId w:val="55"/>
              </w:numPr>
              <w:shd w:val="clear" w:color="auto" w:fill="FFFFFF"/>
              <w:spacing w:before="100" w:beforeAutospacing="1" w:after="100" w:afterAutospacing="1"/>
              <w:ind w:left="0"/>
              <w:jc w:val="both"/>
              <w:rPr>
                <w:rFonts w:eastAsia="Times New Roman"/>
                <w:sz w:val="21"/>
                <w:szCs w:val="21"/>
              </w:rPr>
            </w:pPr>
            <w:r w:rsidRPr="009D2545">
              <w:rPr>
                <w:rFonts w:eastAsia="Times New Roman"/>
                <w:sz w:val="21"/>
                <w:szCs w:val="21"/>
              </w:rPr>
              <w:t>c. конкурентоспособность товара (услуг), предлагаемого покупателям</w:t>
            </w:r>
          </w:p>
          <w:p w14:paraId="500198BC" w14:textId="77777777" w:rsidR="009D2545" w:rsidRPr="009D2545" w:rsidRDefault="009D2545" w:rsidP="00642B2A">
            <w:pPr>
              <w:numPr>
                <w:ilvl w:val="0"/>
                <w:numId w:val="55"/>
              </w:numPr>
              <w:shd w:val="clear" w:color="auto" w:fill="FFFFFF"/>
              <w:spacing w:before="100" w:beforeAutospacing="1" w:after="100" w:afterAutospacing="1"/>
              <w:ind w:left="0"/>
              <w:jc w:val="both"/>
              <w:rPr>
                <w:rFonts w:eastAsia="Times New Roman"/>
                <w:sz w:val="21"/>
                <w:szCs w:val="21"/>
              </w:rPr>
            </w:pPr>
            <w:r w:rsidRPr="009D2545">
              <w:rPr>
                <w:rFonts w:eastAsia="Times New Roman"/>
                <w:sz w:val="21"/>
                <w:szCs w:val="21"/>
              </w:rPr>
              <w:t>d. источники финансирования</w:t>
            </w:r>
          </w:p>
          <w:p w14:paraId="684D3764" w14:textId="77777777" w:rsidR="009D2545" w:rsidRPr="009D2545" w:rsidRDefault="009D2545" w:rsidP="00642B2A">
            <w:pPr>
              <w:numPr>
                <w:ilvl w:val="0"/>
                <w:numId w:val="55"/>
              </w:numPr>
              <w:shd w:val="clear" w:color="auto" w:fill="FFFFFF"/>
              <w:spacing w:before="100" w:beforeAutospacing="1" w:after="100" w:afterAutospacing="1"/>
              <w:ind w:left="0"/>
              <w:jc w:val="both"/>
              <w:rPr>
                <w:rFonts w:eastAsia="Times New Roman"/>
                <w:sz w:val="21"/>
                <w:szCs w:val="21"/>
              </w:rPr>
            </w:pPr>
            <w:r w:rsidRPr="009D2545">
              <w:rPr>
                <w:rFonts w:eastAsia="Times New Roman"/>
                <w:sz w:val="21"/>
                <w:szCs w:val="21"/>
              </w:rPr>
              <w:t>e. рост производительности труда в компании</w:t>
            </w:r>
          </w:p>
          <w:p w14:paraId="7552E206" w14:textId="77777777" w:rsidR="009D2545" w:rsidRPr="009D2545" w:rsidRDefault="009D2545" w:rsidP="00642B2A">
            <w:pPr>
              <w:numPr>
                <w:ilvl w:val="0"/>
                <w:numId w:val="55"/>
              </w:numPr>
              <w:shd w:val="clear" w:color="auto" w:fill="FFFFFF"/>
              <w:spacing w:before="100" w:beforeAutospacing="1" w:after="100" w:afterAutospacing="1"/>
              <w:ind w:left="0"/>
              <w:jc w:val="both"/>
              <w:rPr>
                <w:rFonts w:eastAsia="Times New Roman"/>
                <w:sz w:val="21"/>
                <w:szCs w:val="21"/>
              </w:rPr>
            </w:pPr>
            <w:r w:rsidRPr="009D2545">
              <w:rPr>
                <w:rFonts w:eastAsia="Times New Roman"/>
                <w:sz w:val="21"/>
                <w:szCs w:val="21"/>
              </w:rPr>
              <w:t>f. финансовые риски</w:t>
            </w:r>
          </w:p>
          <w:p w14:paraId="07B5F333" w14:textId="77777777" w:rsidR="009D2545" w:rsidRPr="009D2545" w:rsidRDefault="009D2545" w:rsidP="009D2545">
            <w:pPr>
              <w:shd w:val="clear" w:color="auto" w:fill="FFFFFF"/>
              <w:spacing w:after="225"/>
              <w:jc w:val="both"/>
              <w:rPr>
                <w:rFonts w:eastAsia="Times New Roman"/>
                <w:sz w:val="24"/>
                <w:szCs w:val="24"/>
              </w:rPr>
            </w:pPr>
            <w:r w:rsidRPr="009D2545">
              <w:rPr>
                <w:rFonts w:eastAsia="Times New Roman"/>
                <w:bCs/>
                <w:sz w:val="24"/>
                <w:szCs w:val="24"/>
              </w:rPr>
              <w:t>4. Какие из перечисленных действий относятся к мерам по предупреждению финансовых рисков:</w:t>
            </w:r>
          </w:p>
          <w:p w14:paraId="6A3F981C" w14:textId="77777777" w:rsidR="009D2545" w:rsidRPr="009D2545" w:rsidRDefault="009D2545" w:rsidP="00642B2A">
            <w:pPr>
              <w:numPr>
                <w:ilvl w:val="0"/>
                <w:numId w:val="56"/>
              </w:numPr>
              <w:shd w:val="clear" w:color="auto" w:fill="FFFFFF"/>
              <w:spacing w:before="100" w:beforeAutospacing="1" w:after="100" w:afterAutospacing="1"/>
              <w:ind w:left="0"/>
              <w:jc w:val="both"/>
              <w:rPr>
                <w:rFonts w:eastAsia="Times New Roman"/>
                <w:sz w:val="21"/>
                <w:szCs w:val="21"/>
              </w:rPr>
            </w:pPr>
            <w:r w:rsidRPr="009D2545">
              <w:rPr>
                <w:rFonts w:eastAsia="Times New Roman"/>
                <w:sz w:val="21"/>
                <w:szCs w:val="21"/>
              </w:rPr>
              <w:t>a. отказ от продления контрактов с контрагентами, которые стали сомнительными</w:t>
            </w:r>
          </w:p>
          <w:p w14:paraId="24BB46EF" w14:textId="77777777" w:rsidR="009D2545" w:rsidRPr="009D2545" w:rsidRDefault="009D2545" w:rsidP="00642B2A">
            <w:pPr>
              <w:numPr>
                <w:ilvl w:val="0"/>
                <w:numId w:val="56"/>
              </w:numPr>
              <w:shd w:val="clear" w:color="auto" w:fill="FFFFFF"/>
              <w:spacing w:before="100" w:beforeAutospacing="1" w:after="100" w:afterAutospacing="1"/>
              <w:ind w:left="0"/>
              <w:jc w:val="both"/>
              <w:rPr>
                <w:rFonts w:eastAsia="Times New Roman"/>
                <w:sz w:val="21"/>
                <w:szCs w:val="21"/>
              </w:rPr>
            </w:pPr>
            <w:r w:rsidRPr="009D2545">
              <w:rPr>
                <w:rFonts w:eastAsia="Times New Roman"/>
                <w:sz w:val="21"/>
                <w:szCs w:val="21"/>
              </w:rPr>
              <w:t>b. страхование ответственности при выполнении договоров</w:t>
            </w:r>
          </w:p>
          <w:p w14:paraId="3F9D13B8" w14:textId="77777777" w:rsidR="009D2545" w:rsidRPr="009D2545" w:rsidRDefault="009D2545" w:rsidP="00642B2A">
            <w:pPr>
              <w:numPr>
                <w:ilvl w:val="0"/>
                <w:numId w:val="56"/>
              </w:numPr>
              <w:shd w:val="clear" w:color="auto" w:fill="FFFFFF"/>
              <w:spacing w:before="100" w:beforeAutospacing="1" w:after="100" w:afterAutospacing="1"/>
              <w:ind w:left="0"/>
              <w:jc w:val="both"/>
              <w:rPr>
                <w:rFonts w:eastAsia="Times New Roman"/>
                <w:sz w:val="21"/>
                <w:szCs w:val="21"/>
              </w:rPr>
            </w:pPr>
            <w:r w:rsidRPr="009D2545">
              <w:rPr>
                <w:rFonts w:eastAsia="Times New Roman"/>
                <w:sz w:val="21"/>
                <w:szCs w:val="21"/>
              </w:rPr>
              <w:t>c. создание резервов под обесценение активов</w:t>
            </w:r>
          </w:p>
          <w:p w14:paraId="080A4BF8" w14:textId="77777777" w:rsidR="009D2545" w:rsidRPr="009D2545" w:rsidRDefault="009D2545" w:rsidP="00642B2A">
            <w:pPr>
              <w:numPr>
                <w:ilvl w:val="0"/>
                <w:numId w:val="56"/>
              </w:numPr>
              <w:shd w:val="clear" w:color="auto" w:fill="FFFFFF"/>
              <w:spacing w:before="100" w:beforeAutospacing="1" w:after="100" w:afterAutospacing="1"/>
              <w:ind w:left="0"/>
              <w:jc w:val="both"/>
              <w:rPr>
                <w:rFonts w:eastAsia="Times New Roman"/>
                <w:sz w:val="21"/>
                <w:szCs w:val="21"/>
              </w:rPr>
            </w:pPr>
            <w:r w:rsidRPr="009D2545">
              <w:rPr>
                <w:rFonts w:eastAsia="Times New Roman"/>
                <w:sz w:val="21"/>
                <w:szCs w:val="21"/>
              </w:rPr>
              <w:t>d. все вышеперечисленные</w:t>
            </w:r>
          </w:p>
          <w:p w14:paraId="0E111F92" w14:textId="77777777" w:rsidR="009D2545" w:rsidRPr="009D2545" w:rsidRDefault="009D2545" w:rsidP="009D2545">
            <w:pPr>
              <w:shd w:val="clear" w:color="auto" w:fill="FFFFFF"/>
              <w:spacing w:after="225"/>
              <w:jc w:val="both"/>
              <w:rPr>
                <w:rFonts w:eastAsia="Times New Roman"/>
                <w:sz w:val="24"/>
                <w:szCs w:val="24"/>
              </w:rPr>
            </w:pPr>
            <w:r w:rsidRPr="009D2545">
              <w:rPr>
                <w:rFonts w:eastAsia="Times New Roman"/>
                <w:bCs/>
                <w:sz w:val="24"/>
                <w:szCs w:val="24"/>
              </w:rPr>
              <w:t>5. Основными направлениями амортизационной политики являются:</w:t>
            </w:r>
          </w:p>
          <w:p w14:paraId="41F4D98A" w14:textId="77777777" w:rsidR="009D2545" w:rsidRPr="009D2545" w:rsidRDefault="009D2545" w:rsidP="00642B2A">
            <w:pPr>
              <w:numPr>
                <w:ilvl w:val="0"/>
                <w:numId w:val="57"/>
              </w:numPr>
              <w:shd w:val="clear" w:color="auto" w:fill="FFFFFF"/>
              <w:spacing w:before="100" w:beforeAutospacing="1" w:after="100" w:afterAutospacing="1"/>
              <w:ind w:left="0"/>
              <w:jc w:val="both"/>
              <w:rPr>
                <w:rFonts w:eastAsia="Times New Roman"/>
                <w:sz w:val="21"/>
                <w:szCs w:val="21"/>
              </w:rPr>
            </w:pPr>
            <w:r w:rsidRPr="009D2545">
              <w:rPr>
                <w:rFonts w:eastAsia="Times New Roman"/>
                <w:sz w:val="21"/>
                <w:szCs w:val="21"/>
              </w:rPr>
              <w:t>a. выбор метода амортизации и сроков полезного использования амортизируемого имущества, методов списания затрат на ремонт основных средств</w:t>
            </w:r>
          </w:p>
          <w:p w14:paraId="694A5122" w14:textId="77777777" w:rsidR="009D2545" w:rsidRPr="009D2545" w:rsidRDefault="009D2545" w:rsidP="00642B2A">
            <w:pPr>
              <w:numPr>
                <w:ilvl w:val="0"/>
                <w:numId w:val="57"/>
              </w:numPr>
              <w:shd w:val="clear" w:color="auto" w:fill="FFFFFF"/>
              <w:spacing w:before="100" w:beforeAutospacing="1" w:after="100" w:afterAutospacing="1"/>
              <w:ind w:left="0"/>
              <w:jc w:val="both"/>
              <w:rPr>
                <w:rFonts w:eastAsia="Times New Roman"/>
                <w:sz w:val="21"/>
                <w:szCs w:val="21"/>
              </w:rPr>
            </w:pPr>
            <w:r w:rsidRPr="009D2545">
              <w:rPr>
                <w:rFonts w:eastAsia="Times New Roman"/>
                <w:sz w:val="21"/>
                <w:szCs w:val="21"/>
              </w:rPr>
              <w:t>b. принятия решений о целесообразности переоценки основных средств, выбор метода амортизации и сроков полезного использования основных средств и нематериальных активов</w:t>
            </w:r>
          </w:p>
          <w:p w14:paraId="6317628F" w14:textId="77777777" w:rsidR="009D2545" w:rsidRPr="009D2545" w:rsidRDefault="009D2545" w:rsidP="00642B2A">
            <w:pPr>
              <w:numPr>
                <w:ilvl w:val="0"/>
                <w:numId w:val="57"/>
              </w:numPr>
              <w:shd w:val="clear" w:color="auto" w:fill="FFFFFF"/>
              <w:spacing w:before="100" w:beforeAutospacing="1" w:after="100" w:afterAutospacing="1"/>
              <w:ind w:left="0"/>
              <w:jc w:val="both"/>
              <w:rPr>
                <w:rFonts w:eastAsia="Times New Roman"/>
                <w:sz w:val="21"/>
                <w:szCs w:val="21"/>
              </w:rPr>
            </w:pPr>
            <w:r w:rsidRPr="009D2545">
              <w:rPr>
                <w:rFonts w:eastAsia="Times New Roman"/>
                <w:sz w:val="21"/>
                <w:szCs w:val="21"/>
              </w:rPr>
              <w:t xml:space="preserve">c. принятие решений в отношении </w:t>
            </w:r>
            <w:proofErr w:type="gramStart"/>
            <w:r w:rsidRPr="009D2545">
              <w:rPr>
                <w:rFonts w:eastAsia="Times New Roman"/>
                <w:sz w:val="21"/>
                <w:szCs w:val="21"/>
              </w:rPr>
              <w:t>выбора источников финансирования обновления основных средств</w:t>
            </w:r>
            <w:proofErr w:type="gramEnd"/>
          </w:p>
          <w:p w14:paraId="132D06A8" w14:textId="77777777" w:rsidR="009D2545" w:rsidRPr="009D2545" w:rsidRDefault="009D2545" w:rsidP="00642B2A">
            <w:pPr>
              <w:numPr>
                <w:ilvl w:val="0"/>
                <w:numId w:val="57"/>
              </w:numPr>
              <w:shd w:val="clear" w:color="auto" w:fill="FFFFFF"/>
              <w:spacing w:before="100" w:beforeAutospacing="1" w:after="100" w:afterAutospacing="1"/>
              <w:ind w:left="0"/>
              <w:jc w:val="both"/>
              <w:rPr>
                <w:rFonts w:eastAsia="Times New Roman"/>
                <w:sz w:val="21"/>
                <w:szCs w:val="21"/>
              </w:rPr>
            </w:pPr>
            <w:r w:rsidRPr="009D2545">
              <w:rPr>
                <w:rFonts w:eastAsia="Times New Roman"/>
                <w:sz w:val="21"/>
                <w:szCs w:val="21"/>
              </w:rPr>
              <w:t>d. все вышеперечисленные</w:t>
            </w:r>
          </w:p>
          <w:p w14:paraId="4165146D" w14:textId="77777777" w:rsidR="009D2545" w:rsidRPr="009D2545" w:rsidRDefault="009D2545" w:rsidP="009D2545">
            <w:pPr>
              <w:shd w:val="clear" w:color="auto" w:fill="FFFFFF"/>
              <w:spacing w:after="225"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  <w:r w:rsidRPr="009D2545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6. </w:t>
            </w:r>
            <w:r w:rsidRPr="009D2545">
              <w:rPr>
                <w:rFonts w:eastAsia="Times New Roman"/>
                <w:bCs/>
                <w:sz w:val="24"/>
                <w:szCs w:val="24"/>
              </w:rPr>
              <w:t>Что</w:t>
            </w:r>
            <w:r w:rsidRPr="009D2545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</w:t>
            </w:r>
            <w:r w:rsidRPr="009D2545">
              <w:rPr>
                <w:rFonts w:eastAsia="Times New Roman"/>
                <w:bCs/>
                <w:sz w:val="24"/>
                <w:szCs w:val="24"/>
              </w:rPr>
              <w:t>такое</w:t>
            </w:r>
            <w:r w:rsidRPr="009D2545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IPO (Initial Public Offering)?</w:t>
            </w:r>
          </w:p>
          <w:p w14:paraId="5DCD78AE" w14:textId="77777777" w:rsidR="009D2545" w:rsidRPr="009D2545" w:rsidRDefault="009D2545" w:rsidP="00642B2A">
            <w:pPr>
              <w:numPr>
                <w:ilvl w:val="0"/>
                <w:numId w:val="58"/>
              </w:numPr>
              <w:shd w:val="clear" w:color="auto" w:fill="FFFFFF"/>
              <w:spacing w:before="100" w:beforeAutospacing="1" w:after="100" w:afterAutospacing="1"/>
              <w:ind w:left="0"/>
              <w:jc w:val="both"/>
              <w:rPr>
                <w:rFonts w:eastAsia="Times New Roman"/>
                <w:sz w:val="21"/>
                <w:szCs w:val="21"/>
              </w:rPr>
            </w:pPr>
            <w:r w:rsidRPr="009D2545">
              <w:rPr>
                <w:rFonts w:eastAsia="Times New Roman"/>
                <w:sz w:val="21"/>
                <w:szCs w:val="21"/>
              </w:rPr>
              <w:t>a. первичное размещение облигаций, проводимое компанией с целью диверсификации источников финансирования</w:t>
            </w:r>
          </w:p>
          <w:p w14:paraId="2E9B984F" w14:textId="77777777" w:rsidR="009D2545" w:rsidRPr="009D2545" w:rsidRDefault="009D2545" w:rsidP="00642B2A">
            <w:pPr>
              <w:numPr>
                <w:ilvl w:val="0"/>
                <w:numId w:val="58"/>
              </w:numPr>
              <w:shd w:val="clear" w:color="auto" w:fill="FFFFFF"/>
              <w:spacing w:before="100" w:beforeAutospacing="1" w:after="100" w:afterAutospacing="1"/>
              <w:ind w:left="0"/>
              <w:jc w:val="both"/>
              <w:rPr>
                <w:rFonts w:eastAsia="Times New Roman"/>
                <w:sz w:val="21"/>
                <w:szCs w:val="21"/>
              </w:rPr>
            </w:pPr>
            <w:r w:rsidRPr="009D2545">
              <w:rPr>
                <w:rFonts w:eastAsia="Times New Roman"/>
                <w:sz w:val="21"/>
                <w:szCs w:val="21"/>
              </w:rPr>
              <w:t xml:space="preserve">b. </w:t>
            </w:r>
            <w:proofErr w:type="gramStart"/>
            <w:r w:rsidRPr="009D2545">
              <w:rPr>
                <w:rFonts w:eastAsia="Times New Roman"/>
                <w:sz w:val="21"/>
                <w:szCs w:val="21"/>
              </w:rPr>
              <w:t>первичная</w:t>
            </w:r>
            <w:proofErr w:type="gramEnd"/>
            <w:r w:rsidRPr="009D2545">
              <w:rPr>
                <w:rFonts w:eastAsia="Times New Roman"/>
                <w:sz w:val="21"/>
                <w:szCs w:val="21"/>
              </w:rPr>
              <w:t xml:space="preserve"> размещение акций на фондовом рынке, проводимое компанией с целью увеличения собственного капитала</w:t>
            </w:r>
          </w:p>
          <w:p w14:paraId="222ED429" w14:textId="77777777" w:rsidR="009D2545" w:rsidRPr="009D2545" w:rsidRDefault="009D2545" w:rsidP="00642B2A">
            <w:pPr>
              <w:numPr>
                <w:ilvl w:val="0"/>
                <w:numId w:val="58"/>
              </w:numPr>
              <w:shd w:val="clear" w:color="auto" w:fill="FFFFFF"/>
              <w:spacing w:before="100" w:beforeAutospacing="1" w:after="100" w:afterAutospacing="1"/>
              <w:ind w:left="0"/>
              <w:jc w:val="both"/>
              <w:rPr>
                <w:rFonts w:eastAsia="Times New Roman"/>
                <w:sz w:val="21"/>
                <w:szCs w:val="21"/>
              </w:rPr>
            </w:pPr>
            <w:r w:rsidRPr="009D2545">
              <w:rPr>
                <w:rFonts w:eastAsia="Times New Roman"/>
                <w:sz w:val="21"/>
                <w:szCs w:val="21"/>
              </w:rPr>
              <w:t>c. процедура выкупа компанией собственных акций у держателей с целью последующего перераспределения долей отдельных акционеров</w:t>
            </w:r>
          </w:p>
          <w:p w14:paraId="798DEAFA" w14:textId="77777777" w:rsidR="009D2545" w:rsidRPr="009D2545" w:rsidRDefault="009D2545" w:rsidP="00642B2A">
            <w:pPr>
              <w:numPr>
                <w:ilvl w:val="0"/>
                <w:numId w:val="58"/>
              </w:numPr>
              <w:shd w:val="clear" w:color="auto" w:fill="FFFFFF"/>
              <w:spacing w:before="100" w:beforeAutospacing="1" w:after="100" w:afterAutospacing="1"/>
              <w:ind w:left="0"/>
              <w:jc w:val="both"/>
              <w:rPr>
                <w:rFonts w:eastAsia="Times New Roman"/>
                <w:sz w:val="21"/>
                <w:szCs w:val="21"/>
              </w:rPr>
            </w:pPr>
            <w:r w:rsidRPr="009D2545">
              <w:rPr>
                <w:rFonts w:eastAsia="Times New Roman"/>
                <w:sz w:val="21"/>
                <w:szCs w:val="21"/>
              </w:rPr>
              <w:t>d. первый выход российских компаний на зарубежные фондовые площадки с предложением по продаже эмитированных акций</w:t>
            </w:r>
          </w:p>
          <w:p w14:paraId="547C80F7" w14:textId="77777777" w:rsidR="009D2545" w:rsidRPr="009D2545" w:rsidRDefault="009D2545" w:rsidP="009D2545">
            <w:pPr>
              <w:shd w:val="clear" w:color="auto" w:fill="FFFFFF"/>
              <w:spacing w:after="225"/>
              <w:jc w:val="both"/>
              <w:rPr>
                <w:rFonts w:eastAsia="Times New Roman"/>
                <w:sz w:val="24"/>
                <w:szCs w:val="24"/>
              </w:rPr>
            </w:pPr>
            <w:r w:rsidRPr="009D2545">
              <w:rPr>
                <w:rFonts w:eastAsia="Times New Roman"/>
                <w:bCs/>
                <w:sz w:val="24"/>
                <w:szCs w:val="24"/>
              </w:rPr>
              <w:t>7. Что из нижеперечисленного не относится к реальным инвестициям:</w:t>
            </w:r>
          </w:p>
          <w:p w14:paraId="476C5F38" w14:textId="77777777" w:rsidR="009D2545" w:rsidRPr="009D2545" w:rsidRDefault="009D2545" w:rsidP="00642B2A">
            <w:pPr>
              <w:numPr>
                <w:ilvl w:val="0"/>
                <w:numId w:val="59"/>
              </w:numPr>
              <w:shd w:val="clear" w:color="auto" w:fill="FFFFFF"/>
              <w:spacing w:before="100" w:beforeAutospacing="1" w:after="100" w:afterAutospacing="1"/>
              <w:ind w:left="0"/>
              <w:jc w:val="both"/>
              <w:rPr>
                <w:rFonts w:eastAsia="Times New Roman"/>
                <w:sz w:val="21"/>
                <w:szCs w:val="21"/>
              </w:rPr>
            </w:pPr>
            <w:r w:rsidRPr="009D2545">
              <w:rPr>
                <w:rFonts w:eastAsia="Times New Roman"/>
                <w:sz w:val="21"/>
                <w:szCs w:val="21"/>
              </w:rPr>
              <w:t>a. приобретение предприятия как имущественного комплекса</w:t>
            </w:r>
          </w:p>
          <w:p w14:paraId="238DB8DE" w14:textId="77777777" w:rsidR="009D2545" w:rsidRPr="009D2545" w:rsidRDefault="009D2545" w:rsidP="00642B2A">
            <w:pPr>
              <w:numPr>
                <w:ilvl w:val="0"/>
                <w:numId w:val="59"/>
              </w:numPr>
              <w:shd w:val="clear" w:color="auto" w:fill="FFFFFF"/>
              <w:spacing w:before="100" w:beforeAutospacing="1" w:after="100" w:afterAutospacing="1"/>
              <w:ind w:left="0"/>
              <w:jc w:val="both"/>
              <w:rPr>
                <w:rFonts w:eastAsia="Times New Roman"/>
                <w:sz w:val="21"/>
                <w:szCs w:val="21"/>
              </w:rPr>
            </w:pPr>
            <w:r w:rsidRPr="009D2545">
              <w:rPr>
                <w:rFonts w:eastAsia="Times New Roman"/>
                <w:sz w:val="21"/>
                <w:szCs w:val="21"/>
              </w:rPr>
              <w:t>b. новое строительство</w:t>
            </w:r>
          </w:p>
          <w:p w14:paraId="0EF9E81B" w14:textId="77777777" w:rsidR="009D2545" w:rsidRPr="009D2545" w:rsidRDefault="009D2545" w:rsidP="00642B2A">
            <w:pPr>
              <w:numPr>
                <w:ilvl w:val="0"/>
                <w:numId w:val="59"/>
              </w:numPr>
              <w:shd w:val="clear" w:color="auto" w:fill="FFFFFF"/>
              <w:spacing w:before="100" w:beforeAutospacing="1" w:after="100" w:afterAutospacing="1"/>
              <w:ind w:left="0"/>
              <w:jc w:val="both"/>
              <w:rPr>
                <w:rFonts w:eastAsia="Times New Roman"/>
                <w:sz w:val="21"/>
                <w:szCs w:val="21"/>
              </w:rPr>
            </w:pPr>
            <w:r w:rsidRPr="009D2545">
              <w:rPr>
                <w:rFonts w:eastAsia="Times New Roman"/>
                <w:sz w:val="21"/>
                <w:szCs w:val="21"/>
              </w:rPr>
              <w:t>c. вложения в уставный капитал других компаний</w:t>
            </w:r>
          </w:p>
          <w:p w14:paraId="244A03EA" w14:textId="77777777" w:rsidR="009D2545" w:rsidRPr="009D2545" w:rsidRDefault="009D2545" w:rsidP="00642B2A">
            <w:pPr>
              <w:numPr>
                <w:ilvl w:val="0"/>
                <w:numId w:val="59"/>
              </w:numPr>
              <w:shd w:val="clear" w:color="auto" w:fill="FFFFFF"/>
              <w:spacing w:before="100" w:beforeAutospacing="1" w:after="100" w:afterAutospacing="1"/>
              <w:ind w:left="0"/>
              <w:jc w:val="both"/>
              <w:rPr>
                <w:rFonts w:eastAsia="Times New Roman"/>
                <w:sz w:val="21"/>
                <w:szCs w:val="21"/>
              </w:rPr>
            </w:pPr>
            <w:r w:rsidRPr="009D2545">
              <w:rPr>
                <w:rFonts w:eastAsia="Times New Roman"/>
                <w:sz w:val="21"/>
                <w:szCs w:val="21"/>
              </w:rPr>
              <w:t>d. реконструкция</w:t>
            </w:r>
          </w:p>
          <w:p w14:paraId="4684F303" w14:textId="77777777" w:rsidR="009D2545" w:rsidRPr="009D2545" w:rsidRDefault="009D2545" w:rsidP="009D2545">
            <w:pPr>
              <w:shd w:val="clear" w:color="auto" w:fill="FFFFFF"/>
              <w:spacing w:after="225"/>
              <w:jc w:val="both"/>
              <w:rPr>
                <w:rFonts w:eastAsia="Times New Roman"/>
                <w:sz w:val="24"/>
                <w:szCs w:val="24"/>
              </w:rPr>
            </w:pPr>
            <w:r w:rsidRPr="009D2545">
              <w:rPr>
                <w:rFonts w:eastAsia="Times New Roman"/>
                <w:bCs/>
                <w:sz w:val="24"/>
                <w:szCs w:val="24"/>
              </w:rPr>
              <w:t>8. Главная цель дивидендной политики:</w:t>
            </w:r>
          </w:p>
          <w:p w14:paraId="756B8D1C" w14:textId="77777777" w:rsidR="009D2545" w:rsidRPr="009D2545" w:rsidRDefault="009D2545" w:rsidP="00642B2A">
            <w:pPr>
              <w:numPr>
                <w:ilvl w:val="0"/>
                <w:numId w:val="60"/>
              </w:numPr>
              <w:shd w:val="clear" w:color="auto" w:fill="FFFFFF"/>
              <w:spacing w:before="100" w:beforeAutospacing="1" w:after="100" w:afterAutospacing="1"/>
              <w:ind w:left="0"/>
              <w:jc w:val="both"/>
              <w:rPr>
                <w:rFonts w:eastAsia="Times New Roman"/>
                <w:sz w:val="21"/>
                <w:szCs w:val="21"/>
              </w:rPr>
            </w:pPr>
            <w:r w:rsidRPr="009D2545">
              <w:rPr>
                <w:rFonts w:eastAsia="Times New Roman"/>
                <w:sz w:val="21"/>
                <w:szCs w:val="21"/>
              </w:rPr>
              <w:t>a. сокращение дивидендных выплат с целью наращивания объема собственного капитала компании для обеспечения максимально высоких темпов ее роста</w:t>
            </w:r>
          </w:p>
          <w:p w14:paraId="3A114EE7" w14:textId="77777777" w:rsidR="009D2545" w:rsidRPr="009D2545" w:rsidRDefault="009D2545" w:rsidP="00642B2A">
            <w:pPr>
              <w:numPr>
                <w:ilvl w:val="0"/>
                <w:numId w:val="60"/>
              </w:numPr>
              <w:shd w:val="clear" w:color="auto" w:fill="FFFFFF"/>
              <w:spacing w:before="100" w:beforeAutospacing="1" w:after="100" w:afterAutospacing="1"/>
              <w:ind w:left="0"/>
              <w:jc w:val="both"/>
              <w:rPr>
                <w:rFonts w:eastAsia="Times New Roman"/>
                <w:sz w:val="21"/>
                <w:szCs w:val="21"/>
              </w:rPr>
            </w:pPr>
            <w:r w:rsidRPr="009D2545">
              <w:rPr>
                <w:rFonts w:eastAsia="Times New Roman"/>
                <w:sz w:val="21"/>
                <w:szCs w:val="21"/>
              </w:rPr>
              <w:t>b. выплата максимально высоких дивидендов для реализации финансовых интересов акционеров компании, стремящихся к получению текущей отдачи от вложенного капитала</w:t>
            </w:r>
          </w:p>
          <w:p w14:paraId="450CC4C4" w14:textId="77777777" w:rsidR="009D2545" w:rsidRPr="009D2545" w:rsidRDefault="009D2545" w:rsidP="00642B2A">
            <w:pPr>
              <w:numPr>
                <w:ilvl w:val="0"/>
                <w:numId w:val="60"/>
              </w:numPr>
              <w:shd w:val="clear" w:color="auto" w:fill="FFFFFF"/>
              <w:spacing w:before="100" w:beforeAutospacing="1" w:after="100" w:afterAutospacing="1"/>
              <w:ind w:left="0"/>
              <w:jc w:val="both"/>
              <w:rPr>
                <w:rFonts w:eastAsia="Times New Roman"/>
                <w:sz w:val="21"/>
                <w:szCs w:val="21"/>
              </w:rPr>
            </w:pPr>
            <w:r w:rsidRPr="009D2545">
              <w:rPr>
                <w:rFonts w:eastAsia="Times New Roman"/>
                <w:sz w:val="21"/>
                <w:szCs w:val="21"/>
              </w:rPr>
              <w:t>c. оптимизация соотношения потребляемой и капитализируемой частей прибыли, направленная на обеспечение повышения рыночной стоимости компании</w:t>
            </w:r>
          </w:p>
          <w:p w14:paraId="15E56CAC" w14:textId="77777777" w:rsidR="00BA4EDF" w:rsidRPr="00FE669D" w:rsidRDefault="00BA4EDF" w:rsidP="006A0CDD">
            <w:pPr>
              <w:jc w:val="center"/>
              <w:rPr>
                <w:b/>
              </w:rPr>
            </w:pPr>
          </w:p>
        </w:tc>
      </w:tr>
      <w:tr w:rsidR="00BA4EDF" w:rsidRPr="00FE669D" w14:paraId="067F4AF5" w14:textId="77777777" w:rsidTr="006A0CDD">
        <w:tc>
          <w:tcPr>
            <w:tcW w:w="2100" w:type="dxa"/>
          </w:tcPr>
          <w:p w14:paraId="534D380E" w14:textId="77777777" w:rsidR="00BA4EDF" w:rsidRDefault="00FC1D05" w:rsidP="00FC1D05">
            <w:pPr>
              <w:tabs>
                <w:tab w:val="left" w:pos="0"/>
              </w:tabs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ПК</w:t>
            </w:r>
            <w:r w:rsidR="00BA4EDF">
              <w:rPr>
                <w:b/>
                <w:color w:val="000000"/>
              </w:rPr>
              <w:t>-6</w:t>
            </w:r>
          </w:p>
          <w:p w14:paraId="546C63CD" w14:textId="77777777" w:rsidR="00BA4EDF" w:rsidRPr="00FE669D" w:rsidRDefault="00BA4EDF" w:rsidP="00FC1D05">
            <w:pPr>
              <w:tabs>
                <w:tab w:val="left" w:pos="0"/>
              </w:tabs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Способность обосновывать и </w:t>
            </w:r>
            <w:r>
              <w:rPr>
                <w:b/>
                <w:color w:val="000000"/>
              </w:rPr>
              <w:lastRenderedPageBreak/>
              <w:t xml:space="preserve">принимать управленческие решения по оценке и управлению </w:t>
            </w:r>
            <w:r w:rsidR="004E40B6">
              <w:rPr>
                <w:b/>
                <w:color w:val="000000"/>
              </w:rPr>
              <w:t>инвестиционными проектами, иметь знания и навыки в области разработки инвестиционной политики компании</w:t>
            </w:r>
          </w:p>
        </w:tc>
        <w:tc>
          <w:tcPr>
            <w:tcW w:w="7612" w:type="dxa"/>
          </w:tcPr>
          <w:p w14:paraId="5D3D8CD5" w14:textId="77777777" w:rsidR="00BA4EDF" w:rsidRDefault="009D2545" w:rsidP="009D2545">
            <w:pPr>
              <w:tabs>
                <w:tab w:val="left" w:pos="0"/>
              </w:tabs>
              <w:ind w:firstLine="709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Демонстрирует навыки обоснования</w:t>
            </w:r>
            <w:r w:rsidR="00556155">
              <w:rPr>
                <w:b/>
                <w:color w:val="000000"/>
              </w:rPr>
              <w:t xml:space="preserve"> и при</w:t>
            </w:r>
            <w:r>
              <w:rPr>
                <w:b/>
                <w:color w:val="000000"/>
              </w:rPr>
              <w:t>нятия управленческих решений по оценке и управлению инвестиционными проектами, а также навыки разработки инвестиционной политики компании</w:t>
            </w:r>
          </w:p>
          <w:p w14:paraId="1D50ADA9" w14:textId="77777777" w:rsidR="009D2545" w:rsidRDefault="009D2545" w:rsidP="009D2545">
            <w:pPr>
              <w:tabs>
                <w:tab w:val="left" w:pos="0"/>
              </w:tabs>
              <w:ind w:firstLine="709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Задача 1</w:t>
            </w:r>
          </w:p>
          <w:p w14:paraId="3B22DD8C" w14:textId="77777777" w:rsidR="009D2545" w:rsidRDefault="009D2545" w:rsidP="00556155">
            <w:pPr>
              <w:tabs>
                <w:tab w:val="left" w:pos="0"/>
              </w:tabs>
              <w:ind w:firstLine="551"/>
              <w:jc w:val="both"/>
            </w:pPr>
            <w:r>
              <w:t>На строительство нового цеха по выпуску продукции, пользующейся спросом, предприятие израсходовало 40 млн. руб. В результате этого чистый денежный поток за расчетный период по анализируемым годам составит: Ставка дисконта составляет 10%. Определите целесообразность строительства нового цеха на основе следующих показателей: NPV, PI Исходные данные</w:t>
            </w:r>
            <w:r w:rsidR="00556155">
              <w:t xml:space="preserve">: </w:t>
            </w:r>
            <w:r>
              <w:t xml:space="preserve"> Денежные поступления, млн. руб. 1</w:t>
            </w:r>
            <w:r w:rsidR="00556155">
              <w:t>год</w:t>
            </w:r>
            <w:r>
              <w:t xml:space="preserve"> </w:t>
            </w:r>
            <w:r w:rsidR="00556155">
              <w:t>–</w:t>
            </w:r>
            <w:r>
              <w:t xml:space="preserve"> </w:t>
            </w:r>
            <w:r w:rsidR="00556155">
              <w:t xml:space="preserve">0; </w:t>
            </w:r>
            <w:r>
              <w:t>2</w:t>
            </w:r>
            <w:r w:rsidR="00556155">
              <w:t xml:space="preserve">год - </w:t>
            </w:r>
            <w:r>
              <w:t xml:space="preserve"> 15</w:t>
            </w:r>
            <w:r w:rsidR="00556155">
              <w:t>;</w:t>
            </w:r>
            <w:r>
              <w:t xml:space="preserve"> 3</w:t>
            </w:r>
            <w:r w:rsidR="00556155">
              <w:t xml:space="preserve">год - </w:t>
            </w:r>
            <w:r>
              <w:t xml:space="preserve"> 20</w:t>
            </w:r>
            <w:r w:rsidR="00556155">
              <w:t>;</w:t>
            </w:r>
            <w:r>
              <w:t xml:space="preserve"> 4 </w:t>
            </w:r>
            <w:r w:rsidR="00556155">
              <w:t xml:space="preserve">год – </w:t>
            </w:r>
            <w:r>
              <w:t>25</w:t>
            </w:r>
            <w:r w:rsidR="00556155">
              <w:t>.</w:t>
            </w:r>
          </w:p>
          <w:p w14:paraId="439A23B1" w14:textId="77777777" w:rsidR="00556155" w:rsidRDefault="00556155" w:rsidP="00556155">
            <w:pPr>
              <w:tabs>
                <w:tab w:val="left" w:pos="0"/>
              </w:tabs>
              <w:ind w:firstLine="551"/>
              <w:jc w:val="center"/>
              <w:rPr>
                <w:b/>
              </w:rPr>
            </w:pPr>
            <w:r w:rsidRPr="00556155">
              <w:rPr>
                <w:b/>
              </w:rPr>
              <w:t>Задача 2</w:t>
            </w:r>
          </w:p>
          <w:p w14:paraId="0B58235B" w14:textId="77777777" w:rsidR="00556155" w:rsidRPr="00556155" w:rsidRDefault="00556155" w:rsidP="00556155">
            <w:pPr>
              <w:tabs>
                <w:tab w:val="left" w:pos="0"/>
              </w:tabs>
              <w:ind w:firstLine="551"/>
              <w:jc w:val="both"/>
              <w:rPr>
                <w:b/>
              </w:rPr>
            </w:pPr>
          </w:p>
          <w:p w14:paraId="4F511CAB" w14:textId="77777777" w:rsidR="00556155" w:rsidRDefault="00556155" w:rsidP="00556155">
            <w:pPr>
              <w:tabs>
                <w:tab w:val="left" w:pos="0"/>
              </w:tabs>
              <w:ind w:firstLine="551"/>
              <w:jc w:val="both"/>
            </w:pPr>
            <w:proofErr w:type="gramStart"/>
            <w:r w:rsidRPr="00556155">
              <w:t>На предприятии осуществлены реконструкция и техническое перевооружение производства, на проведение которых было израсходовано 5 млн. руб. в результате этого денежные поступления по годам за расчетный период составили: 1 год – 1,2 млн. руб.; 2 год – 1,8млн. руб.; 3 год – 2,0 млн. руб.; 4 год – 2,5 млн. руб.; 1 год – 1,5 млн. руб. Ставка дисконта составляет 20% годовых.</w:t>
            </w:r>
            <w:proofErr w:type="gramEnd"/>
            <w:r w:rsidRPr="00556155">
              <w:t xml:space="preserve"> Определите срок окупаемости с использованием дисконтированных поступлений и без учета дисконтированных поступлений.</w:t>
            </w:r>
          </w:p>
          <w:p w14:paraId="75C5B851" w14:textId="77777777" w:rsidR="00556155" w:rsidRDefault="00556155" w:rsidP="00556155">
            <w:pPr>
              <w:tabs>
                <w:tab w:val="left" w:pos="0"/>
              </w:tabs>
              <w:ind w:firstLine="551"/>
              <w:jc w:val="both"/>
            </w:pPr>
          </w:p>
          <w:p w14:paraId="3D3CE05B" w14:textId="77777777" w:rsidR="00556155" w:rsidRDefault="00556155" w:rsidP="00556155">
            <w:pPr>
              <w:tabs>
                <w:tab w:val="left" w:pos="0"/>
              </w:tabs>
              <w:ind w:firstLine="551"/>
              <w:jc w:val="center"/>
              <w:rPr>
                <w:b/>
              </w:rPr>
            </w:pPr>
            <w:r w:rsidRPr="00556155">
              <w:rPr>
                <w:b/>
              </w:rPr>
              <w:t>Задача 3</w:t>
            </w:r>
          </w:p>
          <w:p w14:paraId="6377D04F" w14:textId="77777777" w:rsidR="00556155" w:rsidRPr="00556155" w:rsidRDefault="00556155" w:rsidP="00556155">
            <w:pPr>
              <w:tabs>
                <w:tab w:val="left" w:pos="0"/>
              </w:tabs>
              <w:ind w:firstLine="551"/>
              <w:jc w:val="both"/>
              <w:rPr>
                <w:b/>
                <w:color w:val="000000"/>
              </w:rPr>
            </w:pPr>
            <w:proofErr w:type="gramStart"/>
            <w:r>
              <w:t>На основе бизнес-плана установлено, что для реализации проекта требуются инвестиции в размере 80 млн. руб. Чистые денежные притоки по годам составили: 1-й год – 40 млн. руб., 2-й год – 45 млн. руб., 3-й год – 50 млн. руб., 4-й год – 45 млн. руб. Ставка дисконта составляет 30%. На основе расчета показателей NPV, PI сделайте вывод об экономической целесообразности реализации данного проекта.</w:t>
            </w:r>
            <w:proofErr w:type="gramEnd"/>
          </w:p>
        </w:tc>
      </w:tr>
    </w:tbl>
    <w:p w14:paraId="5C6B4DD4" w14:textId="77777777" w:rsidR="00EA16E4" w:rsidRDefault="00EA16E4">
      <w:pPr>
        <w:spacing w:line="356" w:lineRule="auto"/>
        <w:ind w:firstLine="708"/>
        <w:jc w:val="both"/>
        <w:rPr>
          <w:rFonts w:eastAsia="Times New Roman"/>
          <w:sz w:val="28"/>
          <w:szCs w:val="28"/>
        </w:rPr>
      </w:pPr>
    </w:p>
    <w:p w14:paraId="1B959A08" w14:textId="77777777" w:rsidR="007B340B" w:rsidRDefault="007B340B" w:rsidP="00767B23">
      <w:pPr>
        <w:ind w:left="700"/>
        <w:jc w:val="center"/>
        <w:rPr>
          <w:rFonts w:eastAsia="Times New Roman"/>
          <w:i/>
          <w:iCs/>
          <w:sz w:val="28"/>
          <w:szCs w:val="28"/>
        </w:rPr>
      </w:pPr>
    </w:p>
    <w:p w14:paraId="5542DA7B" w14:textId="77777777" w:rsidR="00AB2520" w:rsidRDefault="0036366A" w:rsidP="00767B23">
      <w:pPr>
        <w:ind w:left="700"/>
        <w:jc w:val="center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Примерный перечень вопросов для подготовки к экзамену:</w:t>
      </w:r>
    </w:p>
    <w:p w14:paraId="00C475A8" w14:textId="77777777" w:rsidR="00AB2520" w:rsidRDefault="00AB2520">
      <w:pPr>
        <w:spacing w:line="174" w:lineRule="exact"/>
        <w:rPr>
          <w:rFonts w:eastAsia="Times New Roman"/>
          <w:sz w:val="27"/>
          <w:szCs w:val="27"/>
        </w:rPr>
      </w:pPr>
    </w:p>
    <w:p w14:paraId="0BE260C3" w14:textId="77777777" w:rsidR="00767B23" w:rsidRPr="00BE7B1A" w:rsidRDefault="00767B23" w:rsidP="00767B23">
      <w:pPr>
        <w:spacing w:line="360" w:lineRule="auto"/>
        <w:ind w:firstLine="709"/>
        <w:jc w:val="both"/>
        <w:rPr>
          <w:sz w:val="28"/>
          <w:szCs w:val="28"/>
        </w:rPr>
      </w:pPr>
      <w:r w:rsidRPr="00BE7B1A">
        <w:rPr>
          <w:sz w:val="28"/>
          <w:szCs w:val="28"/>
        </w:rPr>
        <w:t>1. Финансовая политика компании: понятие, цели, задачи и принципы формирования.</w:t>
      </w:r>
    </w:p>
    <w:p w14:paraId="06A6CB32" w14:textId="77777777" w:rsidR="00767B23" w:rsidRPr="00BE7B1A" w:rsidRDefault="00767B23" w:rsidP="00767B23">
      <w:pPr>
        <w:spacing w:line="360" w:lineRule="auto"/>
        <w:ind w:firstLine="709"/>
        <w:jc w:val="both"/>
        <w:rPr>
          <w:sz w:val="28"/>
          <w:szCs w:val="28"/>
        </w:rPr>
      </w:pPr>
      <w:r w:rsidRPr="00BE7B1A">
        <w:rPr>
          <w:sz w:val="28"/>
          <w:szCs w:val="28"/>
        </w:rPr>
        <w:t xml:space="preserve"> 2. Основные направления реализации финансовой политики компании.</w:t>
      </w:r>
    </w:p>
    <w:p w14:paraId="47CDFE8A" w14:textId="77777777" w:rsidR="00767B23" w:rsidRPr="00BE7B1A" w:rsidRDefault="00767B23" w:rsidP="00767B23">
      <w:pPr>
        <w:spacing w:line="360" w:lineRule="auto"/>
        <w:ind w:firstLine="709"/>
        <w:jc w:val="both"/>
        <w:rPr>
          <w:sz w:val="28"/>
          <w:szCs w:val="28"/>
        </w:rPr>
      </w:pPr>
      <w:r w:rsidRPr="00BE7B1A">
        <w:rPr>
          <w:sz w:val="28"/>
          <w:szCs w:val="28"/>
        </w:rPr>
        <w:t xml:space="preserve"> 3. Типы финансовой политики компании и их характеристика.</w:t>
      </w:r>
    </w:p>
    <w:p w14:paraId="44AACD43" w14:textId="77777777" w:rsidR="00767B23" w:rsidRPr="00BE7B1A" w:rsidRDefault="00767B23" w:rsidP="00767B23">
      <w:pPr>
        <w:spacing w:line="360" w:lineRule="auto"/>
        <w:ind w:firstLine="709"/>
        <w:jc w:val="both"/>
        <w:rPr>
          <w:sz w:val="28"/>
          <w:szCs w:val="28"/>
        </w:rPr>
      </w:pPr>
      <w:r w:rsidRPr="00BE7B1A">
        <w:rPr>
          <w:sz w:val="28"/>
          <w:szCs w:val="28"/>
        </w:rPr>
        <w:t xml:space="preserve"> 4. Концепции стратегического управления и финансовые цели компании.</w:t>
      </w:r>
    </w:p>
    <w:p w14:paraId="67914C51" w14:textId="77777777" w:rsidR="00767B23" w:rsidRPr="00BE7B1A" w:rsidRDefault="00767B23" w:rsidP="00767B23">
      <w:pPr>
        <w:spacing w:line="360" w:lineRule="auto"/>
        <w:ind w:firstLine="709"/>
        <w:jc w:val="both"/>
        <w:rPr>
          <w:sz w:val="28"/>
          <w:szCs w:val="28"/>
        </w:rPr>
      </w:pPr>
      <w:r w:rsidRPr="00BE7B1A">
        <w:rPr>
          <w:sz w:val="28"/>
          <w:szCs w:val="28"/>
        </w:rPr>
        <w:t xml:space="preserve"> 5. Управление стоимостью в стратегическом финансовом менеджменте. </w:t>
      </w:r>
    </w:p>
    <w:p w14:paraId="4C29BC7B" w14:textId="77777777" w:rsidR="00767B23" w:rsidRPr="00BE7B1A" w:rsidRDefault="00767B23" w:rsidP="00767B23">
      <w:pPr>
        <w:spacing w:line="360" w:lineRule="auto"/>
        <w:ind w:firstLine="709"/>
        <w:jc w:val="both"/>
        <w:rPr>
          <w:sz w:val="28"/>
          <w:szCs w:val="28"/>
        </w:rPr>
      </w:pPr>
      <w:r w:rsidRPr="00BE7B1A">
        <w:rPr>
          <w:sz w:val="28"/>
          <w:szCs w:val="28"/>
        </w:rPr>
        <w:t xml:space="preserve">6. Финансовые стратегии: сущность, виды, особенности. </w:t>
      </w:r>
    </w:p>
    <w:p w14:paraId="78309A97" w14:textId="77777777" w:rsidR="00767B23" w:rsidRPr="00BE7B1A" w:rsidRDefault="00767B23" w:rsidP="00767B23">
      <w:pPr>
        <w:spacing w:line="360" w:lineRule="auto"/>
        <w:ind w:firstLine="709"/>
        <w:jc w:val="both"/>
        <w:rPr>
          <w:sz w:val="28"/>
          <w:szCs w:val="28"/>
        </w:rPr>
      </w:pPr>
      <w:r w:rsidRPr="00BE7B1A">
        <w:rPr>
          <w:sz w:val="28"/>
          <w:szCs w:val="28"/>
        </w:rPr>
        <w:t xml:space="preserve">7. Место и роль финансовой стратегии в корпоративной стратегии компании </w:t>
      </w:r>
    </w:p>
    <w:p w14:paraId="7BA77FDF" w14:textId="77777777" w:rsidR="00767B23" w:rsidRPr="00BE7B1A" w:rsidRDefault="00767B23" w:rsidP="00767B23">
      <w:pPr>
        <w:spacing w:line="360" w:lineRule="auto"/>
        <w:ind w:firstLine="709"/>
        <w:jc w:val="both"/>
        <w:rPr>
          <w:sz w:val="28"/>
          <w:szCs w:val="28"/>
        </w:rPr>
      </w:pPr>
      <w:r w:rsidRPr="00BE7B1A">
        <w:rPr>
          <w:sz w:val="28"/>
          <w:szCs w:val="28"/>
        </w:rPr>
        <w:t xml:space="preserve">8. Принципы и этапы формирования финансовой стратегии компании </w:t>
      </w:r>
    </w:p>
    <w:p w14:paraId="63E1994D" w14:textId="77777777" w:rsidR="00767B23" w:rsidRPr="00BE7B1A" w:rsidRDefault="00767B23" w:rsidP="00767B23">
      <w:pPr>
        <w:spacing w:line="360" w:lineRule="auto"/>
        <w:ind w:firstLine="709"/>
        <w:jc w:val="both"/>
        <w:rPr>
          <w:sz w:val="28"/>
          <w:szCs w:val="28"/>
        </w:rPr>
      </w:pPr>
      <w:r w:rsidRPr="00BE7B1A">
        <w:rPr>
          <w:sz w:val="28"/>
          <w:szCs w:val="28"/>
        </w:rPr>
        <w:t>9. Содержание и основные направления разработки финансовой стратегии компании.</w:t>
      </w:r>
    </w:p>
    <w:p w14:paraId="60C31296" w14:textId="77777777" w:rsidR="00767B23" w:rsidRPr="00BE7B1A" w:rsidRDefault="00767B23" w:rsidP="00767B23">
      <w:pPr>
        <w:spacing w:line="360" w:lineRule="auto"/>
        <w:ind w:firstLine="709"/>
        <w:jc w:val="both"/>
        <w:rPr>
          <w:sz w:val="28"/>
          <w:szCs w:val="28"/>
        </w:rPr>
      </w:pPr>
      <w:r w:rsidRPr="00BE7B1A">
        <w:rPr>
          <w:sz w:val="28"/>
          <w:szCs w:val="28"/>
        </w:rPr>
        <w:t xml:space="preserve">10. Финансовые решения на разных этапах жизненного цикла компании </w:t>
      </w:r>
    </w:p>
    <w:p w14:paraId="36ACE8BF" w14:textId="77777777" w:rsidR="00767B23" w:rsidRPr="00BE7B1A" w:rsidRDefault="00767B23" w:rsidP="00767B23">
      <w:pPr>
        <w:spacing w:line="360" w:lineRule="auto"/>
        <w:ind w:firstLine="709"/>
        <w:jc w:val="both"/>
        <w:rPr>
          <w:sz w:val="28"/>
          <w:szCs w:val="28"/>
        </w:rPr>
      </w:pPr>
      <w:r w:rsidRPr="00BE7B1A">
        <w:rPr>
          <w:sz w:val="28"/>
          <w:szCs w:val="28"/>
        </w:rPr>
        <w:t>11. Основные стратегические финансовые цели компании .</w:t>
      </w:r>
    </w:p>
    <w:p w14:paraId="2269C294" w14:textId="77777777" w:rsidR="00767B23" w:rsidRPr="00BE7B1A" w:rsidRDefault="00767B23" w:rsidP="00767B23">
      <w:pPr>
        <w:spacing w:line="360" w:lineRule="auto"/>
        <w:ind w:firstLine="709"/>
        <w:jc w:val="both"/>
        <w:rPr>
          <w:sz w:val="28"/>
          <w:szCs w:val="28"/>
        </w:rPr>
      </w:pPr>
      <w:r w:rsidRPr="00BE7B1A">
        <w:rPr>
          <w:sz w:val="28"/>
          <w:szCs w:val="28"/>
        </w:rPr>
        <w:t xml:space="preserve">12. Концепция управления стоимостью (VBM) и ее элементы </w:t>
      </w:r>
    </w:p>
    <w:p w14:paraId="4E5A5D6A" w14:textId="77777777" w:rsidR="00767B23" w:rsidRPr="00BE7B1A" w:rsidRDefault="00767B23" w:rsidP="00767B23">
      <w:pPr>
        <w:spacing w:line="360" w:lineRule="auto"/>
        <w:ind w:firstLine="709"/>
        <w:jc w:val="both"/>
        <w:rPr>
          <w:sz w:val="28"/>
          <w:szCs w:val="28"/>
        </w:rPr>
      </w:pPr>
      <w:r w:rsidRPr="00BE7B1A">
        <w:rPr>
          <w:sz w:val="28"/>
          <w:szCs w:val="28"/>
        </w:rPr>
        <w:t xml:space="preserve">13. Основные стоимостные показатели компании </w:t>
      </w:r>
    </w:p>
    <w:p w14:paraId="7BBE8771" w14:textId="77777777" w:rsidR="00767B23" w:rsidRPr="00BE7B1A" w:rsidRDefault="00767B23" w:rsidP="00767B23">
      <w:pPr>
        <w:spacing w:line="360" w:lineRule="auto"/>
        <w:ind w:firstLine="709"/>
        <w:jc w:val="both"/>
        <w:rPr>
          <w:sz w:val="28"/>
          <w:szCs w:val="28"/>
        </w:rPr>
      </w:pPr>
      <w:r w:rsidRPr="00BE7B1A">
        <w:rPr>
          <w:sz w:val="28"/>
          <w:szCs w:val="28"/>
        </w:rPr>
        <w:lastRenderedPageBreak/>
        <w:t xml:space="preserve">14. Целевые стратегические финансовые показатели компании </w:t>
      </w:r>
    </w:p>
    <w:p w14:paraId="575EF562" w14:textId="77777777" w:rsidR="00767B23" w:rsidRDefault="00767B23" w:rsidP="00767B23">
      <w:pPr>
        <w:spacing w:line="360" w:lineRule="auto"/>
        <w:ind w:firstLine="709"/>
        <w:jc w:val="both"/>
        <w:rPr>
          <w:sz w:val="28"/>
          <w:szCs w:val="28"/>
        </w:rPr>
      </w:pPr>
      <w:r w:rsidRPr="00BE7B1A">
        <w:rPr>
          <w:sz w:val="28"/>
          <w:szCs w:val="28"/>
        </w:rPr>
        <w:t xml:space="preserve">15. Характеристика базовых концепций и моделей современной теории корпоративных финансов. </w:t>
      </w:r>
    </w:p>
    <w:p w14:paraId="70F889D7" w14:textId="77777777" w:rsidR="00767B23" w:rsidRPr="00BE7B1A" w:rsidRDefault="00767B23" w:rsidP="00767B23">
      <w:pPr>
        <w:spacing w:line="360" w:lineRule="auto"/>
        <w:ind w:firstLine="709"/>
        <w:jc w:val="both"/>
        <w:rPr>
          <w:sz w:val="28"/>
          <w:szCs w:val="28"/>
        </w:rPr>
      </w:pPr>
      <w:r w:rsidRPr="00BE7B1A">
        <w:rPr>
          <w:sz w:val="28"/>
          <w:szCs w:val="28"/>
        </w:rPr>
        <w:t xml:space="preserve">16. Риск и доходность как факторы формирования финансовой стратегии компании. </w:t>
      </w:r>
    </w:p>
    <w:p w14:paraId="09CCE3C3" w14:textId="77777777" w:rsidR="00767B23" w:rsidRPr="00BE7B1A" w:rsidRDefault="00767B23" w:rsidP="00767B23">
      <w:pPr>
        <w:spacing w:line="360" w:lineRule="auto"/>
        <w:ind w:firstLine="709"/>
        <w:jc w:val="both"/>
        <w:rPr>
          <w:sz w:val="28"/>
          <w:szCs w:val="28"/>
        </w:rPr>
      </w:pPr>
      <w:r w:rsidRPr="00BE7B1A">
        <w:rPr>
          <w:sz w:val="28"/>
          <w:szCs w:val="28"/>
        </w:rPr>
        <w:t xml:space="preserve">17. Порядок расчета свободного денежного потока (FCF) и его использование для определения стоимости компании </w:t>
      </w:r>
    </w:p>
    <w:p w14:paraId="144A5DA0" w14:textId="77777777" w:rsidR="00767B23" w:rsidRPr="00BE7B1A" w:rsidRDefault="00767B23" w:rsidP="00767B23">
      <w:pPr>
        <w:spacing w:line="360" w:lineRule="auto"/>
        <w:ind w:firstLine="709"/>
        <w:jc w:val="both"/>
        <w:rPr>
          <w:sz w:val="28"/>
          <w:szCs w:val="28"/>
        </w:rPr>
      </w:pPr>
      <w:r w:rsidRPr="00BE7B1A">
        <w:rPr>
          <w:sz w:val="28"/>
          <w:szCs w:val="28"/>
        </w:rPr>
        <w:t xml:space="preserve">18. Показатели оценки эффективности дивидендной политики компании </w:t>
      </w:r>
    </w:p>
    <w:p w14:paraId="03F675EE" w14:textId="77777777" w:rsidR="00767B23" w:rsidRPr="00BE7B1A" w:rsidRDefault="00767B23" w:rsidP="00767B23">
      <w:pPr>
        <w:spacing w:line="360" w:lineRule="auto"/>
        <w:ind w:firstLine="709"/>
        <w:jc w:val="both"/>
        <w:rPr>
          <w:sz w:val="28"/>
          <w:szCs w:val="28"/>
        </w:rPr>
      </w:pPr>
      <w:r w:rsidRPr="00BE7B1A">
        <w:rPr>
          <w:sz w:val="28"/>
          <w:szCs w:val="28"/>
        </w:rPr>
        <w:t>19. Методика расчета и экономический смысл показателя экономической добавленной стоимости (EVA)</w:t>
      </w:r>
    </w:p>
    <w:p w14:paraId="2116E4C9" w14:textId="77777777" w:rsidR="00767B23" w:rsidRPr="00BE7B1A" w:rsidRDefault="00767B23" w:rsidP="00767B23">
      <w:pPr>
        <w:spacing w:line="360" w:lineRule="auto"/>
        <w:ind w:firstLine="709"/>
        <w:jc w:val="both"/>
        <w:rPr>
          <w:sz w:val="28"/>
          <w:szCs w:val="28"/>
        </w:rPr>
      </w:pPr>
      <w:r w:rsidRPr="00BE7B1A">
        <w:rPr>
          <w:sz w:val="28"/>
          <w:szCs w:val="28"/>
        </w:rPr>
        <w:t xml:space="preserve">20. Сущность стоимостных подходов в управлении финансами. </w:t>
      </w:r>
    </w:p>
    <w:p w14:paraId="0653A4C7" w14:textId="77777777" w:rsidR="00767B23" w:rsidRPr="00BE7B1A" w:rsidRDefault="00767B23" w:rsidP="00767B23">
      <w:pPr>
        <w:spacing w:line="360" w:lineRule="auto"/>
        <w:ind w:firstLine="709"/>
        <w:jc w:val="both"/>
        <w:rPr>
          <w:sz w:val="28"/>
          <w:szCs w:val="28"/>
        </w:rPr>
      </w:pPr>
      <w:r w:rsidRPr="00BE7B1A">
        <w:rPr>
          <w:sz w:val="28"/>
          <w:szCs w:val="28"/>
        </w:rPr>
        <w:t>21. Основные подходы к выбору источника финансирования деятельности компании.</w:t>
      </w:r>
    </w:p>
    <w:p w14:paraId="51E50AC8" w14:textId="77777777" w:rsidR="00767B23" w:rsidRPr="00BE7B1A" w:rsidRDefault="00767B23" w:rsidP="00767B23">
      <w:pPr>
        <w:spacing w:line="360" w:lineRule="auto"/>
        <w:ind w:firstLine="709"/>
        <w:jc w:val="both"/>
        <w:rPr>
          <w:sz w:val="28"/>
          <w:szCs w:val="28"/>
        </w:rPr>
      </w:pPr>
      <w:r w:rsidRPr="00BE7B1A">
        <w:rPr>
          <w:sz w:val="28"/>
          <w:szCs w:val="28"/>
        </w:rPr>
        <w:t>22. Управление собственными источниками финансирования деятельности компании.</w:t>
      </w:r>
    </w:p>
    <w:p w14:paraId="5ADB861A" w14:textId="77777777" w:rsidR="00767B23" w:rsidRPr="00BE7B1A" w:rsidRDefault="00767B23" w:rsidP="00767B23">
      <w:pPr>
        <w:spacing w:line="360" w:lineRule="auto"/>
        <w:ind w:firstLine="709"/>
        <w:jc w:val="both"/>
        <w:rPr>
          <w:sz w:val="28"/>
          <w:szCs w:val="28"/>
        </w:rPr>
      </w:pPr>
      <w:r w:rsidRPr="00BE7B1A">
        <w:rPr>
          <w:sz w:val="28"/>
          <w:szCs w:val="28"/>
        </w:rPr>
        <w:t xml:space="preserve">23. Управление заемными источниками финансирования деятельности компании. </w:t>
      </w:r>
    </w:p>
    <w:p w14:paraId="32B47F6B" w14:textId="77777777" w:rsidR="00767B23" w:rsidRPr="00BE7B1A" w:rsidRDefault="00767B23" w:rsidP="00767B23">
      <w:pPr>
        <w:spacing w:line="360" w:lineRule="auto"/>
        <w:ind w:firstLine="709"/>
        <w:jc w:val="both"/>
        <w:rPr>
          <w:sz w:val="28"/>
          <w:szCs w:val="28"/>
        </w:rPr>
      </w:pPr>
      <w:r w:rsidRPr="00BE7B1A">
        <w:rPr>
          <w:sz w:val="28"/>
          <w:szCs w:val="28"/>
        </w:rPr>
        <w:t>24. Сущность и виды дивидендной политики компании, возможности ее выбора.</w:t>
      </w:r>
    </w:p>
    <w:p w14:paraId="5188FBE5" w14:textId="77777777" w:rsidR="00767B23" w:rsidRPr="00BE7B1A" w:rsidRDefault="00767B23" w:rsidP="00767B23">
      <w:pPr>
        <w:spacing w:line="360" w:lineRule="auto"/>
        <w:ind w:firstLine="709"/>
        <w:jc w:val="both"/>
        <w:rPr>
          <w:sz w:val="28"/>
          <w:szCs w:val="28"/>
        </w:rPr>
      </w:pPr>
      <w:r w:rsidRPr="00BE7B1A">
        <w:rPr>
          <w:sz w:val="28"/>
          <w:szCs w:val="28"/>
        </w:rPr>
        <w:t xml:space="preserve"> 25. Дивидендная политика и рыночная стоимость компании.</w:t>
      </w:r>
    </w:p>
    <w:p w14:paraId="0F3459BC" w14:textId="77777777" w:rsidR="00767B23" w:rsidRPr="00BE7B1A" w:rsidRDefault="00767B23" w:rsidP="00767B23">
      <w:pPr>
        <w:spacing w:line="360" w:lineRule="auto"/>
        <w:ind w:firstLine="709"/>
        <w:jc w:val="both"/>
        <w:rPr>
          <w:sz w:val="28"/>
          <w:szCs w:val="28"/>
        </w:rPr>
      </w:pPr>
      <w:r w:rsidRPr="00BE7B1A">
        <w:rPr>
          <w:sz w:val="28"/>
          <w:szCs w:val="28"/>
        </w:rPr>
        <w:t xml:space="preserve"> 26. Цена и стоимость капитала. Факторы, влияющие на среднюю стоимость капитала. </w:t>
      </w:r>
    </w:p>
    <w:p w14:paraId="66633718" w14:textId="77777777" w:rsidR="00767B23" w:rsidRPr="00BE7B1A" w:rsidRDefault="00767B23" w:rsidP="00767B23">
      <w:pPr>
        <w:spacing w:line="360" w:lineRule="auto"/>
        <w:ind w:firstLine="709"/>
        <w:jc w:val="both"/>
        <w:rPr>
          <w:sz w:val="28"/>
          <w:szCs w:val="28"/>
        </w:rPr>
      </w:pPr>
      <w:r w:rsidRPr="00BE7B1A">
        <w:rPr>
          <w:sz w:val="28"/>
          <w:szCs w:val="28"/>
        </w:rPr>
        <w:t xml:space="preserve">27. Определение цены собственного капитала. </w:t>
      </w:r>
    </w:p>
    <w:p w14:paraId="07457D99" w14:textId="77777777" w:rsidR="00767B23" w:rsidRPr="00BE7B1A" w:rsidRDefault="00767B23" w:rsidP="00767B23">
      <w:pPr>
        <w:spacing w:line="360" w:lineRule="auto"/>
        <w:ind w:firstLine="709"/>
        <w:jc w:val="both"/>
        <w:rPr>
          <w:sz w:val="28"/>
          <w:szCs w:val="28"/>
        </w:rPr>
      </w:pPr>
      <w:r w:rsidRPr="00BE7B1A">
        <w:rPr>
          <w:sz w:val="28"/>
          <w:szCs w:val="28"/>
        </w:rPr>
        <w:t xml:space="preserve">28. Определение цены заемного капитала. </w:t>
      </w:r>
    </w:p>
    <w:p w14:paraId="0FEFFCF3" w14:textId="77777777" w:rsidR="00767B23" w:rsidRPr="00BE7B1A" w:rsidRDefault="00767B23" w:rsidP="00767B23">
      <w:pPr>
        <w:spacing w:line="360" w:lineRule="auto"/>
        <w:ind w:firstLine="709"/>
        <w:jc w:val="both"/>
        <w:rPr>
          <w:sz w:val="28"/>
          <w:szCs w:val="28"/>
        </w:rPr>
      </w:pPr>
      <w:r w:rsidRPr="00BE7B1A">
        <w:rPr>
          <w:sz w:val="28"/>
          <w:szCs w:val="28"/>
        </w:rPr>
        <w:t xml:space="preserve">29. Оптимизация структуры капитала по различным критериям. </w:t>
      </w:r>
    </w:p>
    <w:p w14:paraId="04C7A9C2" w14:textId="77777777" w:rsidR="00767B23" w:rsidRPr="00BE7B1A" w:rsidRDefault="00767B23" w:rsidP="00767B23">
      <w:pPr>
        <w:spacing w:line="360" w:lineRule="auto"/>
        <w:ind w:firstLine="709"/>
        <w:jc w:val="both"/>
        <w:rPr>
          <w:sz w:val="28"/>
          <w:szCs w:val="28"/>
        </w:rPr>
      </w:pPr>
      <w:r w:rsidRPr="00BE7B1A">
        <w:rPr>
          <w:sz w:val="28"/>
          <w:szCs w:val="28"/>
        </w:rPr>
        <w:t xml:space="preserve">30. Воздействие структуры капитала на рыночную стоимость компании. </w:t>
      </w:r>
    </w:p>
    <w:p w14:paraId="7AC822C8" w14:textId="77777777" w:rsidR="00767B23" w:rsidRPr="00BE7B1A" w:rsidRDefault="00767B23" w:rsidP="00767B23">
      <w:pPr>
        <w:spacing w:line="360" w:lineRule="auto"/>
        <w:ind w:firstLine="709"/>
        <w:jc w:val="both"/>
        <w:rPr>
          <w:sz w:val="28"/>
          <w:szCs w:val="28"/>
        </w:rPr>
      </w:pPr>
      <w:r w:rsidRPr="00BE7B1A">
        <w:rPr>
          <w:sz w:val="28"/>
          <w:szCs w:val="28"/>
        </w:rPr>
        <w:t xml:space="preserve">31. Целевая структура капитала и ее определение. </w:t>
      </w:r>
    </w:p>
    <w:p w14:paraId="6AEB5268" w14:textId="77777777" w:rsidR="00767B23" w:rsidRPr="00BE7B1A" w:rsidRDefault="00767B23" w:rsidP="00767B23">
      <w:pPr>
        <w:spacing w:line="360" w:lineRule="auto"/>
        <w:ind w:firstLine="709"/>
        <w:jc w:val="both"/>
        <w:rPr>
          <w:sz w:val="28"/>
          <w:szCs w:val="28"/>
        </w:rPr>
      </w:pPr>
      <w:r w:rsidRPr="00BE7B1A">
        <w:rPr>
          <w:sz w:val="28"/>
          <w:szCs w:val="28"/>
        </w:rPr>
        <w:t xml:space="preserve">32. Значение и приемы планирования затрат в современных условиях. </w:t>
      </w:r>
    </w:p>
    <w:p w14:paraId="60C55471" w14:textId="77777777" w:rsidR="00767B23" w:rsidRDefault="00767B23" w:rsidP="00767B23">
      <w:pPr>
        <w:spacing w:line="360" w:lineRule="auto"/>
        <w:ind w:firstLine="709"/>
        <w:jc w:val="both"/>
        <w:rPr>
          <w:sz w:val="28"/>
          <w:szCs w:val="28"/>
        </w:rPr>
      </w:pPr>
      <w:r w:rsidRPr="00BE7B1A">
        <w:rPr>
          <w:sz w:val="28"/>
          <w:szCs w:val="28"/>
        </w:rPr>
        <w:t xml:space="preserve">33.Использование инструментов операционного анализа в управлении прибылью компании. </w:t>
      </w:r>
    </w:p>
    <w:p w14:paraId="0D456C37" w14:textId="77777777" w:rsidR="00767B23" w:rsidRPr="00BE7B1A" w:rsidRDefault="00767B23" w:rsidP="00767B23">
      <w:pPr>
        <w:spacing w:line="360" w:lineRule="auto"/>
        <w:ind w:firstLine="709"/>
        <w:jc w:val="both"/>
        <w:rPr>
          <w:sz w:val="28"/>
          <w:szCs w:val="28"/>
        </w:rPr>
      </w:pPr>
      <w:r w:rsidRPr="00BE7B1A">
        <w:rPr>
          <w:sz w:val="28"/>
          <w:szCs w:val="28"/>
        </w:rPr>
        <w:t xml:space="preserve">34.Операционный </w:t>
      </w:r>
      <w:proofErr w:type="spellStart"/>
      <w:r w:rsidRPr="00BE7B1A">
        <w:rPr>
          <w:sz w:val="28"/>
          <w:szCs w:val="28"/>
        </w:rPr>
        <w:t>левередж</w:t>
      </w:r>
      <w:proofErr w:type="spellEnd"/>
      <w:r w:rsidRPr="00BE7B1A">
        <w:rPr>
          <w:sz w:val="28"/>
          <w:szCs w:val="28"/>
        </w:rPr>
        <w:t xml:space="preserve">: сущность, порядок определения и использования в операционном анализе. </w:t>
      </w:r>
    </w:p>
    <w:p w14:paraId="3B552271" w14:textId="77777777" w:rsidR="00767B23" w:rsidRPr="00BE7B1A" w:rsidRDefault="00767B23" w:rsidP="00767B23">
      <w:pPr>
        <w:spacing w:line="360" w:lineRule="auto"/>
        <w:ind w:firstLine="709"/>
        <w:jc w:val="both"/>
        <w:rPr>
          <w:sz w:val="28"/>
          <w:szCs w:val="28"/>
        </w:rPr>
      </w:pPr>
      <w:r w:rsidRPr="00BE7B1A">
        <w:rPr>
          <w:sz w:val="28"/>
          <w:szCs w:val="28"/>
        </w:rPr>
        <w:lastRenderedPageBreak/>
        <w:t xml:space="preserve">35.Совокупный риск компании: источники, способ определения, пути снижения. </w:t>
      </w:r>
    </w:p>
    <w:p w14:paraId="4C172630" w14:textId="77777777" w:rsidR="00767B23" w:rsidRPr="00BE7B1A" w:rsidRDefault="00767B23" w:rsidP="00767B23">
      <w:pPr>
        <w:spacing w:line="360" w:lineRule="auto"/>
        <w:ind w:firstLine="709"/>
        <w:jc w:val="both"/>
        <w:rPr>
          <w:sz w:val="28"/>
          <w:szCs w:val="28"/>
        </w:rPr>
      </w:pPr>
      <w:r w:rsidRPr="00BE7B1A">
        <w:rPr>
          <w:sz w:val="28"/>
          <w:szCs w:val="28"/>
        </w:rPr>
        <w:t xml:space="preserve">36.Оценка рыночных условий и выбор модели ценовой политики компании. </w:t>
      </w:r>
    </w:p>
    <w:p w14:paraId="2F20D0D0" w14:textId="77777777" w:rsidR="00767B23" w:rsidRPr="00BE7B1A" w:rsidRDefault="00767B23" w:rsidP="00767B23">
      <w:pPr>
        <w:spacing w:line="360" w:lineRule="auto"/>
        <w:ind w:firstLine="709"/>
        <w:jc w:val="both"/>
        <w:rPr>
          <w:sz w:val="28"/>
          <w:szCs w:val="28"/>
        </w:rPr>
      </w:pPr>
      <w:r w:rsidRPr="00BE7B1A">
        <w:rPr>
          <w:sz w:val="28"/>
          <w:szCs w:val="28"/>
        </w:rPr>
        <w:t xml:space="preserve">37.Роль ассортиментной политики компании в построении ее ценовой стратегии. </w:t>
      </w:r>
    </w:p>
    <w:p w14:paraId="18F77915" w14:textId="77777777" w:rsidR="00767B23" w:rsidRPr="00BE7B1A" w:rsidRDefault="00767B23" w:rsidP="00767B23">
      <w:pPr>
        <w:spacing w:line="360" w:lineRule="auto"/>
        <w:ind w:firstLine="709"/>
        <w:jc w:val="both"/>
        <w:rPr>
          <w:sz w:val="28"/>
          <w:szCs w:val="28"/>
        </w:rPr>
      </w:pPr>
      <w:r w:rsidRPr="00BE7B1A">
        <w:rPr>
          <w:sz w:val="28"/>
          <w:szCs w:val="28"/>
        </w:rPr>
        <w:t xml:space="preserve">38.Особенности управления оборотными и </w:t>
      </w:r>
      <w:proofErr w:type="spellStart"/>
      <w:r w:rsidRPr="00BE7B1A">
        <w:rPr>
          <w:sz w:val="28"/>
          <w:szCs w:val="28"/>
        </w:rPr>
        <w:t>внеоборотными</w:t>
      </w:r>
      <w:proofErr w:type="spellEnd"/>
      <w:r w:rsidRPr="00BE7B1A">
        <w:rPr>
          <w:sz w:val="28"/>
          <w:szCs w:val="28"/>
        </w:rPr>
        <w:t xml:space="preserve"> активами компании. 39.Оборачиваемость активов и ее воздействие на финансовые результаты. </w:t>
      </w:r>
    </w:p>
    <w:p w14:paraId="68ECD2F9" w14:textId="77777777" w:rsidR="00767B23" w:rsidRPr="00BE7B1A" w:rsidRDefault="00767B23" w:rsidP="00767B23">
      <w:pPr>
        <w:spacing w:line="360" w:lineRule="auto"/>
        <w:ind w:firstLine="709"/>
        <w:jc w:val="both"/>
        <w:rPr>
          <w:sz w:val="28"/>
          <w:szCs w:val="28"/>
        </w:rPr>
      </w:pPr>
      <w:r w:rsidRPr="00BE7B1A">
        <w:rPr>
          <w:sz w:val="28"/>
          <w:szCs w:val="28"/>
        </w:rPr>
        <w:t xml:space="preserve">40.Циклы оборота средств организации, пути оптимизации длительности производственного, операционного и финансового циклов. </w:t>
      </w:r>
    </w:p>
    <w:p w14:paraId="60668B13" w14:textId="77777777" w:rsidR="00767B23" w:rsidRPr="00BE7B1A" w:rsidRDefault="00767B23" w:rsidP="00767B23">
      <w:pPr>
        <w:spacing w:line="360" w:lineRule="auto"/>
        <w:ind w:firstLine="709"/>
        <w:jc w:val="both"/>
        <w:rPr>
          <w:sz w:val="28"/>
          <w:szCs w:val="28"/>
        </w:rPr>
      </w:pPr>
      <w:r w:rsidRPr="00BE7B1A">
        <w:rPr>
          <w:sz w:val="28"/>
          <w:szCs w:val="28"/>
        </w:rPr>
        <w:t xml:space="preserve">41.Эффективное управление запасами как фактор роста прибыли. </w:t>
      </w:r>
    </w:p>
    <w:p w14:paraId="58F231F7" w14:textId="77777777" w:rsidR="00767B23" w:rsidRPr="00BE7B1A" w:rsidRDefault="00767B23" w:rsidP="00767B23">
      <w:pPr>
        <w:spacing w:line="360" w:lineRule="auto"/>
        <w:ind w:firstLine="709"/>
        <w:jc w:val="both"/>
        <w:rPr>
          <w:sz w:val="28"/>
          <w:szCs w:val="28"/>
        </w:rPr>
      </w:pPr>
      <w:r w:rsidRPr="00BE7B1A">
        <w:rPr>
          <w:sz w:val="28"/>
          <w:szCs w:val="28"/>
        </w:rPr>
        <w:t>42.Порядок определения размера скидок на реализуемую продукцию, оценка их эффективности. 43.Кредитная политика компании, ее влияние на величину оборотных активов.</w:t>
      </w:r>
    </w:p>
    <w:p w14:paraId="5E73B74E" w14:textId="77777777" w:rsidR="00767B23" w:rsidRPr="00BE7B1A" w:rsidRDefault="00767B23" w:rsidP="00767B23">
      <w:pPr>
        <w:spacing w:line="360" w:lineRule="auto"/>
        <w:ind w:firstLine="709"/>
        <w:jc w:val="both"/>
        <w:rPr>
          <w:sz w:val="28"/>
          <w:szCs w:val="28"/>
        </w:rPr>
      </w:pPr>
      <w:r w:rsidRPr="00BE7B1A">
        <w:rPr>
          <w:sz w:val="28"/>
          <w:szCs w:val="28"/>
        </w:rPr>
        <w:t xml:space="preserve">44.Основные формы рефинансирования дебиторской задолженности. </w:t>
      </w:r>
    </w:p>
    <w:p w14:paraId="184C1EBA" w14:textId="77777777" w:rsidR="00767B23" w:rsidRPr="00BE7B1A" w:rsidRDefault="00767B23" w:rsidP="00767B23">
      <w:pPr>
        <w:spacing w:line="360" w:lineRule="auto"/>
        <w:ind w:firstLine="709"/>
        <w:jc w:val="both"/>
        <w:rPr>
          <w:sz w:val="28"/>
          <w:szCs w:val="28"/>
        </w:rPr>
      </w:pPr>
      <w:r w:rsidRPr="00BE7B1A">
        <w:rPr>
          <w:sz w:val="28"/>
          <w:szCs w:val="28"/>
        </w:rPr>
        <w:t xml:space="preserve">45.Виды денежных активов и показатели эффективности их использования. </w:t>
      </w:r>
    </w:p>
    <w:p w14:paraId="3B4394EC" w14:textId="77777777" w:rsidR="00767B23" w:rsidRPr="00BE7B1A" w:rsidRDefault="00767B23" w:rsidP="00767B23">
      <w:pPr>
        <w:spacing w:line="360" w:lineRule="auto"/>
        <w:ind w:firstLine="709"/>
        <w:jc w:val="both"/>
        <w:rPr>
          <w:sz w:val="28"/>
          <w:szCs w:val="28"/>
        </w:rPr>
      </w:pPr>
      <w:r w:rsidRPr="00BE7B1A">
        <w:rPr>
          <w:sz w:val="28"/>
          <w:szCs w:val="28"/>
        </w:rPr>
        <w:t>46.Методы оптимизации остатка денежных активов.</w:t>
      </w:r>
    </w:p>
    <w:p w14:paraId="2AB4E2EC" w14:textId="77777777" w:rsidR="00767B23" w:rsidRDefault="00767B23" w:rsidP="00767B23">
      <w:pPr>
        <w:spacing w:line="360" w:lineRule="auto"/>
        <w:ind w:firstLine="709"/>
        <w:jc w:val="both"/>
        <w:rPr>
          <w:sz w:val="28"/>
          <w:szCs w:val="28"/>
        </w:rPr>
      </w:pPr>
      <w:r w:rsidRPr="00BE7B1A">
        <w:rPr>
          <w:sz w:val="28"/>
          <w:szCs w:val="28"/>
        </w:rPr>
        <w:t xml:space="preserve">47.Планирование потребности и выбор источников финансирования оборотных активов. </w:t>
      </w:r>
    </w:p>
    <w:p w14:paraId="7872529F" w14:textId="77777777" w:rsidR="00767B23" w:rsidRDefault="00767B23" w:rsidP="00767B23">
      <w:pPr>
        <w:spacing w:line="360" w:lineRule="auto"/>
        <w:ind w:firstLine="709"/>
        <w:jc w:val="both"/>
      </w:pPr>
      <w:r w:rsidRPr="00BE7B1A">
        <w:rPr>
          <w:sz w:val="28"/>
          <w:szCs w:val="28"/>
        </w:rPr>
        <w:t>48.Оборотный капитал: сущность, порядок формирования, направления использования</w:t>
      </w:r>
      <w:r>
        <w:t>.</w:t>
      </w:r>
    </w:p>
    <w:p w14:paraId="54D88443" w14:textId="77777777" w:rsidR="00AB2520" w:rsidRDefault="00AB2520">
      <w:pPr>
        <w:sectPr w:rsidR="00AB2520">
          <w:pgSz w:w="11900" w:h="16838"/>
          <w:pgMar w:top="1125" w:right="1146" w:bottom="148" w:left="1140" w:header="0" w:footer="0" w:gutter="0"/>
          <w:cols w:space="720" w:equalWidth="0">
            <w:col w:w="9620"/>
          </w:cols>
        </w:sectPr>
      </w:pPr>
    </w:p>
    <w:p w14:paraId="1156EAC4" w14:textId="77777777" w:rsidR="00AB2520" w:rsidRDefault="0036366A">
      <w:pPr>
        <w:spacing w:line="351" w:lineRule="auto"/>
        <w:ind w:left="7" w:right="20" w:firstLine="70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>7.</w:t>
      </w:r>
      <w:r w:rsidR="006F3B61">
        <w:rPr>
          <w:rFonts w:eastAsia="Times New Roman"/>
          <w:b/>
          <w:bCs/>
          <w:sz w:val="28"/>
          <w:szCs w:val="28"/>
        </w:rPr>
        <w:t>2</w:t>
      </w:r>
      <w:r>
        <w:rPr>
          <w:rFonts w:eastAsia="Times New Roman"/>
          <w:b/>
          <w:bCs/>
          <w:sz w:val="28"/>
          <w:szCs w:val="28"/>
        </w:rPr>
        <w:t xml:space="preserve">. Соответствующие приказы, распоряжения ректората о контроле уровня освоения дисциплин и </w:t>
      </w:r>
      <w:proofErr w:type="spellStart"/>
      <w:r>
        <w:rPr>
          <w:rFonts w:eastAsia="Times New Roman"/>
          <w:b/>
          <w:bCs/>
          <w:sz w:val="28"/>
          <w:szCs w:val="28"/>
        </w:rPr>
        <w:t>сформированности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компетенций студентов.</w:t>
      </w:r>
    </w:p>
    <w:p w14:paraId="4E790E4F" w14:textId="77777777" w:rsidR="00AB2520" w:rsidRDefault="00AB2520">
      <w:pPr>
        <w:spacing w:line="21" w:lineRule="exact"/>
        <w:rPr>
          <w:sz w:val="20"/>
          <w:szCs w:val="20"/>
        </w:rPr>
      </w:pPr>
    </w:p>
    <w:p w14:paraId="1526D3E1" w14:textId="77777777" w:rsidR="00AB2520" w:rsidRDefault="0036366A">
      <w:pPr>
        <w:spacing w:line="356" w:lineRule="auto"/>
        <w:ind w:left="7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</w:t>
      </w:r>
      <w:proofErr w:type="gramStart"/>
      <w:r>
        <w:rPr>
          <w:rFonts w:eastAsia="Times New Roman"/>
          <w:sz w:val="28"/>
          <w:szCs w:val="28"/>
        </w:rPr>
        <w:t>аттестации</w:t>
      </w:r>
      <w:proofErr w:type="gramEnd"/>
      <w:r>
        <w:rPr>
          <w:rFonts w:eastAsia="Times New Roman"/>
          <w:sz w:val="28"/>
          <w:szCs w:val="28"/>
        </w:rPr>
        <w:t xml:space="preserve"> обучающихся по программам </w:t>
      </w:r>
      <w:proofErr w:type="spellStart"/>
      <w:r>
        <w:rPr>
          <w:rFonts w:eastAsia="Times New Roman"/>
          <w:sz w:val="28"/>
          <w:szCs w:val="28"/>
        </w:rPr>
        <w:t>бакалавриата</w:t>
      </w:r>
      <w:proofErr w:type="spellEnd"/>
      <w:r>
        <w:rPr>
          <w:rFonts w:eastAsia="Times New Roman"/>
          <w:sz w:val="28"/>
          <w:szCs w:val="28"/>
        </w:rPr>
        <w:t xml:space="preserve"> и магистратуры в Финансовом университете».</w:t>
      </w:r>
    </w:p>
    <w:p w14:paraId="0D9B16CA" w14:textId="77777777" w:rsidR="00AB2520" w:rsidRDefault="00AB2520">
      <w:pPr>
        <w:spacing w:line="13" w:lineRule="exact"/>
        <w:rPr>
          <w:sz w:val="20"/>
          <w:szCs w:val="20"/>
        </w:rPr>
      </w:pPr>
    </w:p>
    <w:p w14:paraId="11C5F1C4" w14:textId="77777777" w:rsidR="00AB2520" w:rsidRDefault="0036366A">
      <w:pPr>
        <w:tabs>
          <w:tab w:val="left" w:pos="2407"/>
          <w:tab w:val="left" w:pos="3867"/>
          <w:tab w:val="left" w:pos="4327"/>
          <w:tab w:val="left" w:pos="6707"/>
          <w:tab w:val="left" w:pos="8027"/>
        </w:tabs>
        <w:ind w:left="70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8.Перечень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основной</w:t>
      </w:r>
      <w:r>
        <w:rPr>
          <w:rFonts w:eastAsia="Times New Roman"/>
          <w:b/>
          <w:bCs/>
          <w:sz w:val="28"/>
          <w:szCs w:val="28"/>
        </w:rPr>
        <w:tab/>
        <w:t>и</w:t>
      </w:r>
      <w:r>
        <w:rPr>
          <w:rFonts w:eastAsia="Times New Roman"/>
          <w:b/>
          <w:bCs/>
          <w:sz w:val="28"/>
          <w:szCs w:val="28"/>
        </w:rPr>
        <w:tab/>
        <w:t>дополнительной</w:t>
      </w:r>
      <w:r>
        <w:rPr>
          <w:rFonts w:eastAsia="Times New Roman"/>
          <w:b/>
          <w:bCs/>
          <w:sz w:val="28"/>
          <w:szCs w:val="28"/>
        </w:rPr>
        <w:tab/>
        <w:t>учебной</w:t>
      </w:r>
      <w:r>
        <w:rPr>
          <w:rFonts w:eastAsia="Times New Roman"/>
          <w:b/>
          <w:bCs/>
          <w:sz w:val="28"/>
          <w:szCs w:val="28"/>
        </w:rPr>
        <w:tab/>
        <w:t>литературы,</w:t>
      </w:r>
    </w:p>
    <w:p w14:paraId="71D8B063" w14:textId="77777777" w:rsidR="00AB2520" w:rsidRDefault="00AB2520">
      <w:pPr>
        <w:spacing w:line="160" w:lineRule="exact"/>
        <w:rPr>
          <w:sz w:val="20"/>
          <w:szCs w:val="20"/>
        </w:rPr>
      </w:pPr>
    </w:p>
    <w:p w14:paraId="20F3AB0C" w14:textId="77777777" w:rsidR="00AB2520" w:rsidRDefault="0036366A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необходимой для освоения дисциплины</w:t>
      </w:r>
    </w:p>
    <w:p w14:paraId="3EF5A02F" w14:textId="77777777" w:rsidR="00AB2520" w:rsidRDefault="00AB2520">
      <w:pPr>
        <w:spacing w:line="161" w:lineRule="exact"/>
        <w:rPr>
          <w:sz w:val="20"/>
          <w:szCs w:val="20"/>
        </w:rPr>
      </w:pPr>
    </w:p>
    <w:p w14:paraId="700F0715" w14:textId="77777777" w:rsidR="00AB2520" w:rsidRDefault="0036366A">
      <w:pPr>
        <w:ind w:left="70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Нормативные акты</w:t>
      </w:r>
    </w:p>
    <w:p w14:paraId="0B8FB2EF" w14:textId="77777777" w:rsidR="00AB2520" w:rsidRDefault="00AB2520">
      <w:pPr>
        <w:spacing w:line="158" w:lineRule="exact"/>
        <w:rPr>
          <w:sz w:val="20"/>
          <w:szCs w:val="20"/>
        </w:rPr>
      </w:pPr>
    </w:p>
    <w:p w14:paraId="22D02982" w14:textId="77777777" w:rsidR="00AB2520" w:rsidRDefault="0036366A" w:rsidP="00642B2A">
      <w:pPr>
        <w:numPr>
          <w:ilvl w:val="1"/>
          <w:numId w:val="19"/>
        </w:numPr>
        <w:tabs>
          <w:tab w:val="left" w:pos="987"/>
        </w:tabs>
        <w:ind w:left="987" w:hanging="27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Гражданский кодекс Российской Федерации.</w:t>
      </w:r>
    </w:p>
    <w:p w14:paraId="26D519EC" w14:textId="77777777" w:rsidR="00AB2520" w:rsidRDefault="00AB2520">
      <w:pPr>
        <w:spacing w:line="160" w:lineRule="exact"/>
        <w:rPr>
          <w:rFonts w:eastAsia="Times New Roman"/>
          <w:sz w:val="28"/>
          <w:szCs w:val="28"/>
        </w:rPr>
      </w:pPr>
    </w:p>
    <w:p w14:paraId="58504754" w14:textId="77777777" w:rsidR="00AB2520" w:rsidRDefault="0036366A" w:rsidP="00642B2A">
      <w:pPr>
        <w:numPr>
          <w:ilvl w:val="1"/>
          <w:numId w:val="19"/>
        </w:numPr>
        <w:tabs>
          <w:tab w:val="left" w:pos="987"/>
        </w:tabs>
        <w:ind w:left="987" w:hanging="27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Налоговый кодекс Российской Федерации. Части I и II.</w:t>
      </w:r>
    </w:p>
    <w:p w14:paraId="1ACD3E21" w14:textId="77777777" w:rsidR="00AB2520" w:rsidRDefault="00AB2520">
      <w:pPr>
        <w:spacing w:line="174" w:lineRule="exact"/>
        <w:rPr>
          <w:rFonts w:eastAsia="Times New Roman"/>
          <w:sz w:val="28"/>
          <w:szCs w:val="28"/>
        </w:rPr>
      </w:pPr>
    </w:p>
    <w:p w14:paraId="4ED53EF2" w14:textId="77777777" w:rsidR="00AB2520" w:rsidRDefault="0036366A" w:rsidP="00642B2A">
      <w:pPr>
        <w:numPr>
          <w:ilvl w:val="1"/>
          <w:numId w:val="19"/>
        </w:numPr>
        <w:tabs>
          <w:tab w:val="left" w:pos="992"/>
        </w:tabs>
        <w:spacing w:line="349" w:lineRule="auto"/>
        <w:ind w:left="7" w:right="20" w:firstLine="7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Федеральный закон «О несостоятельности (банкротстве) от 16.10.2002 г., № 127-ФЗ (с последующими изменениями и дополнениями).</w:t>
      </w:r>
    </w:p>
    <w:p w14:paraId="65DCA447" w14:textId="77777777" w:rsidR="00AB2520" w:rsidRDefault="00AB2520">
      <w:pPr>
        <w:spacing w:line="17" w:lineRule="exact"/>
        <w:rPr>
          <w:rFonts w:eastAsia="Times New Roman"/>
          <w:sz w:val="28"/>
          <w:szCs w:val="28"/>
        </w:rPr>
      </w:pPr>
    </w:p>
    <w:p w14:paraId="5C9713E1" w14:textId="77777777" w:rsidR="00AB2520" w:rsidRDefault="0036366A" w:rsidP="00642B2A">
      <w:pPr>
        <w:numPr>
          <w:ilvl w:val="1"/>
          <w:numId w:val="19"/>
        </w:numPr>
        <w:tabs>
          <w:tab w:val="left" w:pos="1127"/>
        </w:tabs>
        <w:ind w:left="1127" w:hanging="41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Федеральный закон «Об акционерных обществах» от 26.12.1995 г.,</w:t>
      </w:r>
    </w:p>
    <w:p w14:paraId="2AE281A5" w14:textId="77777777" w:rsidR="00AB2520" w:rsidRDefault="00AB2520">
      <w:pPr>
        <w:spacing w:line="160" w:lineRule="exact"/>
        <w:rPr>
          <w:rFonts w:eastAsia="Times New Roman"/>
          <w:sz w:val="28"/>
          <w:szCs w:val="28"/>
        </w:rPr>
      </w:pPr>
    </w:p>
    <w:p w14:paraId="4E9467CA" w14:textId="77777777" w:rsidR="00AB2520" w:rsidRDefault="0036366A" w:rsidP="00642B2A">
      <w:pPr>
        <w:numPr>
          <w:ilvl w:val="0"/>
          <w:numId w:val="19"/>
        </w:numPr>
        <w:tabs>
          <w:tab w:val="left" w:pos="347"/>
        </w:tabs>
        <w:ind w:left="347" w:hanging="34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208-ФЗ (с последующими изменениями и дополнениями).</w:t>
      </w:r>
    </w:p>
    <w:p w14:paraId="2E5E89D9" w14:textId="77777777" w:rsidR="00AB2520" w:rsidRDefault="00AB2520">
      <w:pPr>
        <w:spacing w:line="174" w:lineRule="exact"/>
        <w:rPr>
          <w:rFonts w:eastAsia="Times New Roman"/>
          <w:sz w:val="28"/>
          <w:szCs w:val="28"/>
        </w:rPr>
      </w:pPr>
    </w:p>
    <w:p w14:paraId="7BDB1F06" w14:textId="77777777" w:rsidR="00AB2520" w:rsidRDefault="0036366A" w:rsidP="00642B2A">
      <w:pPr>
        <w:numPr>
          <w:ilvl w:val="1"/>
          <w:numId w:val="20"/>
        </w:numPr>
        <w:tabs>
          <w:tab w:val="left" w:pos="992"/>
        </w:tabs>
        <w:spacing w:line="349" w:lineRule="auto"/>
        <w:ind w:left="7" w:right="20" w:firstLine="7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Федеральный закон «Об обществах с ограниченной ответственностью» от 8.02.1998 г. № 14-ФЗ (с изменениями и дополнениями).</w:t>
      </w:r>
    </w:p>
    <w:p w14:paraId="2042172D" w14:textId="77777777" w:rsidR="00AB2520" w:rsidRDefault="00AB2520">
      <w:pPr>
        <w:spacing w:line="14" w:lineRule="exact"/>
        <w:rPr>
          <w:rFonts w:eastAsia="Times New Roman"/>
          <w:sz w:val="28"/>
          <w:szCs w:val="28"/>
        </w:rPr>
      </w:pPr>
    </w:p>
    <w:p w14:paraId="227FE5B4" w14:textId="77777777" w:rsidR="00AB2520" w:rsidRDefault="0036366A" w:rsidP="00642B2A">
      <w:pPr>
        <w:numPr>
          <w:ilvl w:val="1"/>
          <w:numId w:val="20"/>
        </w:numPr>
        <w:tabs>
          <w:tab w:val="left" w:pos="987"/>
        </w:tabs>
        <w:ind w:left="987" w:hanging="27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Федеральный закон «О финансовой аренде (лизинге)» от 29.10.1998 г.</w:t>
      </w:r>
    </w:p>
    <w:p w14:paraId="1F9BE164" w14:textId="77777777" w:rsidR="00AB2520" w:rsidRDefault="00AB2520">
      <w:pPr>
        <w:spacing w:line="162" w:lineRule="exact"/>
        <w:rPr>
          <w:rFonts w:eastAsia="Times New Roman"/>
          <w:sz w:val="28"/>
          <w:szCs w:val="28"/>
        </w:rPr>
      </w:pPr>
    </w:p>
    <w:p w14:paraId="3A22793E" w14:textId="77777777" w:rsidR="00AB2520" w:rsidRDefault="0036366A" w:rsidP="00642B2A">
      <w:pPr>
        <w:numPr>
          <w:ilvl w:val="0"/>
          <w:numId w:val="20"/>
        </w:numPr>
        <w:tabs>
          <w:tab w:val="left" w:pos="347"/>
        </w:tabs>
        <w:ind w:left="347" w:hanging="34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164-ФЗ (с изменениями и дополнениями).</w:t>
      </w:r>
    </w:p>
    <w:p w14:paraId="5792170A" w14:textId="77777777" w:rsidR="00AB2520" w:rsidRDefault="00AB2520">
      <w:pPr>
        <w:spacing w:line="174" w:lineRule="exact"/>
        <w:rPr>
          <w:rFonts w:eastAsia="Times New Roman"/>
          <w:sz w:val="28"/>
          <w:szCs w:val="28"/>
        </w:rPr>
      </w:pPr>
    </w:p>
    <w:p w14:paraId="1A8ABA78" w14:textId="77777777" w:rsidR="00AB2520" w:rsidRDefault="0036366A" w:rsidP="00642B2A">
      <w:pPr>
        <w:numPr>
          <w:ilvl w:val="1"/>
          <w:numId w:val="21"/>
        </w:numPr>
        <w:tabs>
          <w:tab w:val="left" w:pos="992"/>
        </w:tabs>
        <w:spacing w:line="349" w:lineRule="auto"/>
        <w:ind w:left="7" w:right="20" w:firstLine="70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Федеральный закон «Об инвестиционной деятельности в Российской Федерации, осуществляемой в форме капитальных вложений» от 25.02.1999 г.,</w:t>
      </w:r>
    </w:p>
    <w:p w14:paraId="57204D48" w14:textId="77777777" w:rsidR="00AB2520" w:rsidRDefault="00AB2520">
      <w:pPr>
        <w:spacing w:line="15" w:lineRule="exact"/>
        <w:rPr>
          <w:rFonts w:eastAsia="Times New Roman"/>
          <w:sz w:val="28"/>
          <w:szCs w:val="28"/>
        </w:rPr>
      </w:pPr>
    </w:p>
    <w:p w14:paraId="0D41AC22" w14:textId="77777777" w:rsidR="00AB2520" w:rsidRDefault="0036366A" w:rsidP="00642B2A">
      <w:pPr>
        <w:numPr>
          <w:ilvl w:val="0"/>
          <w:numId w:val="21"/>
        </w:numPr>
        <w:tabs>
          <w:tab w:val="left" w:pos="347"/>
        </w:tabs>
        <w:ind w:left="347" w:hanging="34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39-ФЗ (с последующими изменениями и дополнениями).</w:t>
      </w:r>
    </w:p>
    <w:p w14:paraId="2B755A30" w14:textId="77777777" w:rsidR="00AB2520" w:rsidRDefault="00AB2520">
      <w:pPr>
        <w:spacing w:line="162" w:lineRule="exact"/>
        <w:rPr>
          <w:rFonts w:eastAsia="Times New Roman"/>
          <w:sz w:val="28"/>
          <w:szCs w:val="28"/>
        </w:rPr>
      </w:pPr>
    </w:p>
    <w:p w14:paraId="5011A201" w14:textId="77777777" w:rsidR="00AB2520" w:rsidRDefault="0036366A" w:rsidP="00642B2A">
      <w:pPr>
        <w:numPr>
          <w:ilvl w:val="1"/>
          <w:numId w:val="22"/>
        </w:numPr>
        <w:tabs>
          <w:tab w:val="left" w:pos="987"/>
        </w:tabs>
        <w:ind w:left="987" w:hanging="27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Постановление Правительства Российской Федерации от 25.06.2003 г.</w:t>
      </w:r>
    </w:p>
    <w:p w14:paraId="4F80CD8A" w14:textId="77777777" w:rsidR="00AB2520" w:rsidRDefault="00AB2520">
      <w:pPr>
        <w:spacing w:line="174" w:lineRule="exact"/>
        <w:rPr>
          <w:rFonts w:eastAsia="Times New Roman"/>
          <w:sz w:val="28"/>
          <w:szCs w:val="28"/>
        </w:rPr>
      </w:pPr>
    </w:p>
    <w:p w14:paraId="1B5A046C" w14:textId="77777777" w:rsidR="00AB2520" w:rsidRDefault="0036366A" w:rsidP="00642B2A">
      <w:pPr>
        <w:numPr>
          <w:ilvl w:val="0"/>
          <w:numId w:val="22"/>
        </w:numPr>
        <w:tabs>
          <w:tab w:val="left" w:pos="527"/>
        </w:tabs>
        <w:spacing w:line="349" w:lineRule="auto"/>
        <w:ind w:left="7" w:right="20" w:hanging="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367 «Правила проведения арбитражным управляющим финансового анализа».</w:t>
      </w:r>
    </w:p>
    <w:p w14:paraId="67685C2E" w14:textId="77777777" w:rsidR="00AB2520" w:rsidRDefault="00AB2520">
      <w:pPr>
        <w:spacing w:line="28" w:lineRule="exact"/>
        <w:rPr>
          <w:rFonts w:eastAsia="Times New Roman"/>
          <w:sz w:val="28"/>
          <w:szCs w:val="28"/>
        </w:rPr>
      </w:pPr>
    </w:p>
    <w:p w14:paraId="29A52C5A" w14:textId="77777777" w:rsidR="00AB2520" w:rsidRDefault="0036366A" w:rsidP="00642B2A">
      <w:pPr>
        <w:numPr>
          <w:ilvl w:val="1"/>
          <w:numId w:val="22"/>
        </w:numPr>
        <w:tabs>
          <w:tab w:val="left" w:pos="1172"/>
        </w:tabs>
        <w:spacing w:line="351" w:lineRule="auto"/>
        <w:ind w:left="7" w:firstLine="7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Приказ Минфина № 10н и ФКЦБ России 03-6/</w:t>
      </w:r>
      <w:proofErr w:type="spellStart"/>
      <w:r>
        <w:rPr>
          <w:rFonts w:eastAsia="Times New Roman"/>
          <w:sz w:val="28"/>
          <w:szCs w:val="28"/>
        </w:rPr>
        <w:t>пз</w:t>
      </w:r>
      <w:proofErr w:type="spellEnd"/>
      <w:r>
        <w:rPr>
          <w:rFonts w:eastAsia="Times New Roman"/>
          <w:sz w:val="28"/>
          <w:szCs w:val="28"/>
        </w:rPr>
        <w:t xml:space="preserve"> от 29.01.2003 г. «Порядок оценки стоимости чистых активов акционерных обществ».</w:t>
      </w:r>
    </w:p>
    <w:p w14:paraId="40A331CA" w14:textId="77777777" w:rsidR="00AB2520" w:rsidRDefault="00AB2520">
      <w:pPr>
        <w:spacing w:line="25" w:lineRule="exact"/>
        <w:rPr>
          <w:rFonts w:eastAsia="Times New Roman"/>
          <w:sz w:val="28"/>
          <w:szCs w:val="28"/>
        </w:rPr>
      </w:pPr>
    </w:p>
    <w:p w14:paraId="4FB9FBF5" w14:textId="77777777" w:rsidR="00AB2520" w:rsidRDefault="0036366A" w:rsidP="00642B2A">
      <w:pPr>
        <w:numPr>
          <w:ilvl w:val="1"/>
          <w:numId w:val="22"/>
        </w:numPr>
        <w:tabs>
          <w:tab w:val="left" w:pos="1172"/>
        </w:tabs>
        <w:spacing w:line="354" w:lineRule="auto"/>
        <w:ind w:left="7" w:right="20" w:firstLine="70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Приказ Федеральной службы по финансовому оздоровлению и банкротству от 23.01.2001 г. № 16 «Методические указания по проведению анализа финансового состояния организаций».</w:t>
      </w:r>
    </w:p>
    <w:p w14:paraId="2D03BD39" w14:textId="77777777" w:rsidR="00AB2520" w:rsidRDefault="00AB2520">
      <w:pPr>
        <w:spacing w:line="197" w:lineRule="exact"/>
        <w:rPr>
          <w:sz w:val="20"/>
          <w:szCs w:val="20"/>
        </w:rPr>
      </w:pPr>
    </w:p>
    <w:p w14:paraId="037EF7AC" w14:textId="77777777" w:rsidR="00AB2520" w:rsidRDefault="0036366A">
      <w:pPr>
        <w:ind w:right="-6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26</w:t>
      </w:r>
    </w:p>
    <w:p w14:paraId="38F02B4C" w14:textId="77777777" w:rsidR="00AB2520" w:rsidRDefault="00AB2520">
      <w:pPr>
        <w:sectPr w:rsidR="00AB2520">
          <w:pgSz w:w="11900" w:h="16838"/>
          <w:pgMar w:top="1143" w:right="1126" w:bottom="148" w:left="1133" w:header="0" w:footer="0" w:gutter="0"/>
          <w:cols w:space="720" w:equalWidth="0">
            <w:col w:w="9647"/>
          </w:cols>
        </w:sectPr>
      </w:pPr>
    </w:p>
    <w:p w14:paraId="70B9C3B8" w14:textId="77777777" w:rsidR="00AB2520" w:rsidRDefault="0036366A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>Основная литература:</w:t>
      </w:r>
    </w:p>
    <w:p w14:paraId="21966421" w14:textId="77777777" w:rsidR="00AB2520" w:rsidRDefault="00AB2520">
      <w:pPr>
        <w:spacing w:line="172" w:lineRule="exact"/>
        <w:rPr>
          <w:sz w:val="20"/>
          <w:szCs w:val="20"/>
        </w:rPr>
      </w:pPr>
    </w:p>
    <w:p w14:paraId="218C0A40" w14:textId="77777777" w:rsidR="00AB2520" w:rsidRDefault="0036366A" w:rsidP="00642B2A">
      <w:pPr>
        <w:numPr>
          <w:ilvl w:val="0"/>
          <w:numId w:val="23"/>
        </w:numPr>
        <w:tabs>
          <w:tab w:val="left" w:pos="1164"/>
        </w:tabs>
        <w:spacing w:line="349" w:lineRule="auto"/>
        <w:ind w:firstLine="70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Инвестиционный менеджмент : учеб</w:t>
      </w:r>
      <w:proofErr w:type="gramStart"/>
      <w:r>
        <w:rPr>
          <w:rFonts w:eastAsia="Times New Roman"/>
          <w:sz w:val="28"/>
          <w:szCs w:val="28"/>
        </w:rPr>
        <w:t>.</w:t>
      </w:r>
      <w:proofErr w:type="gramEnd"/>
      <w:r>
        <w:rPr>
          <w:rFonts w:eastAsia="Times New Roman"/>
          <w:sz w:val="28"/>
          <w:szCs w:val="28"/>
        </w:rPr>
        <w:t xml:space="preserve"> </w:t>
      </w:r>
      <w:proofErr w:type="gramStart"/>
      <w:r>
        <w:rPr>
          <w:rFonts w:eastAsia="Times New Roman"/>
          <w:sz w:val="28"/>
          <w:szCs w:val="28"/>
        </w:rPr>
        <w:t>д</w:t>
      </w:r>
      <w:proofErr w:type="gramEnd"/>
      <w:r>
        <w:rPr>
          <w:rFonts w:eastAsia="Times New Roman"/>
          <w:sz w:val="28"/>
          <w:szCs w:val="28"/>
        </w:rPr>
        <w:t xml:space="preserve">ля студентов вузов, </w:t>
      </w:r>
      <w:proofErr w:type="spellStart"/>
      <w:r>
        <w:rPr>
          <w:rFonts w:eastAsia="Times New Roman"/>
          <w:sz w:val="28"/>
          <w:szCs w:val="28"/>
        </w:rPr>
        <w:t>обуч</w:t>
      </w:r>
      <w:proofErr w:type="spellEnd"/>
      <w:r>
        <w:rPr>
          <w:rFonts w:eastAsia="Times New Roman"/>
          <w:sz w:val="28"/>
          <w:szCs w:val="28"/>
        </w:rPr>
        <w:t xml:space="preserve">. по напр. </w:t>
      </w:r>
      <w:proofErr w:type="spellStart"/>
      <w:r>
        <w:rPr>
          <w:rFonts w:eastAsia="Times New Roman"/>
          <w:sz w:val="28"/>
          <w:szCs w:val="28"/>
        </w:rPr>
        <w:t>подгот</w:t>
      </w:r>
      <w:proofErr w:type="spellEnd"/>
      <w:r>
        <w:rPr>
          <w:rFonts w:eastAsia="Times New Roman"/>
          <w:sz w:val="28"/>
          <w:szCs w:val="28"/>
        </w:rPr>
        <w:t>. "Экономика", "Менеджмент" / под ред. Н.И. Лахметкиной;</w:t>
      </w:r>
    </w:p>
    <w:p w14:paraId="1471FEF0" w14:textId="77777777" w:rsidR="00AB2520" w:rsidRDefault="00AB2520">
      <w:pPr>
        <w:spacing w:line="15" w:lineRule="exact"/>
        <w:rPr>
          <w:sz w:val="20"/>
          <w:szCs w:val="20"/>
        </w:rPr>
      </w:pPr>
    </w:p>
    <w:p w14:paraId="744DEDD0" w14:textId="77777777" w:rsidR="00AB2520" w:rsidRDefault="0036366A">
      <w:pPr>
        <w:rPr>
          <w:sz w:val="20"/>
          <w:szCs w:val="20"/>
        </w:rPr>
      </w:pPr>
      <w:proofErr w:type="spellStart"/>
      <w:r>
        <w:rPr>
          <w:rFonts w:eastAsia="Times New Roman"/>
          <w:sz w:val="28"/>
          <w:szCs w:val="28"/>
        </w:rPr>
        <w:t>Финуниверситет</w:t>
      </w:r>
      <w:proofErr w:type="spellEnd"/>
      <w:r>
        <w:rPr>
          <w:rFonts w:eastAsia="Times New Roman"/>
          <w:sz w:val="28"/>
          <w:szCs w:val="28"/>
        </w:rPr>
        <w:t>.— Москва</w:t>
      </w:r>
      <w:proofErr w:type="gramStart"/>
      <w:r>
        <w:rPr>
          <w:rFonts w:eastAsia="Times New Roman"/>
          <w:sz w:val="28"/>
          <w:szCs w:val="28"/>
        </w:rPr>
        <w:t xml:space="preserve"> :</w:t>
      </w:r>
      <w:proofErr w:type="gram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Кнорус</w:t>
      </w:r>
      <w:proofErr w:type="spellEnd"/>
      <w:r>
        <w:rPr>
          <w:rFonts w:eastAsia="Times New Roman"/>
          <w:sz w:val="28"/>
          <w:szCs w:val="28"/>
        </w:rPr>
        <w:t>, 201</w:t>
      </w:r>
      <w:r w:rsidR="00FC1D05">
        <w:rPr>
          <w:rFonts w:eastAsia="Times New Roman"/>
          <w:sz w:val="28"/>
          <w:szCs w:val="28"/>
        </w:rPr>
        <w:t>9</w:t>
      </w:r>
      <w:r>
        <w:rPr>
          <w:rFonts w:eastAsia="Times New Roman"/>
          <w:sz w:val="28"/>
          <w:szCs w:val="28"/>
        </w:rPr>
        <w:t>.</w:t>
      </w:r>
    </w:p>
    <w:p w14:paraId="6CA94057" w14:textId="77777777" w:rsidR="00AB2520" w:rsidRDefault="00AB2520">
      <w:pPr>
        <w:spacing w:line="174" w:lineRule="exact"/>
        <w:rPr>
          <w:sz w:val="20"/>
          <w:szCs w:val="20"/>
        </w:rPr>
      </w:pPr>
    </w:p>
    <w:p w14:paraId="34164C82" w14:textId="77777777" w:rsidR="00AB2520" w:rsidRDefault="0036366A" w:rsidP="00642B2A">
      <w:pPr>
        <w:numPr>
          <w:ilvl w:val="0"/>
          <w:numId w:val="24"/>
        </w:numPr>
        <w:tabs>
          <w:tab w:val="left" w:pos="1164"/>
        </w:tabs>
        <w:spacing w:line="351" w:lineRule="auto"/>
        <w:ind w:firstLine="70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Корпоративные финансы [Электронный ресурс]: учеб</w:t>
      </w:r>
      <w:proofErr w:type="gramStart"/>
      <w:r>
        <w:rPr>
          <w:rFonts w:eastAsia="Times New Roman"/>
          <w:sz w:val="28"/>
          <w:szCs w:val="28"/>
        </w:rPr>
        <w:t>.</w:t>
      </w:r>
      <w:proofErr w:type="gramEnd"/>
      <w:r>
        <w:rPr>
          <w:rFonts w:eastAsia="Times New Roman"/>
          <w:sz w:val="28"/>
          <w:szCs w:val="28"/>
        </w:rPr>
        <w:t xml:space="preserve"> </w:t>
      </w:r>
      <w:proofErr w:type="gramStart"/>
      <w:r>
        <w:rPr>
          <w:rFonts w:eastAsia="Times New Roman"/>
          <w:sz w:val="28"/>
          <w:szCs w:val="28"/>
        </w:rPr>
        <w:t>д</w:t>
      </w:r>
      <w:proofErr w:type="gramEnd"/>
      <w:r>
        <w:rPr>
          <w:rFonts w:eastAsia="Times New Roman"/>
          <w:sz w:val="28"/>
          <w:szCs w:val="28"/>
        </w:rPr>
        <w:t xml:space="preserve">ля </w:t>
      </w:r>
      <w:proofErr w:type="spellStart"/>
      <w:r>
        <w:rPr>
          <w:rFonts w:eastAsia="Times New Roman"/>
          <w:sz w:val="28"/>
          <w:szCs w:val="28"/>
        </w:rPr>
        <w:t>обуч</w:t>
      </w:r>
      <w:proofErr w:type="spellEnd"/>
      <w:r>
        <w:rPr>
          <w:rFonts w:eastAsia="Times New Roman"/>
          <w:sz w:val="28"/>
          <w:szCs w:val="28"/>
        </w:rPr>
        <w:t xml:space="preserve">. по </w:t>
      </w:r>
      <w:proofErr w:type="spellStart"/>
      <w:r>
        <w:rPr>
          <w:rFonts w:eastAsia="Times New Roman"/>
          <w:sz w:val="28"/>
          <w:szCs w:val="28"/>
        </w:rPr>
        <w:t>прогр</w:t>
      </w:r>
      <w:proofErr w:type="spellEnd"/>
      <w:r>
        <w:rPr>
          <w:rFonts w:eastAsia="Times New Roman"/>
          <w:sz w:val="28"/>
          <w:szCs w:val="28"/>
        </w:rPr>
        <w:t xml:space="preserve">. высшего образования напр. </w:t>
      </w:r>
      <w:proofErr w:type="spellStart"/>
      <w:r>
        <w:rPr>
          <w:rFonts w:eastAsia="Times New Roman"/>
          <w:sz w:val="28"/>
          <w:szCs w:val="28"/>
        </w:rPr>
        <w:t>подгот</w:t>
      </w:r>
      <w:proofErr w:type="spellEnd"/>
      <w:r>
        <w:rPr>
          <w:rFonts w:eastAsia="Times New Roman"/>
          <w:sz w:val="28"/>
          <w:szCs w:val="28"/>
        </w:rPr>
        <w:t>. "Экономика" / под ред. М.А.</w:t>
      </w:r>
    </w:p>
    <w:p w14:paraId="5681D74A" w14:textId="77777777" w:rsidR="00AB2520" w:rsidRDefault="00AB2520">
      <w:pPr>
        <w:spacing w:line="25" w:lineRule="exact"/>
        <w:rPr>
          <w:sz w:val="20"/>
          <w:szCs w:val="20"/>
        </w:rPr>
      </w:pPr>
    </w:p>
    <w:p w14:paraId="4E2D1756" w14:textId="77777777" w:rsidR="00AB2520" w:rsidRDefault="0036366A">
      <w:pPr>
        <w:spacing w:line="349" w:lineRule="auto"/>
        <w:rPr>
          <w:sz w:val="20"/>
          <w:szCs w:val="20"/>
        </w:rPr>
      </w:pPr>
      <w:proofErr w:type="spellStart"/>
      <w:r>
        <w:rPr>
          <w:rFonts w:eastAsia="Times New Roman"/>
          <w:sz w:val="28"/>
          <w:szCs w:val="28"/>
        </w:rPr>
        <w:t>Эскиндарова</w:t>
      </w:r>
      <w:proofErr w:type="spellEnd"/>
      <w:r>
        <w:rPr>
          <w:rFonts w:eastAsia="Times New Roman"/>
          <w:sz w:val="28"/>
          <w:szCs w:val="28"/>
        </w:rPr>
        <w:t>, М.А. Федотовой. — Москва</w:t>
      </w:r>
      <w:proofErr w:type="gramStart"/>
      <w:r>
        <w:rPr>
          <w:rFonts w:eastAsia="Times New Roman"/>
          <w:sz w:val="28"/>
          <w:szCs w:val="28"/>
        </w:rPr>
        <w:t xml:space="preserve"> :</w:t>
      </w:r>
      <w:proofErr w:type="gramEnd"/>
      <w:r>
        <w:rPr>
          <w:rFonts w:eastAsia="Times New Roman"/>
          <w:sz w:val="28"/>
          <w:szCs w:val="28"/>
        </w:rPr>
        <w:t xml:space="preserve"> КНОРУС, 2018. – Режим доступа https://www.book.ru/book/918538.</w:t>
      </w:r>
    </w:p>
    <w:p w14:paraId="32E515D6" w14:textId="77777777" w:rsidR="00AB2520" w:rsidRDefault="00AB2520">
      <w:pPr>
        <w:spacing w:line="20" w:lineRule="exact"/>
        <w:rPr>
          <w:sz w:val="20"/>
          <w:szCs w:val="20"/>
        </w:rPr>
      </w:pPr>
    </w:p>
    <w:p w14:paraId="1983732F" w14:textId="77777777" w:rsidR="00AB2520" w:rsidRDefault="0036366A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Дополнительная литература:</w:t>
      </w:r>
    </w:p>
    <w:p w14:paraId="62E68DA4" w14:textId="77777777" w:rsidR="00AB2520" w:rsidRDefault="00AB2520">
      <w:pPr>
        <w:spacing w:line="158" w:lineRule="exact"/>
        <w:rPr>
          <w:sz w:val="20"/>
          <w:szCs w:val="20"/>
        </w:rPr>
      </w:pPr>
    </w:p>
    <w:p w14:paraId="41D4B5ED" w14:textId="77777777" w:rsidR="00AB2520" w:rsidRDefault="0036366A" w:rsidP="00642B2A">
      <w:pPr>
        <w:numPr>
          <w:ilvl w:val="1"/>
          <w:numId w:val="25"/>
        </w:numPr>
        <w:tabs>
          <w:tab w:val="left" w:pos="1120"/>
        </w:tabs>
        <w:ind w:left="1120" w:hanging="419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Брейли</w:t>
      </w:r>
      <w:proofErr w:type="spellEnd"/>
      <w:r>
        <w:rPr>
          <w:rFonts w:eastAsia="Times New Roman"/>
          <w:sz w:val="28"/>
          <w:szCs w:val="28"/>
        </w:rPr>
        <w:t xml:space="preserve"> Р. Принципы корпоративных финансов: пер. с англ. –  2-е изд.</w:t>
      </w:r>
    </w:p>
    <w:p w14:paraId="18542DC6" w14:textId="77777777" w:rsidR="00AB2520" w:rsidRDefault="00AB2520">
      <w:pPr>
        <w:spacing w:line="160" w:lineRule="exact"/>
        <w:rPr>
          <w:rFonts w:eastAsia="Times New Roman"/>
          <w:sz w:val="28"/>
          <w:szCs w:val="28"/>
        </w:rPr>
      </w:pPr>
    </w:p>
    <w:p w14:paraId="706CD540" w14:textId="77777777" w:rsidR="00AB2520" w:rsidRDefault="0036366A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– Москва</w:t>
      </w:r>
      <w:proofErr w:type="gramStart"/>
      <w:r>
        <w:rPr>
          <w:rFonts w:eastAsia="Times New Roman"/>
          <w:sz w:val="28"/>
          <w:szCs w:val="28"/>
        </w:rPr>
        <w:t xml:space="preserve"> :</w:t>
      </w:r>
      <w:proofErr w:type="gramEnd"/>
      <w:r>
        <w:rPr>
          <w:rFonts w:eastAsia="Times New Roman"/>
          <w:sz w:val="28"/>
          <w:szCs w:val="28"/>
        </w:rPr>
        <w:t xml:space="preserve"> Олимп-Бизнес, 20</w:t>
      </w:r>
      <w:r w:rsidR="00FC1D05">
        <w:rPr>
          <w:rFonts w:eastAsia="Times New Roman"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>2.</w:t>
      </w:r>
    </w:p>
    <w:p w14:paraId="1A3DEDAA" w14:textId="77777777" w:rsidR="00AB2520" w:rsidRDefault="00AB2520">
      <w:pPr>
        <w:spacing w:line="160" w:lineRule="exact"/>
        <w:rPr>
          <w:rFonts w:eastAsia="Times New Roman"/>
          <w:sz w:val="28"/>
          <w:szCs w:val="28"/>
        </w:rPr>
      </w:pPr>
    </w:p>
    <w:p w14:paraId="54D35E82" w14:textId="77777777" w:rsidR="00AB2520" w:rsidRDefault="0036366A" w:rsidP="00642B2A">
      <w:pPr>
        <w:numPr>
          <w:ilvl w:val="1"/>
          <w:numId w:val="25"/>
        </w:numPr>
        <w:tabs>
          <w:tab w:val="left" w:pos="1120"/>
        </w:tabs>
        <w:ind w:left="1120" w:hanging="41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Ван </w:t>
      </w:r>
      <w:proofErr w:type="spellStart"/>
      <w:r>
        <w:rPr>
          <w:rFonts w:eastAsia="Times New Roman"/>
          <w:sz w:val="28"/>
          <w:szCs w:val="28"/>
        </w:rPr>
        <w:t>Хорн</w:t>
      </w:r>
      <w:proofErr w:type="spellEnd"/>
      <w:r>
        <w:rPr>
          <w:rFonts w:eastAsia="Times New Roman"/>
          <w:sz w:val="28"/>
          <w:szCs w:val="28"/>
        </w:rPr>
        <w:t xml:space="preserve"> Дж. К. Основы финансового менеджмента</w:t>
      </w:r>
      <w:proofErr w:type="gramStart"/>
      <w:r>
        <w:rPr>
          <w:rFonts w:eastAsia="Times New Roman"/>
          <w:sz w:val="28"/>
          <w:szCs w:val="28"/>
        </w:rPr>
        <w:t xml:space="preserve"> :</w:t>
      </w:r>
      <w:proofErr w:type="gramEnd"/>
      <w:r>
        <w:rPr>
          <w:rFonts w:eastAsia="Times New Roman"/>
          <w:sz w:val="28"/>
          <w:szCs w:val="28"/>
        </w:rPr>
        <w:t xml:space="preserve"> пер. с англ. /</w:t>
      </w:r>
    </w:p>
    <w:p w14:paraId="4BDD9391" w14:textId="77777777" w:rsidR="00AB2520" w:rsidRDefault="00AB2520">
      <w:pPr>
        <w:spacing w:line="160" w:lineRule="exact"/>
        <w:rPr>
          <w:sz w:val="20"/>
          <w:szCs w:val="20"/>
        </w:rPr>
      </w:pPr>
    </w:p>
    <w:p w14:paraId="0E730290" w14:textId="77777777" w:rsidR="00AB2520" w:rsidRDefault="0036366A">
      <w:pPr>
        <w:rPr>
          <w:sz w:val="20"/>
          <w:szCs w:val="20"/>
        </w:rPr>
      </w:pPr>
      <w:proofErr w:type="spellStart"/>
      <w:r>
        <w:rPr>
          <w:rFonts w:eastAsia="Times New Roman"/>
          <w:sz w:val="28"/>
          <w:szCs w:val="28"/>
        </w:rPr>
        <w:t>Дж.К</w:t>
      </w:r>
      <w:proofErr w:type="spellEnd"/>
      <w:r>
        <w:rPr>
          <w:rFonts w:eastAsia="Times New Roman"/>
          <w:sz w:val="28"/>
          <w:szCs w:val="28"/>
        </w:rPr>
        <w:t xml:space="preserve">. Ван </w:t>
      </w:r>
      <w:proofErr w:type="spellStart"/>
      <w:r>
        <w:rPr>
          <w:rFonts w:eastAsia="Times New Roman"/>
          <w:sz w:val="28"/>
          <w:szCs w:val="28"/>
        </w:rPr>
        <w:t>Хорн</w:t>
      </w:r>
      <w:proofErr w:type="spellEnd"/>
      <w:r>
        <w:rPr>
          <w:rFonts w:eastAsia="Times New Roman"/>
          <w:sz w:val="28"/>
          <w:szCs w:val="28"/>
        </w:rPr>
        <w:t xml:space="preserve">, Дж. М. </w:t>
      </w:r>
      <w:proofErr w:type="spellStart"/>
      <w:r>
        <w:rPr>
          <w:rFonts w:eastAsia="Times New Roman"/>
          <w:sz w:val="28"/>
          <w:szCs w:val="28"/>
        </w:rPr>
        <w:t>Вахович</w:t>
      </w:r>
      <w:proofErr w:type="spellEnd"/>
      <w:r>
        <w:rPr>
          <w:rFonts w:eastAsia="Times New Roman"/>
          <w:sz w:val="28"/>
          <w:szCs w:val="28"/>
        </w:rPr>
        <w:t xml:space="preserve"> .— 12-е изд. — Москва</w:t>
      </w:r>
      <w:proofErr w:type="gramStart"/>
      <w:r>
        <w:rPr>
          <w:rFonts w:eastAsia="Times New Roman"/>
          <w:sz w:val="28"/>
          <w:szCs w:val="28"/>
        </w:rPr>
        <w:t xml:space="preserve"> :</w:t>
      </w:r>
      <w:proofErr w:type="gramEnd"/>
      <w:r>
        <w:rPr>
          <w:rFonts w:eastAsia="Times New Roman"/>
          <w:sz w:val="28"/>
          <w:szCs w:val="28"/>
        </w:rPr>
        <w:t xml:space="preserve"> Вильямс, 20</w:t>
      </w:r>
      <w:r w:rsidR="00FC1D05">
        <w:rPr>
          <w:rFonts w:eastAsia="Times New Roman"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>0.</w:t>
      </w:r>
    </w:p>
    <w:p w14:paraId="6D35FC77" w14:textId="77777777" w:rsidR="00AB2520" w:rsidRDefault="00AB2520">
      <w:pPr>
        <w:spacing w:line="163" w:lineRule="exact"/>
        <w:rPr>
          <w:sz w:val="20"/>
          <w:szCs w:val="20"/>
        </w:rPr>
      </w:pPr>
    </w:p>
    <w:p w14:paraId="4B235D3D" w14:textId="77777777" w:rsidR="00AB2520" w:rsidRDefault="0036366A" w:rsidP="00642B2A">
      <w:pPr>
        <w:numPr>
          <w:ilvl w:val="0"/>
          <w:numId w:val="26"/>
        </w:numPr>
        <w:tabs>
          <w:tab w:val="left" w:pos="1120"/>
        </w:tabs>
        <w:ind w:left="1120" w:hanging="41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Ковалев В.В. Корпоративные финансы и учет: понятия, алгоритмы,</w:t>
      </w:r>
    </w:p>
    <w:p w14:paraId="26BCB851" w14:textId="77777777" w:rsidR="00AB2520" w:rsidRDefault="00AB2520">
      <w:pPr>
        <w:spacing w:line="160" w:lineRule="exact"/>
        <w:rPr>
          <w:sz w:val="20"/>
          <w:szCs w:val="20"/>
        </w:rPr>
      </w:pPr>
    </w:p>
    <w:p w14:paraId="30F7B605" w14:textId="77777777" w:rsidR="00AB2520" w:rsidRDefault="0036366A">
      <w:pPr>
        <w:tabs>
          <w:tab w:val="left" w:pos="1540"/>
          <w:tab w:val="left" w:pos="2340"/>
          <w:tab w:val="left" w:pos="3480"/>
          <w:tab w:val="left" w:pos="3740"/>
          <w:tab w:val="left" w:pos="4420"/>
          <w:tab w:val="left" w:pos="5640"/>
          <w:tab w:val="left" w:pos="6340"/>
          <w:tab w:val="left" w:pos="6760"/>
          <w:tab w:val="left" w:pos="8000"/>
          <w:tab w:val="left" w:pos="8460"/>
          <w:tab w:val="left" w:pos="9540"/>
        </w:tabs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показатели:</w:t>
      </w:r>
      <w:r>
        <w:rPr>
          <w:rFonts w:eastAsia="Times New Roman"/>
          <w:sz w:val="28"/>
          <w:szCs w:val="28"/>
        </w:rPr>
        <w:tab/>
        <w:t>учеб</w:t>
      </w:r>
      <w:proofErr w:type="gramStart"/>
      <w:r>
        <w:rPr>
          <w:rFonts w:eastAsia="Times New Roman"/>
          <w:sz w:val="28"/>
          <w:szCs w:val="28"/>
        </w:rPr>
        <w:t>.</w:t>
      </w:r>
      <w:proofErr w:type="gramEnd"/>
      <w:r>
        <w:rPr>
          <w:rFonts w:eastAsia="Times New Roman"/>
          <w:sz w:val="28"/>
          <w:szCs w:val="28"/>
        </w:rPr>
        <w:tab/>
      </w:r>
      <w:proofErr w:type="gramStart"/>
      <w:r>
        <w:rPr>
          <w:rFonts w:eastAsia="Times New Roman"/>
          <w:sz w:val="28"/>
          <w:szCs w:val="28"/>
        </w:rPr>
        <w:t>п</w:t>
      </w:r>
      <w:proofErr w:type="gramEnd"/>
      <w:r>
        <w:rPr>
          <w:rFonts w:eastAsia="Times New Roman"/>
          <w:sz w:val="28"/>
          <w:szCs w:val="28"/>
        </w:rPr>
        <w:t>особие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/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В.В.</w:t>
      </w:r>
      <w:r>
        <w:rPr>
          <w:rFonts w:eastAsia="Times New Roman"/>
          <w:sz w:val="28"/>
          <w:szCs w:val="28"/>
        </w:rPr>
        <w:tab/>
        <w:t>Ковалев,</w:t>
      </w:r>
      <w:r>
        <w:rPr>
          <w:rFonts w:eastAsia="Times New Roman"/>
          <w:sz w:val="28"/>
          <w:szCs w:val="28"/>
        </w:rPr>
        <w:tab/>
        <w:t>Вит.</w:t>
      </w:r>
      <w:r>
        <w:rPr>
          <w:rFonts w:eastAsia="Times New Roman"/>
          <w:sz w:val="28"/>
          <w:szCs w:val="28"/>
        </w:rPr>
        <w:tab/>
        <w:t>В.</w:t>
      </w:r>
      <w:r>
        <w:rPr>
          <w:rFonts w:eastAsia="Times New Roman"/>
          <w:sz w:val="28"/>
          <w:szCs w:val="28"/>
        </w:rPr>
        <w:tab/>
        <w:t>Ковалев.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—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Москва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:</w:t>
      </w:r>
    </w:p>
    <w:p w14:paraId="2A0EB94E" w14:textId="77777777" w:rsidR="00AB2520" w:rsidRDefault="00AB2520">
      <w:pPr>
        <w:spacing w:line="161" w:lineRule="exact"/>
        <w:rPr>
          <w:sz w:val="20"/>
          <w:szCs w:val="20"/>
        </w:rPr>
      </w:pPr>
    </w:p>
    <w:p w14:paraId="11E7B6DC" w14:textId="77777777" w:rsidR="00AB2520" w:rsidRDefault="0036366A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Проспект, 201</w:t>
      </w:r>
      <w:r w:rsidR="00FC1D05">
        <w:rPr>
          <w:rFonts w:eastAsia="Times New Roman"/>
          <w:sz w:val="28"/>
          <w:szCs w:val="28"/>
        </w:rPr>
        <w:t>9</w:t>
      </w:r>
      <w:r>
        <w:rPr>
          <w:rFonts w:eastAsia="Times New Roman"/>
          <w:sz w:val="28"/>
          <w:szCs w:val="28"/>
        </w:rPr>
        <w:t>.</w:t>
      </w:r>
    </w:p>
    <w:p w14:paraId="015EE161" w14:textId="77777777" w:rsidR="00AB2520" w:rsidRDefault="00AB2520">
      <w:pPr>
        <w:spacing w:line="174" w:lineRule="exact"/>
        <w:rPr>
          <w:sz w:val="20"/>
          <w:szCs w:val="20"/>
        </w:rPr>
      </w:pPr>
    </w:p>
    <w:p w14:paraId="2FF8F658" w14:textId="77777777" w:rsidR="00AB2520" w:rsidRDefault="0036366A" w:rsidP="00642B2A">
      <w:pPr>
        <w:numPr>
          <w:ilvl w:val="0"/>
          <w:numId w:val="27"/>
        </w:numPr>
        <w:tabs>
          <w:tab w:val="left" w:pos="1136"/>
        </w:tabs>
        <w:spacing w:line="355" w:lineRule="auto"/>
        <w:ind w:right="20" w:firstLine="70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Корпоративный рост: методология измерения и управленческий инструментарий (финансовый аспект): монография / Е.А. Каменева [и др.]</w:t>
      </w:r>
      <w:proofErr w:type="gramStart"/>
      <w:r>
        <w:rPr>
          <w:rFonts w:eastAsia="Times New Roman"/>
          <w:sz w:val="28"/>
          <w:szCs w:val="28"/>
        </w:rPr>
        <w:t xml:space="preserve"> ;</w:t>
      </w:r>
      <w:proofErr w:type="gramEnd"/>
      <w:r>
        <w:rPr>
          <w:rFonts w:eastAsia="Times New Roman"/>
          <w:sz w:val="28"/>
          <w:szCs w:val="28"/>
        </w:rPr>
        <w:t xml:space="preserve"> под ред. Г.И. </w:t>
      </w:r>
      <w:proofErr w:type="spellStart"/>
      <w:r>
        <w:rPr>
          <w:rFonts w:eastAsia="Times New Roman"/>
          <w:sz w:val="28"/>
          <w:szCs w:val="28"/>
        </w:rPr>
        <w:t>Хотинской</w:t>
      </w:r>
      <w:proofErr w:type="spellEnd"/>
      <w:r>
        <w:rPr>
          <w:rFonts w:eastAsia="Times New Roman"/>
          <w:sz w:val="28"/>
          <w:szCs w:val="28"/>
        </w:rPr>
        <w:t>. –</w:t>
      </w:r>
      <w:r w:rsidR="00FC1D05">
        <w:rPr>
          <w:rFonts w:eastAsia="Times New Roman"/>
          <w:sz w:val="28"/>
          <w:szCs w:val="28"/>
        </w:rPr>
        <w:t xml:space="preserve"> Москва</w:t>
      </w:r>
      <w:proofErr w:type="gramStart"/>
      <w:r w:rsidR="00FC1D05">
        <w:rPr>
          <w:rFonts w:eastAsia="Times New Roman"/>
          <w:sz w:val="28"/>
          <w:szCs w:val="28"/>
        </w:rPr>
        <w:t xml:space="preserve"> :</w:t>
      </w:r>
      <w:proofErr w:type="gramEnd"/>
      <w:r w:rsidR="00FC1D05">
        <w:rPr>
          <w:rFonts w:eastAsia="Times New Roman"/>
          <w:sz w:val="28"/>
          <w:szCs w:val="28"/>
        </w:rPr>
        <w:t xml:space="preserve"> Науч. технологии, 2018</w:t>
      </w:r>
      <w:r>
        <w:rPr>
          <w:rFonts w:eastAsia="Times New Roman"/>
          <w:sz w:val="28"/>
          <w:szCs w:val="28"/>
        </w:rPr>
        <w:t>.</w:t>
      </w:r>
    </w:p>
    <w:p w14:paraId="7D0F58F8" w14:textId="77777777" w:rsidR="00AB2520" w:rsidRDefault="00AB2520">
      <w:pPr>
        <w:spacing w:line="20" w:lineRule="exact"/>
        <w:rPr>
          <w:rFonts w:eastAsia="Times New Roman"/>
          <w:sz w:val="28"/>
          <w:szCs w:val="28"/>
        </w:rPr>
      </w:pPr>
    </w:p>
    <w:p w14:paraId="50D526FA" w14:textId="77777777" w:rsidR="00AB2520" w:rsidRDefault="0036366A" w:rsidP="00642B2A">
      <w:pPr>
        <w:numPr>
          <w:ilvl w:val="0"/>
          <w:numId w:val="27"/>
        </w:numPr>
        <w:tabs>
          <w:tab w:val="left" w:pos="1136"/>
        </w:tabs>
        <w:spacing w:line="356" w:lineRule="auto"/>
        <w:ind w:firstLine="70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Корпоративные финансы [Электронный ресурс]: учеб</w:t>
      </w:r>
      <w:proofErr w:type="gramStart"/>
      <w:r>
        <w:rPr>
          <w:rFonts w:eastAsia="Times New Roman"/>
          <w:sz w:val="28"/>
          <w:szCs w:val="28"/>
        </w:rPr>
        <w:t>.</w:t>
      </w:r>
      <w:proofErr w:type="gramEnd"/>
      <w:r>
        <w:rPr>
          <w:rFonts w:eastAsia="Times New Roman"/>
          <w:sz w:val="28"/>
          <w:szCs w:val="28"/>
        </w:rPr>
        <w:t xml:space="preserve"> </w:t>
      </w:r>
      <w:proofErr w:type="gramStart"/>
      <w:r>
        <w:rPr>
          <w:rFonts w:eastAsia="Times New Roman"/>
          <w:sz w:val="28"/>
          <w:szCs w:val="28"/>
        </w:rPr>
        <w:t>д</w:t>
      </w:r>
      <w:proofErr w:type="gramEnd"/>
      <w:r>
        <w:rPr>
          <w:rFonts w:eastAsia="Times New Roman"/>
          <w:sz w:val="28"/>
          <w:szCs w:val="28"/>
        </w:rPr>
        <w:t xml:space="preserve">ля студентов вузов, </w:t>
      </w:r>
      <w:proofErr w:type="spellStart"/>
      <w:r>
        <w:rPr>
          <w:rFonts w:eastAsia="Times New Roman"/>
          <w:sz w:val="28"/>
          <w:szCs w:val="28"/>
        </w:rPr>
        <w:t>обуч</w:t>
      </w:r>
      <w:proofErr w:type="spellEnd"/>
      <w:r>
        <w:rPr>
          <w:rFonts w:eastAsia="Times New Roman"/>
          <w:sz w:val="28"/>
          <w:szCs w:val="28"/>
        </w:rPr>
        <w:t xml:space="preserve">. по напр. </w:t>
      </w:r>
      <w:proofErr w:type="spellStart"/>
      <w:r>
        <w:rPr>
          <w:rFonts w:eastAsia="Times New Roman"/>
          <w:sz w:val="28"/>
          <w:szCs w:val="28"/>
        </w:rPr>
        <w:t>подгот</w:t>
      </w:r>
      <w:proofErr w:type="spellEnd"/>
      <w:r>
        <w:rPr>
          <w:rFonts w:eastAsia="Times New Roman"/>
          <w:sz w:val="28"/>
          <w:szCs w:val="28"/>
        </w:rPr>
        <w:t>. "Экономика" (</w:t>
      </w:r>
      <w:proofErr w:type="spellStart"/>
      <w:r>
        <w:rPr>
          <w:rFonts w:eastAsia="Times New Roman"/>
          <w:sz w:val="28"/>
          <w:szCs w:val="28"/>
        </w:rPr>
        <w:t>квалиф</w:t>
      </w:r>
      <w:proofErr w:type="spellEnd"/>
      <w:r>
        <w:rPr>
          <w:rFonts w:eastAsia="Times New Roman"/>
          <w:sz w:val="28"/>
          <w:szCs w:val="28"/>
        </w:rPr>
        <w:t xml:space="preserve">. (степень) "бакалавр") / под ред. Е.И. Шохина; </w:t>
      </w:r>
      <w:proofErr w:type="spellStart"/>
      <w:r>
        <w:rPr>
          <w:rFonts w:eastAsia="Times New Roman"/>
          <w:sz w:val="28"/>
          <w:szCs w:val="28"/>
        </w:rPr>
        <w:t>Финуниверситет</w:t>
      </w:r>
      <w:proofErr w:type="spellEnd"/>
      <w:r>
        <w:rPr>
          <w:rFonts w:eastAsia="Times New Roman"/>
          <w:sz w:val="28"/>
          <w:szCs w:val="28"/>
        </w:rPr>
        <w:t>. — Москва</w:t>
      </w:r>
      <w:proofErr w:type="gramStart"/>
      <w:r>
        <w:rPr>
          <w:rFonts w:eastAsia="Times New Roman"/>
          <w:sz w:val="28"/>
          <w:szCs w:val="28"/>
        </w:rPr>
        <w:t xml:space="preserve"> :</w:t>
      </w:r>
      <w:proofErr w:type="gramEnd"/>
      <w:r>
        <w:rPr>
          <w:rFonts w:eastAsia="Times New Roman"/>
          <w:sz w:val="28"/>
          <w:szCs w:val="28"/>
        </w:rPr>
        <w:t xml:space="preserve"> КНОРУС, 201</w:t>
      </w:r>
      <w:r w:rsidR="00FC1D05">
        <w:rPr>
          <w:rFonts w:eastAsia="Times New Roman"/>
          <w:sz w:val="28"/>
          <w:szCs w:val="28"/>
        </w:rPr>
        <w:t>9</w:t>
      </w:r>
      <w:r>
        <w:rPr>
          <w:rFonts w:eastAsia="Times New Roman"/>
          <w:sz w:val="28"/>
          <w:szCs w:val="28"/>
        </w:rPr>
        <w:t>. – Режим доступа: https://www.book.ru/book/919191.</w:t>
      </w:r>
    </w:p>
    <w:p w14:paraId="1C45373D" w14:textId="77777777" w:rsidR="00AB2520" w:rsidRDefault="00AB2520">
      <w:pPr>
        <w:spacing w:line="8" w:lineRule="exact"/>
        <w:rPr>
          <w:rFonts w:eastAsia="Times New Roman"/>
          <w:sz w:val="28"/>
          <w:szCs w:val="28"/>
        </w:rPr>
      </w:pPr>
    </w:p>
    <w:p w14:paraId="2664E0A6" w14:textId="77777777" w:rsidR="00AB2520" w:rsidRDefault="0036366A" w:rsidP="00642B2A">
      <w:pPr>
        <w:numPr>
          <w:ilvl w:val="0"/>
          <w:numId w:val="27"/>
        </w:numPr>
        <w:tabs>
          <w:tab w:val="left" w:pos="1120"/>
        </w:tabs>
        <w:ind w:left="1120" w:hanging="419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Коупленд</w:t>
      </w:r>
      <w:proofErr w:type="spellEnd"/>
      <w:r>
        <w:rPr>
          <w:rFonts w:eastAsia="Times New Roman"/>
          <w:sz w:val="28"/>
          <w:szCs w:val="28"/>
        </w:rPr>
        <w:t xml:space="preserve"> Т. Стоимость компаний: Оценка и управление: пер. с англ. /</w:t>
      </w:r>
    </w:p>
    <w:p w14:paraId="070B10B5" w14:textId="77777777" w:rsidR="00AB2520" w:rsidRDefault="00AB2520">
      <w:pPr>
        <w:spacing w:line="174" w:lineRule="exact"/>
        <w:rPr>
          <w:sz w:val="20"/>
          <w:szCs w:val="20"/>
        </w:rPr>
      </w:pPr>
    </w:p>
    <w:p w14:paraId="4E8C9F68" w14:textId="77777777" w:rsidR="00AB2520" w:rsidRDefault="0036366A">
      <w:pPr>
        <w:spacing w:line="349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Т. </w:t>
      </w:r>
      <w:proofErr w:type="spellStart"/>
      <w:r>
        <w:rPr>
          <w:rFonts w:eastAsia="Times New Roman"/>
          <w:sz w:val="28"/>
          <w:szCs w:val="28"/>
        </w:rPr>
        <w:t>Коупленд</w:t>
      </w:r>
      <w:proofErr w:type="spellEnd"/>
      <w:r>
        <w:rPr>
          <w:rFonts w:eastAsia="Times New Roman"/>
          <w:sz w:val="28"/>
          <w:szCs w:val="28"/>
        </w:rPr>
        <w:t xml:space="preserve">, Т. </w:t>
      </w:r>
      <w:proofErr w:type="spellStart"/>
      <w:r>
        <w:rPr>
          <w:rFonts w:eastAsia="Times New Roman"/>
          <w:sz w:val="28"/>
          <w:szCs w:val="28"/>
        </w:rPr>
        <w:t>Коллер</w:t>
      </w:r>
      <w:proofErr w:type="spellEnd"/>
      <w:r>
        <w:rPr>
          <w:rFonts w:eastAsia="Times New Roman"/>
          <w:sz w:val="28"/>
          <w:szCs w:val="28"/>
        </w:rPr>
        <w:t xml:space="preserve">, Д. </w:t>
      </w:r>
      <w:proofErr w:type="spellStart"/>
      <w:r>
        <w:rPr>
          <w:rFonts w:eastAsia="Times New Roman"/>
          <w:sz w:val="28"/>
          <w:szCs w:val="28"/>
        </w:rPr>
        <w:t>Муррин</w:t>
      </w:r>
      <w:proofErr w:type="spellEnd"/>
      <w:r>
        <w:rPr>
          <w:rFonts w:eastAsia="Times New Roman"/>
          <w:sz w:val="28"/>
          <w:szCs w:val="28"/>
        </w:rPr>
        <w:t xml:space="preserve"> .— 3-е изд. — Москва</w:t>
      </w:r>
      <w:proofErr w:type="gramStart"/>
      <w:r>
        <w:rPr>
          <w:rFonts w:eastAsia="Times New Roman"/>
          <w:sz w:val="28"/>
          <w:szCs w:val="28"/>
        </w:rPr>
        <w:t xml:space="preserve"> :</w:t>
      </w:r>
      <w:proofErr w:type="gramEnd"/>
      <w:r>
        <w:rPr>
          <w:rFonts w:eastAsia="Times New Roman"/>
          <w:sz w:val="28"/>
          <w:szCs w:val="28"/>
        </w:rPr>
        <w:t xml:space="preserve"> Олимп-Бизнес, 20</w:t>
      </w:r>
      <w:r w:rsidR="00FC1D05">
        <w:rPr>
          <w:rFonts w:eastAsia="Times New Roman"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>8.</w:t>
      </w:r>
    </w:p>
    <w:p w14:paraId="03CC46B4" w14:textId="77777777" w:rsidR="00AB2520" w:rsidRDefault="00AB2520">
      <w:pPr>
        <w:spacing w:line="17" w:lineRule="exact"/>
        <w:rPr>
          <w:sz w:val="20"/>
          <w:szCs w:val="20"/>
        </w:rPr>
      </w:pPr>
    </w:p>
    <w:p w14:paraId="4EC12CC6" w14:textId="77777777" w:rsidR="00AB2520" w:rsidRDefault="0036366A" w:rsidP="00642B2A">
      <w:pPr>
        <w:numPr>
          <w:ilvl w:val="0"/>
          <w:numId w:val="28"/>
        </w:numPr>
        <w:tabs>
          <w:tab w:val="left" w:pos="1120"/>
        </w:tabs>
        <w:ind w:left="1120" w:hanging="419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Стратегические  финансы:  от  теории  к  практике  [Электронный</w:t>
      </w:r>
      <w:proofErr w:type="gramEnd"/>
    </w:p>
    <w:p w14:paraId="63DF8969" w14:textId="77777777" w:rsidR="00AB2520" w:rsidRDefault="00AB2520">
      <w:pPr>
        <w:spacing w:line="160" w:lineRule="exact"/>
        <w:rPr>
          <w:rFonts w:eastAsia="Times New Roman"/>
          <w:sz w:val="28"/>
          <w:szCs w:val="28"/>
        </w:rPr>
      </w:pPr>
    </w:p>
    <w:p w14:paraId="11A7670D" w14:textId="77777777" w:rsidR="00AB2520" w:rsidRDefault="0036366A">
      <w:pPr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 xml:space="preserve">ресурс]: монография / под ред. Г.И. </w:t>
      </w:r>
      <w:proofErr w:type="spellStart"/>
      <w:r>
        <w:rPr>
          <w:rFonts w:eastAsia="Times New Roman"/>
          <w:sz w:val="28"/>
          <w:szCs w:val="28"/>
        </w:rPr>
        <w:t>Хотинской</w:t>
      </w:r>
      <w:proofErr w:type="spellEnd"/>
      <w:r>
        <w:rPr>
          <w:rFonts w:eastAsia="Times New Roman"/>
          <w:sz w:val="28"/>
          <w:szCs w:val="28"/>
        </w:rPr>
        <w:t xml:space="preserve">, Л.И. </w:t>
      </w:r>
      <w:proofErr w:type="spellStart"/>
      <w:r>
        <w:rPr>
          <w:rFonts w:eastAsia="Times New Roman"/>
          <w:sz w:val="28"/>
          <w:szCs w:val="28"/>
        </w:rPr>
        <w:t>Черниковой</w:t>
      </w:r>
      <w:proofErr w:type="spellEnd"/>
      <w:r>
        <w:rPr>
          <w:rFonts w:eastAsia="Times New Roman"/>
          <w:sz w:val="28"/>
          <w:szCs w:val="28"/>
        </w:rPr>
        <w:t>.</w:t>
      </w:r>
      <w:proofErr w:type="gramEnd"/>
      <w:r>
        <w:rPr>
          <w:rFonts w:eastAsia="Times New Roman"/>
          <w:sz w:val="28"/>
          <w:szCs w:val="28"/>
        </w:rPr>
        <w:t xml:space="preserve"> – Москва:</w:t>
      </w:r>
    </w:p>
    <w:p w14:paraId="5E291265" w14:textId="77777777" w:rsidR="00AB2520" w:rsidRDefault="00AB2520">
      <w:pPr>
        <w:spacing w:line="161" w:lineRule="exact"/>
        <w:rPr>
          <w:sz w:val="20"/>
          <w:szCs w:val="20"/>
        </w:rPr>
      </w:pPr>
    </w:p>
    <w:p w14:paraId="68B3A121" w14:textId="77777777" w:rsidR="00AB2520" w:rsidRDefault="0036366A">
      <w:pPr>
        <w:rPr>
          <w:sz w:val="20"/>
          <w:szCs w:val="20"/>
        </w:rPr>
      </w:pPr>
      <w:proofErr w:type="spellStart"/>
      <w:r>
        <w:rPr>
          <w:rFonts w:eastAsia="Times New Roman"/>
          <w:sz w:val="28"/>
          <w:szCs w:val="28"/>
        </w:rPr>
        <w:t>Русайнс</w:t>
      </w:r>
      <w:proofErr w:type="spellEnd"/>
      <w:r>
        <w:rPr>
          <w:rFonts w:eastAsia="Times New Roman"/>
          <w:sz w:val="28"/>
          <w:szCs w:val="28"/>
        </w:rPr>
        <w:t>, 201</w:t>
      </w:r>
      <w:r w:rsidR="00FC1D05">
        <w:rPr>
          <w:rFonts w:eastAsia="Times New Roman"/>
          <w:sz w:val="28"/>
          <w:szCs w:val="28"/>
        </w:rPr>
        <w:t>9</w:t>
      </w:r>
      <w:r>
        <w:rPr>
          <w:rFonts w:eastAsia="Times New Roman"/>
          <w:sz w:val="28"/>
          <w:szCs w:val="28"/>
        </w:rPr>
        <w:t>. – Режим доступа: https://www.book.ru/book/927940.</w:t>
      </w:r>
    </w:p>
    <w:p w14:paraId="4E39532B" w14:textId="77777777" w:rsidR="00AB2520" w:rsidRDefault="00AB2520">
      <w:pPr>
        <w:spacing w:line="200" w:lineRule="exact"/>
        <w:rPr>
          <w:sz w:val="20"/>
          <w:szCs w:val="20"/>
        </w:rPr>
      </w:pPr>
    </w:p>
    <w:p w14:paraId="08386CD8" w14:textId="77777777" w:rsidR="00AB2520" w:rsidRDefault="00AB2520">
      <w:pPr>
        <w:spacing w:line="200" w:lineRule="exact"/>
        <w:rPr>
          <w:sz w:val="20"/>
          <w:szCs w:val="20"/>
        </w:rPr>
      </w:pPr>
    </w:p>
    <w:p w14:paraId="77B4543C" w14:textId="77777777" w:rsidR="00AB2520" w:rsidRDefault="00AB2520">
      <w:pPr>
        <w:spacing w:line="200" w:lineRule="exact"/>
        <w:rPr>
          <w:sz w:val="20"/>
          <w:szCs w:val="20"/>
        </w:rPr>
      </w:pPr>
    </w:p>
    <w:p w14:paraId="5C1083B9" w14:textId="77777777" w:rsidR="00AB2520" w:rsidRDefault="00AB2520">
      <w:pPr>
        <w:spacing w:line="230" w:lineRule="exact"/>
        <w:rPr>
          <w:sz w:val="20"/>
          <w:szCs w:val="20"/>
        </w:rPr>
      </w:pPr>
    </w:p>
    <w:p w14:paraId="009A28DA" w14:textId="77777777" w:rsidR="00AB2520" w:rsidRDefault="0036366A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27</w:t>
      </w:r>
    </w:p>
    <w:p w14:paraId="351DE21A" w14:textId="77777777" w:rsidR="00AB2520" w:rsidRDefault="00AB2520">
      <w:pPr>
        <w:sectPr w:rsidR="00AB2520">
          <w:pgSz w:w="11900" w:h="16838"/>
          <w:pgMar w:top="1130" w:right="1126" w:bottom="148" w:left="1140" w:header="0" w:footer="0" w:gutter="0"/>
          <w:cols w:space="720" w:equalWidth="0">
            <w:col w:w="9640"/>
          </w:cols>
        </w:sectPr>
      </w:pPr>
    </w:p>
    <w:p w14:paraId="5677CE0C" w14:textId="77777777" w:rsidR="00AB2520" w:rsidRDefault="0036366A" w:rsidP="00642B2A">
      <w:pPr>
        <w:numPr>
          <w:ilvl w:val="0"/>
          <w:numId w:val="29"/>
        </w:numPr>
        <w:tabs>
          <w:tab w:val="left" w:pos="1060"/>
        </w:tabs>
        <w:ind w:left="1060" w:hanging="359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lastRenderedPageBreak/>
        <w:t>Перечень  ресурсов  информационно-телекоммуникационной сети</w:t>
      </w:r>
    </w:p>
    <w:p w14:paraId="4D287617" w14:textId="77777777" w:rsidR="00AB2520" w:rsidRDefault="00AB2520">
      <w:pPr>
        <w:spacing w:line="163" w:lineRule="exact"/>
        <w:rPr>
          <w:sz w:val="20"/>
          <w:szCs w:val="20"/>
        </w:rPr>
      </w:pPr>
    </w:p>
    <w:p w14:paraId="24473CB4" w14:textId="77777777" w:rsidR="00AB2520" w:rsidRDefault="0036366A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«Интернет», необходимых для освоения дисциплины:</w:t>
      </w:r>
    </w:p>
    <w:p w14:paraId="5BF091E4" w14:textId="77777777" w:rsidR="00AB2520" w:rsidRDefault="00AB2520">
      <w:pPr>
        <w:spacing w:line="156" w:lineRule="exact"/>
        <w:rPr>
          <w:sz w:val="20"/>
          <w:szCs w:val="20"/>
        </w:rPr>
      </w:pPr>
    </w:p>
    <w:p w14:paraId="3719C320" w14:textId="77777777" w:rsidR="00AB2520" w:rsidRDefault="0036366A" w:rsidP="00642B2A">
      <w:pPr>
        <w:numPr>
          <w:ilvl w:val="0"/>
          <w:numId w:val="30"/>
        </w:numPr>
        <w:tabs>
          <w:tab w:val="left" w:pos="980"/>
        </w:tabs>
        <w:ind w:left="980" w:hanging="27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www.cbr.ru – официальный сайт Банка России</w:t>
      </w:r>
    </w:p>
    <w:p w14:paraId="725F80A8" w14:textId="77777777" w:rsidR="00AB2520" w:rsidRDefault="00AB2520">
      <w:pPr>
        <w:spacing w:line="174" w:lineRule="exact"/>
        <w:rPr>
          <w:rFonts w:eastAsia="Times New Roman"/>
          <w:sz w:val="28"/>
          <w:szCs w:val="28"/>
        </w:rPr>
      </w:pPr>
    </w:p>
    <w:p w14:paraId="54D7ABA9" w14:textId="77777777" w:rsidR="00AB2520" w:rsidRDefault="0036366A" w:rsidP="00642B2A">
      <w:pPr>
        <w:numPr>
          <w:ilvl w:val="0"/>
          <w:numId w:val="30"/>
        </w:numPr>
        <w:tabs>
          <w:tab w:val="left" w:pos="994"/>
        </w:tabs>
        <w:spacing w:line="349" w:lineRule="auto"/>
        <w:ind w:right="20" w:firstLine="7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www.gks.ru – официальный сайт Федеральной службы государственной статистики (Росстата)</w:t>
      </w:r>
    </w:p>
    <w:p w14:paraId="70E14B55" w14:textId="77777777" w:rsidR="00AB2520" w:rsidRDefault="00AB2520">
      <w:pPr>
        <w:spacing w:line="17" w:lineRule="exact"/>
        <w:rPr>
          <w:rFonts w:eastAsia="Times New Roman"/>
          <w:sz w:val="28"/>
          <w:szCs w:val="28"/>
        </w:rPr>
      </w:pPr>
    </w:p>
    <w:p w14:paraId="0E13ED06" w14:textId="77777777" w:rsidR="00AB2520" w:rsidRDefault="0036366A" w:rsidP="00642B2A">
      <w:pPr>
        <w:numPr>
          <w:ilvl w:val="0"/>
          <w:numId w:val="30"/>
        </w:numPr>
        <w:tabs>
          <w:tab w:val="left" w:pos="980"/>
        </w:tabs>
        <w:ind w:left="980" w:hanging="27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www.minfin.ru - официальный сайт Министерства финансов РФ.</w:t>
      </w:r>
    </w:p>
    <w:p w14:paraId="2D78BD72" w14:textId="77777777" w:rsidR="00AB2520" w:rsidRDefault="00AB2520">
      <w:pPr>
        <w:spacing w:line="160" w:lineRule="exact"/>
        <w:rPr>
          <w:rFonts w:eastAsia="Times New Roman"/>
          <w:sz w:val="28"/>
          <w:szCs w:val="28"/>
        </w:rPr>
      </w:pPr>
    </w:p>
    <w:p w14:paraId="0C089615" w14:textId="77777777" w:rsidR="00AB2520" w:rsidRDefault="0036366A" w:rsidP="00642B2A">
      <w:pPr>
        <w:numPr>
          <w:ilvl w:val="0"/>
          <w:numId w:val="30"/>
        </w:numPr>
        <w:tabs>
          <w:tab w:val="left" w:pos="980"/>
        </w:tabs>
        <w:ind w:left="980" w:hanging="27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www.rbk.ru   –   официальный   сайт   информационного   агентства</w:t>
      </w:r>
    </w:p>
    <w:p w14:paraId="40726B09" w14:textId="77777777" w:rsidR="00AB2520" w:rsidRDefault="00AB2520">
      <w:pPr>
        <w:spacing w:line="160" w:lineRule="exact"/>
        <w:rPr>
          <w:sz w:val="20"/>
          <w:szCs w:val="20"/>
        </w:rPr>
      </w:pPr>
    </w:p>
    <w:p w14:paraId="00811615" w14:textId="77777777" w:rsidR="00AB2520" w:rsidRDefault="0036366A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</w:t>
      </w:r>
      <w:proofErr w:type="spellStart"/>
      <w:r>
        <w:rPr>
          <w:rFonts w:eastAsia="Times New Roman"/>
          <w:sz w:val="28"/>
          <w:szCs w:val="28"/>
        </w:rPr>
        <w:t>РосБизнесКонсалтинг</w:t>
      </w:r>
      <w:proofErr w:type="spellEnd"/>
      <w:r>
        <w:rPr>
          <w:rFonts w:eastAsia="Times New Roman"/>
          <w:sz w:val="28"/>
          <w:szCs w:val="28"/>
        </w:rPr>
        <w:t>»</w:t>
      </w:r>
    </w:p>
    <w:p w14:paraId="7338E6FD" w14:textId="77777777" w:rsidR="00AB2520" w:rsidRDefault="00AB2520">
      <w:pPr>
        <w:spacing w:line="161" w:lineRule="exact"/>
        <w:rPr>
          <w:sz w:val="20"/>
          <w:szCs w:val="20"/>
        </w:rPr>
      </w:pPr>
    </w:p>
    <w:p w14:paraId="69025D10" w14:textId="77777777" w:rsidR="00AB2520" w:rsidRDefault="0036366A">
      <w:pPr>
        <w:tabs>
          <w:tab w:val="left" w:pos="1100"/>
          <w:tab w:val="left" w:pos="3320"/>
          <w:tab w:val="left" w:pos="6400"/>
        </w:tabs>
        <w:ind w:left="7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Ассоциация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распространителей</w:t>
      </w:r>
      <w:r>
        <w:rPr>
          <w:sz w:val="20"/>
          <w:szCs w:val="20"/>
        </w:rPr>
        <w:tab/>
      </w:r>
      <w:proofErr w:type="gramStart"/>
      <w:r>
        <w:rPr>
          <w:rFonts w:eastAsia="Times New Roman"/>
          <w:sz w:val="28"/>
          <w:szCs w:val="28"/>
        </w:rPr>
        <w:t>финансово-экономической</w:t>
      </w:r>
      <w:proofErr w:type="gramEnd"/>
    </w:p>
    <w:p w14:paraId="1AB91C6F" w14:textId="77777777" w:rsidR="00AB2520" w:rsidRDefault="00AB2520">
      <w:pPr>
        <w:spacing w:line="163" w:lineRule="exact"/>
        <w:rPr>
          <w:sz w:val="20"/>
          <w:szCs w:val="20"/>
        </w:rPr>
      </w:pPr>
    </w:p>
    <w:p w14:paraId="4A849E33" w14:textId="77777777" w:rsidR="00AB2520" w:rsidRDefault="0036366A">
      <w:pPr>
        <w:tabs>
          <w:tab w:val="left" w:pos="2720"/>
        </w:tabs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информации</w:t>
      </w:r>
      <w:r>
        <w:rPr>
          <w:sz w:val="20"/>
          <w:szCs w:val="20"/>
        </w:rPr>
        <w:tab/>
      </w:r>
      <w:r>
        <w:rPr>
          <w:rFonts w:eastAsia="Times New Roman"/>
          <w:w w:val="99"/>
          <w:sz w:val="28"/>
          <w:szCs w:val="28"/>
        </w:rPr>
        <w:t>http://www.bazis174.ru/finansy/associaciya-rasprostranitelej-</w:t>
      </w:r>
    </w:p>
    <w:p w14:paraId="5CB5D621" w14:textId="77777777" w:rsidR="00AB2520" w:rsidRDefault="00AB2520">
      <w:pPr>
        <w:spacing w:line="160" w:lineRule="exact"/>
        <w:rPr>
          <w:sz w:val="20"/>
          <w:szCs w:val="20"/>
        </w:rPr>
      </w:pPr>
    </w:p>
    <w:p w14:paraId="46E49464" w14:textId="77777777" w:rsidR="00AB2520" w:rsidRDefault="0036366A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finansovo-2/</w:t>
      </w:r>
    </w:p>
    <w:p w14:paraId="4A1DA974" w14:textId="77777777" w:rsidR="00AB2520" w:rsidRDefault="00AB2520">
      <w:pPr>
        <w:spacing w:line="160" w:lineRule="exact"/>
        <w:rPr>
          <w:sz w:val="20"/>
          <w:szCs w:val="20"/>
        </w:rPr>
      </w:pPr>
    </w:p>
    <w:p w14:paraId="6EFA9AE8" w14:textId="77777777" w:rsidR="00AB2520" w:rsidRDefault="0036366A" w:rsidP="00642B2A">
      <w:pPr>
        <w:numPr>
          <w:ilvl w:val="0"/>
          <w:numId w:val="31"/>
        </w:numPr>
        <w:tabs>
          <w:tab w:val="left" w:pos="1120"/>
        </w:tabs>
        <w:ind w:left="1120" w:hanging="41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Интернет-библиотека СМИ </w:t>
      </w:r>
      <w:proofErr w:type="spellStart"/>
      <w:r>
        <w:rPr>
          <w:rFonts w:eastAsia="Times New Roman"/>
          <w:sz w:val="28"/>
          <w:szCs w:val="28"/>
        </w:rPr>
        <w:t>Public.Ru</w:t>
      </w:r>
      <w:proofErr w:type="spellEnd"/>
    </w:p>
    <w:p w14:paraId="1F15B955" w14:textId="77777777" w:rsidR="00AB2520" w:rsidRDefault="00AB2520">
      <w:pPr>
        <w:spacing w:line="160" w:lineRule="exact"/>
        <w:rPr>
          <w:rFonts w:eastAsia="Times New Roman"/>
          <w:sz w:val="28"/>
          <w:szCs w:val="28"/>
        </w:rPr>
      </w:pPr>
    </w:p>
    <w:p w14:paraId="1F73BFE2" w14:textId="77777777" w:rsidR="00AB2520" w:rsidRDefault="0036366A" w:rsidP="00642B2A">
      <w:pPr>
        <w:numPr>
          <w:ilvl w:val="0"/>
          <w:numId w:val="31"/>
        </w:numPr>
        <w:tabs>
          <w:tab w:val="left" w:pos="1120"/>
        </w:tabs>
        <w:ind w:left="1120" w:hanging="41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Корпоративный менеджмент</w:t>
      </w:r>
      <w:proofErr w:type="gramStart"/>
      <w:r>
        <w:rPr>
          <w:rFonts w:eastAsia="Times New Roman"/>
          <w:sz w:val="28"/>
          <w:szCs w:val="28"/>
        </w:rPr>
        <w:t>www</w:t>
      </w:r>
      <w:proofErr w:type="gramEnd"/>
      <w:r>
        <w:rPr>
          <w:rFonts w:eastAsia="Times New Roman"/>
          <w:sz w:val="28"/>
          <w:szCs w:val="28"/>
        </w:rPr>
        <w:t>.cfin.ru</w:t>
      </w:r>
    </w:p>
    <w:p w14:paraId="3694F7F3" w14:textId="77777777" w:rsidR="00AB2520" w:rsidRDefault="00AB2520">
      <w:pPr>
        <w:spacing w:line="162" w:lineRule="exact"/>
        <w:rPr>
          <w:rFonts w:eastAsia="Times New Roman"/>
          <w:sz w:val="28"/>
          <w:szCs w:val="28"/>
        </w:rPr>
      </w:pPr>
    </w:p>
    <w:p w14:paraId="0BF8FD9F" w14:textId="77777777" w:rsidR="00AB2520" w:rsidRDefault="0036366A" w:rsidP="00642B2A">
      <w:pPr>
        <w:numPr>
          <w:ilvl w:val="0"/>
          <w:numId w:val="31"/>
        </w:numPr>
        <w:tabs>
          <w:tab w:val="left" w:pos="1120"/>
        </w:tabs>
        <w:ind w:left="1120" w:hanging="41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Научная электронная библиотека «Киберленинка»www.cyberleninka.ru</w:t>
      </w:r>
    </w:p>
    <w:p w14:paraId="6A267628" w14:textId="77777777" w:rsidR="00AB2520" w:rsidRDefault="00AB2520">
      <w:pPr>
        <w:spacing w:line="160" w:lineRule="exact"/>
        <w:rPr>
          <w:rFonts w:eastAsia="Times New Roman"/>
          <w:sz w:val="28"/>
          <w:szCs w:val="28"/>
        </w:rPr>
      </w:pPr>
    </w:p>
    <w:p w14:paraId="608FBB9D" w14:textId="77777777" w:rsidR="00AB2520" w:rsidRDefault="0036366A" w:rsidP="00642B2A">
      <w:pPr>
        <w:numPr>
          <w:ilvl w:val="0"/>
          <w:numId w:val="31"/>
        </w:numPr>
        <w:tabs>
          <w:tab w:val="left" w:pos="1120"/>
        </w:tabs>
        <w:ind w:left="1120" w:hanging="41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Официальный сайт</w:t>
      </w:r>
      <w:proofErr w:type="gramStart"/>
      <w:r>
        <w:rPr>
          <w:rFonts w:eastAsia="Times New Roman"/>
          <w:sz w:val="28"/>
          <w:szCs w:val="28"/>
        </w:rPr>
        <w:t>www</w:t>
      </w:r>
      <w:proofErr w:type="gramEnd"/>
      <w:r>
        <w:rPr>
          <w:rFonts w:eastAsia="Times New Roman"/>
          <w:sz w:val="28"/>
          <w:szCs w:val="28"/>
        </w:rPr>
        <w:t>.raexpert.ru</w:t>
      </w:r>
    </w:p>
    <w:p w14:paraId="051D6322" w14:textId="77777777" w:rsidR="00AB2520" w:rsidRDefault="00AB2520">
      <w:pPr>
        <w:spacing w:line="160" w:lineRule="exact"/>
        <w:rPr>
          <w:rFonts w:eastAsia="Times New Roman"/>
          <w:sz w:val="28"/>
          <w:szCs w:val="28"/>
        </w:rPr>
      </w:pPr>
    </w:p>
    <w:p w14:paraId="5370D4CF" w14:textId="77777777" w:rsidR="00AB2520" w:rsidRDefault="0036366A" w:rsidP="00642B2A">
      <w:pPr>
        <w:numPr>
          <w:ilvl w:val="0"/>
          <w:numId w:val="31"/>
        </w:numPr>
        <w:tabs>
          <w:tab w:val="left" w:pos="1120"/>
        </w:tabs>
        <w:ind w:left="1120" w:hanging="41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Официальный сайт</w:t>
      </w:r>
      <w:proofErr w:type="gramStart"/>
      <w:r>
        <w:rPr>
          <w:rFonts w:eastAsia="Times New Roman"/>
          <w:sz w:val="28"/>
          <w:szCs w:val="28"/>
        </w:rPr>
        <w:t>www</w:t>
      </w:r>
      <w:proofErr w:type="gramEnd"/>
      <w:r>
        <w:rPr>
          <w:rFonts w:eastAsia="Times New Roman"/>
          <w:sz w:val="28"/>
          <w:szCs w:val="28"/>
        </w:rPr>
        <w:t>.rbk.ru</w:t>
      </w:r>
    </w:p>
    <w:p w14:paraId="2AA0F1A7" w14:textId="77777777" w:rsidR="00AB2520" w:rsidRDefault="00AB2520">
      <w:pPr>
        <w:spacing w:line="160" w:lineRule="exact"/>
        <w:rPr>
          <w:rFonts w:eastAsia="Times New Roman"/>
          <w:sz w:val="28"/>
          <w:szCs w:val="28"/>
        </w:rPr>
      </w:pPr>
    </w:p>
    <w:p w14:paraId="7B634F15" w14:textId="77777777" w:rsidR="00AB2520" w:rsidRDefault="0036366A" w:rsidP="00642B2A">
      <w:pPr>
        <w:numPr>
          <w:ilvl w:val="0"/>
          <w:numId w:val="31"/>
        </w:numPr>
        <w:tabs>
          <w:tab w:val="left" w:pos="1120"/>
        </w:tabs>
        <w:ind w:left="1120" w:hanging="41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Официальный сайт Комитета по МСФО</w:t>
      </w:r>
      <w:proofErr w:type="gramStart"/>
      <w:r>
        <w:rPr>
          <w:rFonts w:eastAsia="Times New Roman"/>
          <w:sz w:val="28"/>
          <w:szCs w:val="28"/>
        </w:rPr>
        <w:t>www</w:t>
      </w:r>
      <w:proofErr w:type="gramEnd"/>
      <w:r>
        <w:rPr>
          <w:rFonts w:eastAsia="Times New Roman"/>
          <w:sz w:val="28"/>
          <w:szCs w:val="28"/>
        </w:rPr>
        <w:t>.iasc.org.uk</w:t>
      </w:r>
    </w:p>
    <w:p w14:paraId="2BDDDA68" w14:textId="77777777" w:rsidR="00AB2520" w:rsidRDefault="00AB2520">
      <w:pPr>
        <w:spacing w:line="160" w:lineRule="exact"/>
        <w:rPr>
          <w:rFonts w:eastAsia="Times New Roman"/>
          <w:sz w:val="28"/>
          <w:szCs w:val="28"/>
        </w:rPr>
      </w:pPr>
    </w:p>
    <w:p w14:paraId="79109255" w14:textId="77777777" w:rsidR="00AB2520" w:rsidRDefault="0036366A" w:rsidP="00642B2A">
      <w:pPr>
        <w:numPr>
          <w:ilvl w:val="0"/>
          <w:numId w:val="31"/>
        </w:numPr>
        <w:tabs>
          <w:tab w:val="left" w:pos="1120"/>
        </w:tabs>
        <w:ind w:left="1120" w:hanging="41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Теория и практика финансового и управленческого </w:t>
      </w:r>
      <w:proofErr w:type="spellStart"/>
      <w:r>
        <w:rPr>
          <w:rFonts w:eastAsia="Times New Roman"/>
          <w:sz w:val="28"/>
          <w:szCs w:val="28"/>
        </w:rPr>
        <w:t>учета</w:t>
      </w:r>
      <w:proofErr w:type="gramStart"/>
      <w:r>
        <w:rPr>
          <w:rFonts w:eastAsia="Times New Roman"/>
          <w:sz w:val="28"/>
          <w:szCs w:val="28"/>
        </w:rPr>
        <w:t>www</w:t>
      </w:r>
      <w:proofErr w:type="spellEnd"/>
      <w:proofErr w:type="gramEnd"/>
      <w:r>
        <w:rPr>
          <w:rFonts w:eastAsia="Times New Roman"/>
          <w:sz w:val="28"/>
          <w:szCs w:val="28"/>
        </w:rPr>
        <w:t>. gaap.ru</w:t>
      </w:r>
    </w:p>
    <w:p w14:paraId="0BCABCD2" w14:textId="77777777" w:rsidR="00AB2520" w:rsidRDefault="00AB2520">
      <w:pPr>
        <w:spacing w:line="162" w:lineRule="exact"/>
        <w:rPr>
          <w:rFonts w:eastAsia="Times New Roman"/>
          <w:sz w:val="28"/>
          <w:szCs w:val="28"/>
        </w:rPr>
      </w:pPr>
    </w:p>
    <w:p w14:paraId="7BBA742A" w14:textId="77777777" w:rsidR="00AB2520" w:rsidRDefault="0036366A" w:rsidP="00642B2A">
      <w:pPr>
        <w:numPr>
          <w:ilvl w:val="0"/>
          <w:numId w:val="31"/>
        </w:numPr>
        <w:tabs>
          <w:tab w:val="left" w:pos="1120"/>
        </w:tabs>
        <w:ind w:left="1120" w:hanging="419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ЭлектроннаябиблиотекаФинансовогоуниверситет</w:t>
      </w:r>
      <w:proofErr w:type="gramStart"/>
      <w:r>
        <w:rPr>
          <w:rFonts w:eastAsia="Times New Roman"/>
          <w:sz w:val="28"/>
          <w:szCs w:val="28"/>
        </w:rPr>
        <w:t>а</w:t>
      </w:r>
      <w:proofErr w:type="spellEnd"/>
      <w:r>
        <w:rPr>
          <w:rFonts w:eastAsia="Times New Roman"/>
          <w:sz w:val="27"/>
          <w:szCs w:val="27"/>
        </w:rPr>
        <w:t>(</w:t>
      </w:r>
      <w:proofErr w:type="gramEnd"/>
      <w:r>
        <w:rPr>
          <w:rFonts w:eastAsia="Times New Roman"/>
          <w:sz w:val="27"/>
          <w:szCs w:val="27"/>
        </w:rPr>
        <w:t>ЭБ)</w:t>
      </w:r>
    </w:p>
    <w:p w14:paraId="3B077215" w14:textId="77777777" w:rsidR="00AB2520" w:rsidRDefault="00AB2520">
      <w:pPr>
        <w:spacing w:line="200" w:lineRule="exact"/>
        <w:rPr>
          <w:sz w:val="20"/>
          <w:szCs w:val="20"/>
        </w:rPr>
      </w:pPr>
    </w:p>
    <w:p w14:paraId="27B06F2A" w14:textId="77777777" w:rsidR="00AB2520" w:rsidRDefault="0036366A" w:rsidP="00642B2A">
      <w:pPr>
        <w:numPr>
          <w:ilvl w:val="0"/>
          <w:numId w:val="32"/>
        </w:numPr>
        <w:tabs>
          <w:tab w:val="left" w:pos="1120"/>
        </w:tabs>
        <w:ind w:left="1120" w:hanging="41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Электронно-библиотечная система BOOK.RU http://www.book.ru</w:t>
      </w:r>
    </w:p>
    <w:p w14:paraId="36A56870" w14:textId="77777777" w:rsidR="00AB2520" w:rsidRDefault="00AB2520">
      <w:pPr>
        <w:spacing w:line="174" w:lineRule="exact"/>
        <w:rPr>
          <w:rFonts w:eastAsia="Times New Roman"/>
          <w:sz w:val="28"/>
          <w:szCs w:val="28"/>
        </w:rPr>
      </w:pPr>
    </w:p>
    <w:p w14:paraId="02A463C9" w14:textId="77777777" w:rsidR="00AB2520" w:rsidRDefault="0036366A" w:rsidP="00642B2A">
      <w:pPr>
        <w:numPr>
          <w:ilvl w:val="0"/>
          <w:numId w:val="32"/>
        </w:numPr>
        <w:tabs>
          <w:tab w:val="left" w:pos="1133"/>
        </w:tabs>
        <w:spacing w:line="351" w:lineRule="auto"/>
        <w:ind w:firstLine="7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7794DA5A" w14:textId="77777777" w:rsidR="00AB2520" w:rsidRDefault="00AB2520">
      <w:pPr>
        <w:spacing w:line="11" w:lineRule="exact"/>
        <w:rPr>
          <w:rFonts w:eastAsia="Times New Roman"/>
          <w:sz w:val="28"/>
          <w:szCs w:val="28"/>
        </w:rPr>
      </w:pPr>
    </w:p>
    <w:p w14:paraId="2489A1B7" w14:textId="77777777" w:rsidR="00AB2520" w:rsidRDefault="0036366A" w:rsidP="00642B2A">
      <w:pPr>
        <w:numPr>
          <w:ilvl w:val="0"/>
          <w:numId w:val="32"/>
        </w:numPr>
        <w:tabs>
          <w:tab w:val="left" w:pos="1120"/>
        </w:tabs>
        <w:ind w:left="1120" w:hanging="41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Электронно-библиотечная система Znaniumhttp://www.znanium.com</w:t>
      </w:r>
    </w:p>
    <w:p w14:paraId="4F0DACFE" w14:textId="77777777" w:rsidR="00AB2520" w:rsidRDefault="00AB2520">
      <w:pPr>
        <w:spacing w:line="160" w:lineRule="exact"/>
        <w:rPr>
          <w:rFonts w:eastAsia="Times New Roman"/>
          <w:sz w:val="28"/>
          <w:szCs w:val="28"/>
        </w:rPr>
      </w:pPr>
    </w:p>
    <w:p w14:paraId="5AB25900" w14:textId="77777777" w:rsidR="00AB2520" w:rsidRDefault="0036366A" w:rsidP="00642B2A">
      <w:pPr>
        <w:numPr>
          <w:ilvl w:val="0"/>
          <w:numId w:val="32"/>
        </w:numPr>
        <w:tabs>
          <w:tab w:val="left" w:pos="1120"/>
        </w:tabs>
        <w:ind w:left="1120" w:hanging="41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Электронно-</w:t>
      </w:r>
      <w:proofErr w:type="spellStart"/>
      <w:r>
        <w:rPr>
          <w:rFonts w:eastAsia="Times New Roman"/>
          <w:sz w:val="28"/>
          <w:szCs w:val="28"/>
        </w:rPr>
        <w:t>библиотечнаясистемаиздательств</w:t>
      </w:r>
      <w:proofErr w:type="gramStart"/>
      <w:r>
        <w:rPr>
          <w:rFonts w:eastAsia="Times New Roman"/>
          <w:sz w:val="28"/>
          <w:szCs w:val="28"/>
        </w:rPr>
        <w:t>а</w:t>
      </w:r>
      <w:r>
        <w:rPr>
          <w:rFonts w:eastAsia="Times New Roman"/>
          <w:sz w:val="27"/>
          <w:szCs w:val="27"/>
        </w:rPr>
        <w:t>«</w:t>
      </w:r>
      <w:proofErr w:type="gramEnd"/>
      <w:r>
        <w:rPr>
          <w:rFonts w:eastAsia="Times New Roman"/>
          <w:sz w:val="27"/>
          <w:szCs w:val="27"/>
        </w:rPr>
        <w:t>ЮРАЙТ</w:t>
      </w:r>
      <w:proofErr w:type="spellEnd"/>
      <w:r>
        <w:rPr>
          <w:rFonts w:eastAsia="Times New Roman"/>
          <w:sz w:val="27"/>
          <w:szCs w:val="27"/>
        </w:rPr>
        <w:t>»</w:t>
      </w:r>
    </w:p>
    <w:p w14:paraId="070D2ED8" w14:textId="77777777" w:rsidR="00AB2520" w:rsidRDefault="00AB2520">
      <w:pPr>
        <w:spacing w:line="160" w:lineRule="exact"/>
        <w:rPr>
          <w:sz w:val="20"/>
          <w:szCs w:val="20"/>
        </w:rPr>
      </w:pPr>
    </w:p>
    <w:p w14:paraId="1FCABFC8" w14:textId="77777777" w:rsidR="00AB2520" w:rsidRDefault="0036366A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https://www.biblio-online.ru/</w:t>
      </w:r>
    </w:p>
    <w:p w14:paraId="402C0EAF" w14:textId="77777777" w:rsidR="00AB2520" w:rsidRDefault="00AB2520">
      <w:pPr>
        <w:spacing w:line="163" w:lineRule="exact"/>
        <w:rPr>
          <w:sz w:val="20"/>
          <w:szCs w:val="20"/>
        </w:rPr>
      </w:pPr>
    </w:p>
    <w:p w14:paraId="753C1DCC" w14:textId="77777777" w:rsidR="00AB2520" w:rsidRDefault="0036366A" w:rsidP="00642B2A">
      <w:pPr>
        <w:numPr>
          <w:ilvl w:val="0"/>
          <w:numId w:val="33"/>
        </w:numPr>
        <w:tabs>
          <w:tab w:val="left" w:pos="1120"/>
        </w:tabs>
        <w:ind w:left="1120" w:hanging="41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Научная электронная библиотека </w:t>
      </w:r>
      <w:proofErr w:type="spellStart"/>
      <w:r>
        <w:rPr>
          <w:rFonts w:eastAsia="Times New Roman"/>
          <w:sz w:val="28"/>
          <w:szCs w:val="28"/>
        </w:rPr>
        <w:t>eLibrary.ruhttp</w:t>
      </w:r>
      <w:proofErr w:type="spellEnd"/>
      <w:r>
        <w:rPr>
          <w:rFonts w:eastAsia="Times New Roman"/>
          <w:sz w:val="28"/>
          <w:szCs w:val="28"/>
        </w:rPr>
        <w:t>://elibrary.ru</w:t>
      </w:r>
    </w:p>
    <w:p w14:paraId="1E500D3A" w14:textId="77777777" w:rsidR="00AB2520" w:rsidRDefault="00AB2520">
      <w:pPr>
        <w:spacing w:line="200" w:lineRule="exact"/>
        <w:rPr>
          <w:rFonts w:eastAsia="Times New Roman"/>
          <w:sz w:val="28"/>
          <w:szCs w:val="28"/>
        </w:rPr>
      </w:pPr>
    </w:p>
    <w:p w14:paraId="00183620" w14:textId="77777777" w:rsidR="00AB2520" w:rsidRDefault="00AB2520">
      <w:pPr>
        <w:spacing w:line="200" w:lineRule="exact"/>
        <w:rPr>
          <w:rFonts w:eastAsia="Times New Roman"/>
          <w:sz w:val="28"/>
          <w:szCs w:val="28"/>
        </w:rPr>
      </w:pPr>
    </w:p>
    <w:p w14:paraId="3BE12B1D" w14:textId="77777777" w:rsidR="00AB2520" w:rsidRDefault="00AB2520">
      <w:pPr>
        <w:spacing w:line="200" w:lineRule="exact"/>
        <w:rPr>
          <w:rFonts w:eastAsia="Times New Roman"/>
          <w:sz w:val="28"/>
          <w:szCs w:val="28"/>
        </w:rPr>
      </w:pPr>
    </w:p>
    <w:p w14:paraId="483FC7EF" w14:textId="77777777" w:rsidR="00AB2520" w:rsidRDefault="00AB2520">
      <w:pPr>
        <w:spacing w:line="200" w:lineRule="exact"/>
        <w:rPr>
          <w:rFonts w:eastAsia="Times New Roman"/>
          <w:sz w:val="28"/>
          <w:szCs w:val="28"/>
        </w:rPr>
      </w:pPr>
    </w:p>
    <w:p w14:paraId="51E5FF7A" w14:textId="77777777" w:rsidR="00AB2520" w:rsidRDefault="00AB2520">
      <w:pPr>
        <w:spacing w:line="200" w:lineRule="exact"/>
        <w:rPr>
          <w:rFonts w:eastAsia="Times New Roman"/>
          <w:sz w:val="28"/>
          <w:szCs w:val="28"/>
        </w:rPr>
      </w:pPr>
    </w:p>
    <w:p w14:paraId="7F86DB7C" w14:textId="77777777" w:rsidR="00AB2520" w:rsidRDefault="00AB2520">
      <w:pPr>
        <w:spacing w:line="200" w:lineRule="exact"/>
        <w:rPr>
          <w:rFonts w:eastAsia="Times New Roman"/>
          <w:sz w:val="28"/>
          <w:szCs w:val="28"/>
        </w:rPr>
      </w:pPr>
    </w:p>
    <w:p w14:paraId="739F2106" w14:textId="77777777" w:rsidR="00AB2520" w:rsidRDefault="00AB2520">
      <w:pPr>
        <w:spacing w:line="200" w:lineRule="exact"/>
        <w:rPr>
          <w:rFonts w:eastAsia="Times New Roman"/>
          <w:sz w:val="28"/>
          <w:szCs w:val="28"/>
        </w:rPr>
      </w:pPr>
    </w:p>
    <w:p w14:paraId="3AC2E27C" w14:textId="77777777" w:rsidR="00AB2520" w:rsidRDefault="00AB2520">
      <w:pPr>
        <w:spacing w:line="395" w:lineRule="exact"/>
        <w:rPr>
          <w:rFonts w:eastAsia="Times New Roman"/>
          <w:sz w:val="28"/>
          <w:szCs w:val="28"/>
        </w:rPr>
      </w:pPr>
    </w:p>
    <w:p w14:paraId="617779E6" w14:textId="77777777" w:rsidR="00AB2520" w:rsidRDefault="0036366A">
      <w:pPr>
        <w:ind w:left="46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28</w:t>
      </w:r>
    </w:p>
    <w:p w14:paraId="3F8C5801" w14:textId="77777777" w:rsidR="00AB2520" w:rsidRDefault="00AB2520">
      <w:pPr>
        <w:sectPr w:rsidR="00AB2520">
          <w:pgSz w:w="11900" w:h="16838"/>
          <w:pgMar w:top="1130" w:right="1126" w:bottom="148" w:left="1140" w:header="0" w:footer="0" w:gutter="0"/>
          <w:cols w:space="720" w:equalWidth="0">
            <w:col w:w="9640"/>
          </w:cols>
        </w:sectPr>
      </w:pPr>
    </w:p>
    <w:p w14:paraId="0618E3FA" w14:textId="77777777" w:rsidR="00AB2520" w:rsidRDefault="0036366A" w:rsidP="00642B2A">
      <w:pPr>
        <w:numPr>
          <w:ilvl w:val="0"/>
          <w:numId w:val="34"/>
        </w:numPr>
        <w:tabs>
          <w:tab w:val="left" w:pos="1380"/>
        </w:tabs>
        <w:spacing w:line="351" w:lineRule="auto"/>
        <w:ind w:left="7" w:firstLine="701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lastRenderedPageBreak/>
        <w:t xml:space="preserve">Методические указания для </w:t>
      </w:r>
      <w:proofErr w:type="gramStart"/>
      <w:r>
        <w:rPr>
          <w:rFonts w:eastAsia="Times New Roman"/>
          <w:b/>
          <w:bCs/>
          <w:sz w:val="28"/>
          <w:szCs w:val="28"/>
        </w:rPr>
        <w:t>обучающихся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по освоению дисциплины</w:t>
      </w:r>
    </w:p>
    <w:p w14:paraId="03EE977C" w14:textId="77777777" w:rsidR="00AB2520" w:rsidRDefault="00AB2520">
      <w:pPr>
        <w:spacing w:line="21" w:lineRule="exact"/>
        <w:rPr>
          <w:rFonts w:eastAsia="Times New Roman"/>
          <w:b/>
          <w:bCs/>
          <w:sz w:val="28"/>
          <w:szCs w:val="28"/>
        </w:rPr>
      </w:pPr>
    </w:p>
    <w:p w14:paraId="73362338" w14:textId="77777777" w:rsidR="00F133F1" w:rsidRDefault="00F133F1" w:rsidP="00F133F1">
      <w:pPr>
        <w:spacing w:line="349" w:lineRule="auto"/>
        <w:ind w:left="260" w:firstLine="77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Для более эффективного изучения дисциплины студентам необходимо ознакомиться: с содержанием рабочей программы дисциплины (далее - РПД),</w:t>
      </w:r>
    </w:p>
    <w:p w14:paraId="7EF21DDE" w14:textId="77777777" w:rsidR="00F133F1" w:rsidRDefault="00F133F1" w:rsidP="00F133F1">
      <w:pPr>
        <w:spacing w:line="28" w:lineRule="exact"/>
        <w:rPr>
          <w:sz w:val="20"/>
          <w:szCs w:val="20"/>
        </w:rPr>
      </w:pPr>
    </w:p>
    <w:p w14:paraId="2970B7AC" w14:textId="77777777" w:rsidR="00F133F1" w:rsidRDefault="00F133F1" w:rsidP="00642B2A">
      <w:pPr>
        <w:numPr>
          <w:ilvl w:val="0"/>
          <w:numId w:val="38"/>
        </w:numPr>
        <w:tabs>
          <w:tab w:val="left" w:pos="548"/>
        </w:tabs>
        <w:spacing w:line="355" w:lineRule="auto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целями и задачами дисциплины, ее связями с другими дисциплинами образовательной программы, методическими разработками по данной дисциплине. </w:t>
      </w:r>
    </w:p>
    <w:p w14:paraId="64431C38" w14:textId="77777777" w:rsidR="00F133F1" w:rsidRDefault="00F133F1" w:rsidP="00F133F1">
      <w:pPr>
        <w:spacing w:line="24" w:lineRule="exact"/>
        <w:rPr>
          <w:sz w:val="20"/>
          <w:szCs w:val="20"/>
        </w:rPr>
      </w:pPr>
    </w:p>
    <w:p w14:paraId="7D9E8F45" w14:textId="77777777" w:rsidR="00F133F1" w:rsidRDefault="00F133F1" w:rsidP="00F133F1">
      <w:pPr>
        <w:spacing w:line="35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Изучение дисциплины требует систематического и последовательного накопления знаний, следовательно, пропуски отдельных тем не позволяют глубоко освоить предмет. Именно поэтому контроль над систематической работой студентов всегда находится в центре внимания преподавателей.</w:t>
      </w:r>
    </w:p>
    <w:p w14:paraId="46EB3EBB" w14:textId="77777777" w:rsidR="00F133F1" w:rsidRDefault="00F133F1" w:rsidP="00F133F1">
      <w:pPr>
        <w:spacing w:line="9" w:lineRule="exact"/>
        <w:rPr>
          <w:sz w:val="20"/>
          <w:szCs w:val="20"/>
        </w:rPr>
      </w:pPr>
    </w:p>
    <w:p w14:paraId="49D25EBB" w14:textId="77777777" w:rsidR="00F133F1" w:rsidRDefault="00F133F1" w:rsidP="00F133F1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Студентам необходимо:</w:t>
      </w:r>
    </w:p>
    <w:p w14:paraId="2688FAC3" w14:textId="77777777" w:rsidR="00F133F1" w:rsidRDefault="00F133F1" w:rsidP="00F133F1">
      <w:pPr>
        <w:spacing w:line="193" w:lineRule="exact"/>
        <w:rPr>
          <w:sz w:val="20"/>
          <w:szCs w:val="20"/>
        </w:rPr>
      </w:pPr>
    </w:p>
    <w:p w14:paraId="7008C19C" w14:textId="77777777" w:rsidR="00F133F1" w:rsidRDefault="00F133F1" w:rsidP="00642B2A">
      <w:pPr>
        <w:numPr>
          <w:ilvl w:val="0"/>
          <w:numId w:val="39"/>
        </w:numPr>
        <w:tabs>
          <w:tab w:val="left" w:pos="620"/>
        </w:tabs>
        <w:spacing w:line="344" w:lineRule="auto"/>
        <w:ind w:left="620" w:hanging="358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перед каждой лекцией просматривать рабочую программу дисциплины, что позволит сэкономить время на записывание темы лекции, ее основных вопросов, рекомендуемой литературы;</w:t>
      </w:r>
    </w:p>
    <w:p w14:paraId="1AF87569" w14:textId="77777777" w:rsidR="00F133F1" w:rsidRDefault="00F133F1" w:rsidP="00F133F1">
      <w:pPr>
        <w:spacing w:line="54" w:lineRule="exact"/>
        <w:rPr>
          <w:rFonts w:ascii="Symbol" w:eastAsia="Symbol" w:hAnsi="Symbol" w:cs="Symbol"/>
          <w:sz w:val="28"/>
          <w:szCs w:val="28"/>
        </w:rPr>
      </w:pPr>
    </w:p>
    <w:p w14:paraId="48BCFACF" w14:textId="77777777" w:rsidR="00F133F1" w:rsidRDefault="00F133F1" w:rsidP="00642B2A">
      <w:pPr>
        <w:numPr>
          <w:ilvl w:val="0"/>
          <w:numId w:val="39"/>
        </w:numPr>
        <w:tabs>
          <w:tab w:val="left" w:pos="620"/>
        </w:tabs>
        <w:spacing w:line="344" w:lineRule="auto"/>
        <w:ind w:left="620" w:hanging="358"/>
        <w:jc w:val="both"/>
        <w:rPr>
          <w:rFonts w:ascii="Symbol" w:eastAsia="Symbol" w:hAnsi="Symbol" w:cs="Symbol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на отдельные лекции приносить соответствующий материал на бумажных носителях, представленный лектором на портале или присланный на «электронный почтовый ящик группы» (слайды, таблицы, графики,</w:t>
      </w:r>
      <w:proofErr w:type="gramEnd"/>
    </w:p>
    <w:p w14:paraId="14EEC3D9" w14:textId="77777777" w:rsidR="00F133F1" w:rsidRDefault="00F133F1" w:rsidP="00F133F1">
      <w:pPr>
        <w:spacing w:line="349" w:lineRule="auto"/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схемы). Данный материал будет охарактеризован, прокомментирован, дополнен непосредственно на лекции;</w:t>
      </w:r>
    </w:p>
    <w:p w14:paraId="26DC1DD9" w14:textId="77777777" w:rsidR="00F133F1" w:rsidRDefault="00F133F1" w:rsidP="00F133F1">
      <w:pPr>
        <w:spacing w:line="48" w:lineRule="exact"/>
        <w:rPr>
          <w:sz w:val="20"/>
          <w:szCs w:val="20"/>
        </w:rPr>
      </w:pPr>
    </w:p>
    <w:p w14:paraId="6571C248" w14:textId="77777777" w:rsidR="00F133F1" w:rsidRDefault="00F133F1" w:rsidP="00642B2A">
      <w:pPr>
        <w:numPr>
          <w:ilvl w:val="0"/>
          <w:numId w:val="40"/>
        </w:numPr>
        <w:tabs>
          <w:tab w:val="left" w:pos="620"/>
        </w:tabs>
        <w:spacing w:line="351" w:lineRule="auto"/>
        <w:ind w:left="620" w:hanging="358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перед очередной лекцией необходимо просмотреть по конспекту материал предыдущей лекции. При затруднениях в восприятии материала следует обратиться к основным литературным источникам. Если разобраться в материале опять не удалось, то обратитесь к лектору (по графику его консультаций) или к преподавателю на практических занятиях.</w:t>
      </w:r>
    </w:p>
    <w:p w14:paraId="583723B0" w14:textId="77777777" w:rsidR="00F133F1" w:rsidRDefault="00F133F1" w:rsidP="00F133F1">
      <w:pPr>
        <w:spacing w:line="23" w:lineRule="exact"/>
        <w:rPr>
          <w:sz w:val="20"/>
          <w:szCs w:val="20"/>
        </w:rPr>
      </w:pPr>
    </w:p>
    <w:p w14:paraId="5661077B" w14:textId="77777777" w:rsidR="00F133F1" w:rsidRPr="00F133F1" w:rsidRDefault="00F133F1" w:rsidP="00F133F1">
      <w:pPr>
        <w:ind w:left="980"/>
        <w:rPr>
          <w:sz w:val="20"/>
          <w:szCs w:val="20"/>
        </w:rPr>
      </w:pPr>
      <w:r w:rsidRPr="00F133F1">
        <w:rPr>
          <w:rFonts w:eastAsia="Times New Roman"/>
          <w:bCs/>
          <w:sz w:val="28"/>
          <w:szCs w:val="28"/>
        </w:rPr>
        <w:t xml:space="preserve">Рекомендации по подготовке к </w:t>
      </w:r>
      <w:proofErr w:type="gramStart"/>
      <w:r w:rsidRPr="00F133F1">
        <w:rPr>
          <w:rFonts w:eastAsia="Times New Roman"/>
          <w:bCs/>
          <w:sz w:val="28"/>
          <w:szCs w:val="28"/>
        </w:rPr>
        <w:t>практическим</w:t>
      </w:r>
      <w:proofErr w:type="gramEnd"/>
      <w:r w:rsidRPr="00F133F1">
        <w:rPr>
          <w:rFonts w:eastAsia="Times New Roman"/>
          <w:bCs/>
          <w:sz w:val="28"/>
          <w:szCs w:val="28"/>
        </w:rPr>
        <w:t xml:space="preserve"> (семинарским)</w:t>
      </w:r>
    </w:p>
    <w:p w14:paraId="6368CCC7" w14:textId="77777777" w:rsidR="00F133F1" w:rsidRPr="00F133F1" w:rsidRDefault="00F133F1" w:rsidP="00F133F1">
      <w:pPr>
        <w:spacing w:line="161" w:lineRule="exact"/>
        <w:rPr>
          <w:sz w:val="20"/>
          <w:szCs w:val="20"/>
        </w:rPr>
      </w:pPr>
    </w:p>
    <w:p w14:paraId="4684D8FE" w14:textId="77777777" w:rsidR="00F133F1" w:rsidRPr="00F133F1" w:rsidRDefault="00F133F1" w:rsidP="00F133F1">
      <w:pPr>
        <w:ind w:left="260"/>
        <w:rPr>
          <w:sz w:val="20"/>
          <w:szCs w:val="20"/>
        </w:rPr>
      </w:pPr>
      <w:r w:rsidRPr="00F133F1">
        <w:rPr>
          <w:rFonts w:eastAsia="Times New Roman"/>
          <w:bCs/>
          <w:sz w:val="28"/>
          <w:szCs w:val="28"/>
        </w:rPr>
        <w:t>Занятиям</w:t>
      </w:r>
      <w:r>
        <w:rPr>
          <w:rFonts w:eastAsia="Times New Roman"/>
          <w:bCs/>
          <w:sz w:val="28"/>
          <w:szCs w:val="28"/>
        </w:rPr>
        <w:t>:</w:t>
      </w:r>
    </w:p>
    <w:p w14:paraId="718554EC" w14:textId="77777777" w:rsidR="00F133F1" w:rsidRDefault="00F133F1" w:rsidP="00F133F1">
      <w:pPr>
        <w:spacing w:line="156" w:lineRule="exact"/>
        <w:rPr>
          <w:sz w:val="20"/>
          <w:szCs w:val="20"/>
        </w:rPr>
      </w:pPr>
    </w:p>
    <w:p w14:paraId="2317DAF8" w14:textId="77777777" w:rsidR="00F133F1" w:rsidRDefault="00F133F1" w:rsidP="00F133F1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Студентам следует:</w:t>
      </w:r>
    </w:p>
    <w:p w14:paraId="65383209" w14:textId="77777777" w:rsidR="00F133F1" w:rsidRDefault="00F133F1" w:rsidP="00F133F1">
      <w:pPr>
        <w:spacing w:line="174" w:lineRule="exact"/>
        <w:rPr>
          <w:sz w:val="20"/>
          <w:szCs w:val="20"/>
        </w:rPr>
      </w:pPr>
    </w:p>
    <w:p w14:paraId="37E46A39" w14:textId="77777777" w:rsidR="00F133F1" w:rsidRDefault="00F133F1" w:rsidP="00F133F1">
      <w:pPr>
        <w:spacing w:line="351" w:lineRule="auto"/>
        <w:ind w:left="980" w:hanging="359"/>
        <w:jc w:val="both"/>
        <w:rPr>
          <w:sz w:val="20"/>
          <w:szCs w:val="20"/>
        </w:rPr>
      </w:pPr>
      <w:r>
        <w:rPr>
          <w:rFonts w:eastAsia="Times New Roman"/>
          <w:b/>
          <w:bCs/>
          <w:color w:val="1B1B1D"/>
          <w:sz w:val="26"/>
          <w:szCs w:val="26"/>
        </w:rPr>
        <w:t xml:space="preserve">а) </w:t>
      </w:r>
      <w:r>
        <w:rPr>
          <w:rFonts w:eastAsia="Times New Roman"/>
          <w:color w:val="000000"/>
          <w:sz w:val="28"/>
          <w:szCs w:val="28"/>
        </w:rPr>
        <w:t>приносить с собой рекомендованную преподавателем литературу на</w:t>
      </w:r>
      <w:r>
        <w:rPr>
          <w:rFonts w:eastAsia="Times New Roman"/>
          <w:b/>
          <w:bCs/>
          <w:color w:val="1B1B1D"/>
          <w:sz w:val="26"/>
          <w:szCs w:val="26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конкретное семинарское занятие;</w:t>
      </w:r>
    </w:p>
    <w:p w14:paraId="50CBD636" w14:textId="77777777" w:rsidR="00F133F1" w:rsidRDefault="00F133F1" w:rsidP="00F133F1">
      <w:pPr>
        <w:spacing w:line="25" w:lineRule="exact"/>
        <w:rPr>
          <w:sz w:val="20"/>
          <w:szCs w:val="20"/>
        </w:rPr>
      </w:pPr>
    </w:p>
    <w:p w14:paraId="36E5B6BA" w14:textId="77777777" w:rsidR="00F133F1" w:rsidRDefault="00F133F1" w:rsidP="00F133F1">
      <w:pPr>
        <w:spacing w:line="356" w:lineRule="auto"/>
        <w:ind w:left="980" w:hanging="359"/>
        <w:jc w:val="both"/>
        <w:rPr>
          <w:sz w:val="20"/>
          <w:szCs w:val="20"/>
        </w:rPr>
      </w:pPr>
      <w:r>
        <w:rPr>
          <w:rFonts w:eastAsia="Times New Roman"/>
          <w:b/>
          <w:bCs/>
          <w:color w:val="1B1B1D"/>
          <w:sz w:val="26"/>
          <w:szCs w:val="26"/>
        </w:rPr>
        <w:t xml:space="preserve">б) </w:t>
      </w:r>
      <w:r>
        <w:rPr>
          <w:rFonts w:eastAsia="Times New Roman"/>
          <w:color w:val="000000"/>
          <w:sz w:val="28"/>
          <w:szCs w:val="28"/>
        </w:rPr>
        <w:t>при подготовке к семинарским занятиям необходимо в первую очередь</w:t>
      </w:r>
      <w:r>
        <w:rPr>
          <w:rFonts w:eastAsia="Times New Roman"/>
          <w:b/>
          <w:bCs/>
          <w:color w:val="1B1B1D"/>
          <w:sz w:val="26"/>
          <w:szCs w:val="26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 xml:space="preserve">обращаться к нормативным документам в области финансового и </w:t>
      </w:r>
      <w:r>
        <w:rPr>
          <w:rFonts w:eastAsia="Times New Roman"/>
          <w:color w:val="000000"/>
          <w:sz w:val="28"/>
          <w:szCs w:val="28"/>
        </w:rPr>
        <w:lastRenderedPageBreak/>
        <w:t>денежно-кредитного регулирования, основной и дополнительной литературе, рекомендованной программой и преподавателем курса;</w:t>
      </w:r>
    </w:p>
    <w:p w14:paraId="259FC0A2" w14:textId="77777777" w:rsidR="00F133F1" w:rsidRDefault="00F133F1" w:rsidP="00F133F1">
      <w:pPr>
        <w:spacing w:line="22" w:lineRule="exact"/>
        <w:rPr>
          <w:sz w:val="20"/>
          <w:szCs w:val="20"/>
        </w:rPr>
      </w:pPr>
    </w:p>
    <w:p w14:paraId="7CADD021" w14:textId="77777777" w:rsidR="00F133F1" w:rsidRDefault="00F133F1" w:rsidP="00F133F1">
      <w:pPr>
        <w:spacing w:line="358" w:lineRule="auto"/>
        <w:ind w:left="980" w:hanging="359"/>
        <w:jc w:val="both"/>
        <w:rPr>
          <w:sz w:val="20"/>
          <w:szCs w:val="20"/>
        </w:rPr>
      </w:pPr>
      <w:r>
        <w:rPr>
          <w:rFonts w:eastAsia="Times New Roman"/>
          <w:b/>
          <w:bCs/>
          <w:color w:val="1B1B1D"/>
          <w:sz w:val="26"/>
          <w:szCs w:val="26"/>
        </w:rPr>
        <w:t xml:space="preserve">в) </w:t>
      </w:r>
      <w:r>
        <w:rPr>
          <w:rFonts w:eastAsia="Times New Roman"/>
          <w:color w:val="000000"/>
          <w:sz w:val="28"/>
          <w:szCs w:val="28"/>
        </w:rPr>
        <w:t>особое</w:t>
      </w:r>
      <w:r>
        <w:rPr>
          <w:sz w:val="20"/>
          <w:szCs w:val="20"/>
        </w:rPr>
        <w:t xml:space="preserve"> </w:t>
      </w:r>
      <w:r>
        <w:rPr>
          <w:rFonts w:eastAsia="Times New Roman"/>
          <w:sz w:val="28"/>
          <w:szCs w:val="28"/>
        </w:rPr>
        <w:t>внимание следует уделять периодическим изданиям, где рассматриваются актуальные вопросы финансовых и денежно-кредитных методов регулирования экономики, при этом необходимо обращать внимание на дискуссионные вопросы. Следует использовать источники за последние год – два, так как проблемы, которые обсуждались на страницах экономических журналов ранее, сегодня уже могут быть не проблемой;</w:t>
      </w:r>
    </w:p>
    <w:p w14:paraId="3316748E" w14:textId="77777777" w:rsidR="00F133F1" w:rsidRDefault="00F133F1" w:rsidP="00F133F1">
      <w:pPr>
        <w:spacing w:line="18" w:lineRule="exact"/>
        <w:rPr>
          <w:sz w:val="20"/>
          <w:szCs w:val="20"/>
        </w:rPr>
      </w:pPr>
    </w:p>
    <w:p w14:paraId="7F823B15" w14:textId="77777777" w:rsidR="00F133F1" w:rsidRDefault="00F133F1" w:rsidP="00F133F1">
      <w:pPr>
        <w:spacing w:line="355" w:lineRule="auto"/>
        <w:ind w:left="980" w:hanging="359"/>
        <w:jc w:val="both"/>
        <w:rPr>
          <w:sz w:val="20"/>
          <w:szCs w:val="20"/>
        </w:rPr>
      </w:pPr>
      <w:r>
        <w:rPr>
          <w:rFonts w:eastAsia="Times New Roman"/>
          <w:b/>
          <w:bCs/>
          <w:color w:val="1B1B1D"/>
          <w:sz w:val="26"/>
          <w:szCs w:val="26"/>
        </w:rPr>
        <w:t xml:space="preserve">г) </w:t>
      </w:r>
      <w:r>
        <w:rPr>
          <w:rFonts w:eastAsia="Times New Roman"/>
          <w:color w:val="000000"/>
          <w:sz w:val="28"/>
          <w:szCs w:val="28"/>
        </w:rPr>
        <w:t>в</w:t>
      </w:r>
      <w:r>
        <w:rPr>
          <w:sz w:val="20"/>
          <w:szCs w:val="20"/>
        </w:rPr>
        <w:t xml:space="preserve"> </w:t>
      </w:r>
      <w:r>
        <w:rPr>
          <w:rFonts w:eastAsia="Times New Roman"/>
          <w:sz w:val="28"/>
          <w:szCs w:val="28"/>
        </w:rPr>
        <w:t>начале занятий задать преподавателю вопросы по материалу, вызвавшему затруднения в его понимании и освоении при решении задач, заданных для самостоятельного решения;</w:t>
      </w:r>
    </w:p>
    <w:p w14:paraId="42218A1E" w14:textId="77777777" w:rsidR="00F133F1" w:rsidRDefault="00F133F1" w:rsidP="00F133F1">
      <w:pPr>
        <w:spacing w:line="21" w:lineRule="exact"/>
        <w:rPr>
          <w:sz w:val="20"/>
          <w:szCs w:val="20"/>
        </w:rPr>
      </w:pPr>
    </w:p>
    <w:p w14:paraId="1BBC738C" w14:textId="77777777" w:rsidR="00F133F1" w:rsidRDefault="00F133F1" w:rsidP="00F133F1">
      <w:pPr>
        <w:spacing w:line="349" w:lineRule="auto"/>
        <w:ind w:left="980" w:hanging="359"/>
        <w:jc w:val="both"/>
        <w:rPr>
          <w:sz w:val="20"/>
          <w:szCs w:val="20"/>
        </w:rPr>
      </w:pPr>
      <w:r>
        <w:rPr>
          <w:rFonts w:eastAsia="Times New Roman"/>
          <w:b/>
          <w:bCs/>
          <w:color w:val="1B1B1D"/>
          <w:sz w:val="26"/>
          <w:szCs w:val="26"/>
        </w:rPr>
        <w:t xml:space="preserve">д) </w:t>
      </w:r>
      <w:r>
        <w:rPr>
          <w:rFonts w:eastAsia="Times New Roman"/>
          <w:color w:val="000000"/>
          <w:sz w:val="28"/>
          <w:szCs w:val="28"/>
        </w:rPr>
        <w:t>в</w:t>
      </w:r>
      <w:r>
        <w:rPr>
          <w:sz w:val="20"/>
          <w:szCs w:val="20"/>
        </w:rPr>
        <w:t xml:space="preserve"> </w:t>
      </w:r>
      <w:r>
        <w:rPr>
          <w:rFonts w:eastAsia="Times New Roman"/>
          <w:sz w:val="28"/>
          <w:szCs w:val="28"/>
        </w:rPr>
        <w:t>ходе семинара давать конкретные, четкие ответы по существу вопросов;</w:t>
      </w:r>
    </w:p>
    <w:p w14:paraId="27A982C0" w14:textId="77777777" w:rsidR="00F133F1" w:rsidRDefault="00F133F1" w:rsidP="00F133F1">
      <w:pPr>
        <w:spacing w:line="200" w:lineRule="exact"/>
        <w:rPr>
          <w:sz w:val="20"/>
          <w:szCs w:val="20"/>
        </w:rPr>
      </w:pPr>
    </w:p>
    <w:p w14:paraId="2D09BEC4" w14:textId="77777777" w:rsidR="00F133F1" w:rsidRDefault="00F133F1" w:rsidP="00F133F1">
      <w:pPr>
        <w:spacing w:line="354" w:lineRule="auto"/>
        <w:ind w:left="980" w:hanging="359"/>
        <w:jc w:val="both"/>
        <w:rPr>
          <w:sz w:val="20"/>
          <w:szCs w:val="20"/>
        </w:rPr>
      </w:pPr>
      <w:r>
        <w:rPr>
          <w:rFonts w:eastAsia="Times New Roman"/>
          <w:b/>
          <w:bCs/>
          <w:color w:val="1B1B1D"/>
          <w:sz w:val="26"/>
          <w:szCs w:val="26"/>
        </w:rPr>
        <w:t xml:space="preserve">е) </w:t>
      </w:r>
      <w:r>
        <w:rPr>
          <w:rFonts w:eastAsia="Times New Roman"/>
          <w:color w:val="000000"/>
          <w:sz w:val="28"/>
          <w:szCs w:val="28"/>
        </w:rPr>
        <w:t>на</w:t>
      </w:r>
      <w:r>
        <w:rPr>
          <w:sz w:val="20"/>
          <w:szCs w:val="20"/>
        </w:rPr>
        <w:t xml:space="preserve"> </w:t>
      </w:r>
      <w:r>
        <w:rPr>
          <w:rFonts w:eastAsia="Times New Roman"/>
          <w:sz w:val="28"/>
          <w:szCs w:val="28"/>
        </w:rPr>
        <w:t>занятии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</w:t>
      </w:r>
    </w:p>
    <w:p w14:paraId="69E835D3" w14:textId="77777777" w:rsidR="00F133F1" w:rsidRDefault="00F133F1" w:rsidP="00F133F1">
      <w:pPr>
        <w:spacing w:line="23" w:lineRule="exact"/>
        <w:rPr>
          <w:sz w:val="20"/>
          <w:szCs w:val="20"/>
        </w:rPr>
      </w:pPr>
    </w:p>
    <w:p w14:paraId="0C65CA94" w14:textId="31495073" w:rsidR="00F133F1" w:rsidRDefault="00F133F1" w:rsidP="00F133F1">
      <w:pPr>
        <w:spacing w:line="358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Студентам, пропустившим занятия (независимо от причин), не имеющие письменного решения задач или не подготовившиеся к данному практическому занятию, рекомендуется не позже чем в 2-недельный срок явиться на консультацию к преподавателю и отчитаться по теме, изученной на пропущенном занятии. Студенты, не отчитавшиеся по каждой не проработанной ими на занятиях теме к началу зачетной сессии, упускают возможность получить положенные баллы за работу в соответствующем </w:t>
      </w:r>
      <w:r w:rsidR="001C385B">
        <w:rPr>
          <w:rFonts w:eastAsia="Times New Roman"/>
          <w:sz w:val="28"/>
          <w:szCs w:val="28"/>
        </w:rPr>
        <w:t>модуле</w:t>
      </w:r>
      <w:r>
        <w:rPr>
          <w:rFonts w:eastAsia="Times New Roman"/>
          <w:sz w:val="28"/>
          <w:szCs w:val="28"/>
        </w:rPr>
        <w:t>.</w:t>
      </w:r>
    </w:p>
    <w:p w14:paraId="38194AF6" w14:textId="77777777" w:rsidR="00F133F1" w:rsidRDefault="00F133F1" w:rsidP="00F133F1">
      <w:pPr>
        <w:spacing w:line="200" w:lineRule="exact"/>
        <w:rPr>
          <w:sz w:val="20"/>
          <w:szCs w:val="20"/>
        </w:rPr>
      </w:pPr>
    </w:p>
    <w:p w14:paraId="3D5D85E0" w14:textId="77777777" w:rsidR="00F133F1" w:rsidRDefault="00F133F1" w:rsidP="00F133F1">
      <w:pPr>
        <w:spacing w:line="357" w:lineRule="auto"/>
        <w:ind w:firstLine="70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Самостоятельная работа студентов включает в себя выполнение различного рода заданий, которые ориентированы на более глубокое усвоение материала изучаемой дисциплины. По каждой теме учебной дисциплины студентам предлагается перечень заданий для самостоятельной работы.</w:t>
      </w:r>
    </w:p>
    <w:p w14:paraId="47E5B94B" w14:textId="77777777" w:rsidR="00F133F1" w:rsidRDefault="00F133F1" w:rsidP="00F133F1">
      <w:pPr>
        <w:spacing w:line="7" w:lineRule="exact"/>
        <w:rPr>
          <w:sz w:val="20"/>
          <w:szCs w:val="20"/>
        </w:rPr>
      </w:pPr>
    </w:p>
    <w:p w14:paraId="530240B2" w14:textId="77777777" w:rsidR="00F133F1" w:rsidRDefault="00F133F1" w:rsidP="00642B2A">
      <w:pPr>
        <w:numPr>
          <w:ilvl w:val="0"/>
          <w:numId w:val="41"/>
        </w:numPr>
        <w:tabs>
          <w:tab w:val="left" w:pos="1300"/>
        </w:tabs>
        <w:ind w:left="1300" w:hanging="33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выполнению заданий  для  самостоятельной  работы  предъявляются</w:t>
      </w:r>
    </w:p>
    <w:p w14:paraId="1878CD53" w14:textId="77777777" w:rsidR="00F133F1" w:rsidRDefault="00F133F1" w:rsidP="00F133F1">
      <w:pPr>
        <w:spacing w:line="174" w:lineRule="exact"/>
        <w:rPr>
          <w:rFonts w:eastAsia="Times New Roman"/>
          <w:sz w:val="28"/>
          <w:szCs w:val="28"/>
        </w:rPr>
      </w:pPr>
    </w:p>
    <w:p w14:paraId="6D69A8C4" w14:textId="77777777" w:rsidR="00F133F1" w:rsidRDefault="00F133F1" w:rsidP="00F133F1">
      <w:pPr>
        <w:spacing w:line="355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следующие требования: задания должны исполняться самостоятельно и представляться в установленный срок, а также соответствовать установленным требованиям по оформлению.</w:t>
      </w:r>
    </w:p>
    <w:p w14:paraId="097C4937" w14:textId="77777777" w:rsidR="00F133F1" w:rsidRDefault="00F133F1" w:rsidP="00F133F1">
      <w:pPr>
        <w:spacing w:line="8" w:lineRule="exact"/>
        <w:rPr>
          <w:sz w:val="20"/>
          <w:szCs w:val="20"/>
        </w:rPr>
      </w:pPr>
    </w:p>
    <w:p w14:paraId="00116693" w14:textId="77777777" w:rsidR="00F133F1" w:rsidRDefault="00F133F1" w:rsidP="00F133F1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Студентам следует:</w:t>
      </w:r>
    </w:p>
    <w:p w14:paraId="3698D398" w14:textId="77777777" w:rsidR="00F133F1" w:rsidRDefault="00F133F1" w:rsidP="00F133F1">
      <w:pPr>
        <w:spacing w:line="159" w:lineRule="exact"/>
        <w:rPr>
          <w:sz w:val="20"/>
          <w:szCs w:val="20"/>
        </w:rPr>
      </w:pPr>
    </w:p>
    <w:p w14:paraId="1FFA3EEC" w14:textId="77777777" w:rsidR="00F133F1" w:rsidRDefault="00F133F1" w:rsidP="00F133F1">
      <w:pPr>
        <w:spacing w:line="355" w:lineRule="auto"/>
        <w:ind w:left="620" w:firstLine="708"/>
        <w:rPr>
          <w:sz w:val="20"/>
          <w:szCs w:val="20"/>
        </w:rPr>
      </w:pPr>
      <w:r>
        <w:rPr>
          <w:rFonts w:ascii="Symbol" w:eastAsia="Symbol" w:hAnsi="Symbol" w:cs="Symbol"/>
          <w:sz w:val="28"/>
          <w:szCs w:val="28"/>
        </w:rPr>
        <w:t></w:t>
      </w:r>
      <w:r>
        <w:rPr>
          <w:rFonts w:eastAsia="Times New Roman"/>
          <w:sz w:val="28"/>
          <w:szCs w:val="28"/>
        </w:rPr>
        <w:t xml:space="preserve"> руководствоваться графиком самостоятельной работы, определенным РПД;</w:t>
      </w:r>
    </w:p>
    <w:p w14:paraId="5E4C9689" w14:textId="77777777" w:rsidR="00F133F1" w:rsidRDefault="00F133F1" w:rsidP="00F133F1">
      <w:pPr>
        <w:spacing w:line="37" w:lineRule="exact"/>
        <w:rPr>
          <w:sz w:val="20"/>
          <w:szCs w:val="20"/>
        </w:rPr>
      </w:pPr>
    </w:p>
    <w:p w14:paraId="3B37E574" w14:textId="77777777" w:rsidR="00F133F1" w:rsidRDefault="00F133F1" w:rsidP="00642B2A">
      <w:pPr>
        <w:numPr>
          <w:ilvl w:val="0"/>
          <w:numId w:val="42"/>
        </w:numPr>
        <w:tabs>
          <w:tab w:val="left" w:pos="1676"/>
        </w:tabs>
        <w:spacing w:line="344" w:lineRule="auto"/>
        <w:ind w:left="620" w:firstLine="71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выполнять все плановые задания, выдаваемые преподавателем для самостоятельного выполнения, и разбирать на семинарах и консультациях неясные вопросы;</w:t>
      </w:r>
    </w:p>
    <w:p w14:paraId="6A6A6B41" w14:textId="77777777" w:rsidR="00F133F1" w:rsidRDefault="00F133F1" w:rsidP="00F133F1">
      <w:pPr>
        <w:spacing w:line="200" w:lineRule="exact"/>
        <w:rPr>
          <w:sz w:val="20"/>
          <w:szCs w:val="20"/>
        </w:rPr>
      </w:pPr>
    </w:p>
    <w:p w14:paraId="0FA18DD5" w14:textId="77777777" w:rsidR="00F133F1" w:rsidRDefault="00F133F1" w:rsidP="00F133F1">
      <w:pPr>
        <w:spacing w:line="7" w:lineRule="exact"/>
        <w:rPr>
          <w:sz w:val="20"/>
          <w:szCs w:val="20"/>
        </w:rPr>
      </w:pPr>
    </w:p>
    <w:p w14:paraId="43CAE976" w14:textId="77777777" w:rsidR="00F133F1" w:rsidRDefault="00F133F1" w:rsidP="00F133F1">
      <w:pPr>
        <w:spacing w:line="357" w:lineRule="auto"/>
        <w:ind w:left="620" w:firstLine="708"/>
        <w:jc w:val="both"/>
        <w:rPr>
          <w:sz w:val="20"/>
          <w:szCs w:val="20"/>
        </w:rPr>
      </w:pPr>
      <w:r>
        <w:rPr>
          <w:rFonts w:ascii="Symbol" w:eastAsia="Symbol" w:hAnsi="Symbol" w:cs="Symbol"/>
          <w:sz w:val="28"/>
          <w:szCs w:val="28"/>
        </w:rPr>
        <w:t></w:t>
      </w:r>
      <w:r>
        <w:rPr>
          <w:rFonts w:eastAsia="Times New Roman"/>
          <w:sz w:val="28"/>
          <w:szCs w:val="28"/>
        </w:rPr>
        <w:t xml:space="preserve"> при подготовке к зачету параллельно прорабатывать соответствующие теоретические и практические разделы дисциплины, фиксируя неясные моменты для их обсуждения на плановой консультации.</w:t>
      </w:r>
    </w:p>
    <w:p w14:paraId="5A6B3FD6" w14:textId="77777777" w:rsidR="00F133F1" w:rsidRDefault="00F133F1" w:rsidP="00F133F1">
      <w:pPr>
        <w:spacing w:line="251" w:lineRule="exact"/>
        <w:rPr>
          <w:sz w:val="20"/>
          <w:szCs w:val="20"/>
        </w:rPr>
      </w:pPr>
    </w:p>
    <w:p w14:paraId="56552A87" w14:textId="77777777" w:rsidR="00F133F1" w:rsidRDefault="00F133F1" w:rsidP="00F133F1">
      <w:pPr>
        <w:spacing w:line="349" w:lineRule="auto"/>
        <w:ind w:left="260" w:firstLine="70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Как уже отмечалось, при написании эссе по экономическим дисциплинам чрезвычайно важно то, как используются эмпирические данные</w:t>
      </w:r>
    </w:p>
    <w:p w14:paraId="1C4D5935" w14:textId="77777777" w:rsidR="00F133F1" w:rsidRDefault="00F133F1" w:rsidP="00F133F1">
      <w:pPr>
        <w:spacing w:line="29" w:lineRule="exact"/>
        <w:rPr>
          <w:sz w:val="20"/>
          <w:szCs w:val="20"/>
        </w:rPr>
      </w:pPr>
    </w:p>
    <w:p w14:paraId="5E6409C3" w14:textId="77777777" w:rsidR="00F133F1" w:rsidRDefault="00F133F1" w:rsidP="00642B2A">
      <w:pPr>
        <w:numPr>
          <w:ilvl w:val="0"/>
          <w:numId w:val="43"/>
        </w:numPr>
        <w:tabs>
          <w:tab w:val="left" w:pos="519"/>
        </w:tabs>
        <w:spacing w:line="356" w:lineRule="auto"/>
        <w:ind w:left="260" w:firstLine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другие источники. Все статистические данные соотносятся с конкретным местом и периодом времени, поэтому до того, как их использовать следует удостовериться в их соответствии необходимому для исследований месту и времени.</w:t>
      </w:r>
    </w:p>
    <w:p w14:paraId="3ED770EE" w14:textId="77777777" w:rsidR="00F133F1" w:rsidRDefault="00F133F1" w:rsidP="00F133F1">
      <w:pPr>
        <w:spacing w:line="13" w:lineRule="exact"/>
        <w:rPr>
          <w:sz w:val="20"/>
          <w:szCs w:val="20"/>
        </w:rPr>
      </w:pPr>
    </w:p>
    <w:p w14:paraId="6A14344C" w14:textId="77777777" w:rsidR="00F133F1" w:rsidRDefault="00F133F1" w:rsidP="00F133F1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10.5. Рекомендации по подбору литературы:</w:t>
      </w:r>
    </w:p>
    <w:p w14:paraId="24273FA6" w14:textId="77777777" w:rsidR="00F133F1" w:rsidRDefault="00F133F1" w:rsidP="00F133F1">
      <w:pPr>
        <w:spacing w:line="158" w:lineRule="exact"/>
        <w:rPr>
          <w:sz w:val="20"/>
          <w:szCs w:val="20"/>
        </w:rPr>
      </w:pPr>
    </w:p>
    <w:p w14:paraId="10C17656" w14:textId="77777777" w:rsidR="00F133F1" w:rsidRDefault="00F133F1" w:rsidP="00F133F1">
      <w:pPr>
        <w:ind w:firstLine="709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 подборе литературы обратите внимание на ее актуальность.</w:t>
      </w:r>
    </w:p>
    <w:p w14:paraId="68E5691A" w14:textId="77777777" w:rsidR="00F133F1" w:rsidRDefault="00F133F1" w:rsidP="00F133F1">
      <w:pPr>
        <w:spacing w:line="160" w:lineRule="exact"/>
        <w:ind w:firstLine="709"/>
        <w:rPr>
          <w:sz w:val="20"/>
          <w:szCs w:val="20"/>
        </w:rPr>
      </w:pPr>
    </w:p>
    <w:p w14:paraId="43FDFC90" w14:textId="77777777" w:rsidR="00F133F1" w:rsidRDefault="00F133F1" w:rsidP="00F133F1">
      <w:pPr>
        <w:ind w:firstLine="709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Монографии и учебники – основа для теоретического анализа.</w:t>
      </w:r>
    </w:p>
    <w:p w14:paraId="01CEEC4B" w14:textId="77777777" w:rsidR="00F133F1" w:rsidRDefault="00F133F1" w:rsidP="00F133F1">
      <w:pPr>
        <w:spacing w:line="175" w:lineRule="exact"/>
        <w:ind w:firstLine="709"/>
        <w:rPr>
          <w:sz w:val="20"/>
          <w:szCs w:val="20"/>
        </w:rPr>
      </w:pPr>
    </w:p>
    <w:p w14:paraId="7A4BB3C3" w14:textId="77777777" w:rsidR="00F133F1" w:rsidRDefault="00F133F1" w:rsidP="00642B2A">
      <w:pPr>
        <w:numPr>
          <w:ilvl w:val="0"/>
          <w:numId w:val="44"/>
        </w:numPr>
        <w:tabs>
          <w:tab w:val="left" w:pos="605"/>
        </w:tabs>
        <w:spacing w:line="357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журнальных </w:t>
      </w:r>
      <w:proofErr w:type="gramStart"/>
      <w:r>
        <w:rPr>
          <w:rFonts w:eastAsia="Times New Roman"/>
          <w:sz w:val="28"/>
          <w:szCs w:val="28"/>
        </w:rPr>
        <w:t>статьях</w:t>
      </w:r>
      <w:proofErr w:type="gramEnd"/>
      <w:r>
        <w:rPr>
          <w:rFonts w:eastAsia="Times New Roman"/>
          <w:sz w:val="28"/>
          <w:szCs w:val="28"/>
        </w:rPr>
        <w:t xml:space="preserve"> рассматриваются основные проблемы по вопросу исследования и предлагаются пути их решения. Обращайтесь к периодике за последний год – максимум два, так как проблемы или уже нашли свое решение, или перестали быть проблемами. Общество и общественная жизнь быстро меняются и, например, факторы инфляции 90-х годов ХХ века ушли в прошлое и ваши рекомендации по снижению уровня инфляции до 50%</w:t>
      </w:r>
    </w:p>
    <w:p w14:paraId="453C3AB9" w14:textId="77777777" w:rsidR="00F133F1" w:rsidRDefault="00F133F1" w:rsidP="00F133F1">
      <w:pPr>
        <w:spacing w:line="10" w:lineRule="exact"/>
        <w:ind w:firstLine="709"/>
        <w:rPr>
          <w:sz w:val="20"/>
          <w:szCs w:val="20"/>
        </w:rPr>
      </w:pPr>
    </w:p>
    <w:p w14:paraId="32A5B7EE" w14:textId="77777777" w:rsidR="00F133F1" w:rsidRDefault="00F133F1" w:rsidP="00F133F1">
      <w:pPr>
        <w:rPr>
          <w:sz w:val="20"/>
          <w:szCs w:val="20"/>
        </w:rPr>
      </w:pPr>
      <w:proofErr w:type="gramStart"/>
      <w:r>
        <w:rPr>
          <w:rFonts w:eastAsia="Times New Roman"/>
          <w:sz w:val="28"/>
          <w:szCs w:val="28"/>
        </w:rPr>
        <w:t>годовых</w:t>
      </w:r>
      <w:proofErr w:type="gramEnd"/>
      <w:r>
        <w:rPr>
          <w:rFonts w:eastAsia="Times New Roman"/>
          <w:sz w:val="28"/>
          <w:szCs w:val="28"/>
        </w:rPr>
        <w:t xml:space="preserve"> будут нелепы.</w:t>
      </w:r>
    </w:p>
    <w:p w14:paraId="1A8DEE72" w14:textId="77777777" w:rsidR="00F133F1" w:rsidRDefault="00F133F1" w:rsidP="00F133F1">
      <w:pPr>
        <w:spacing w:line="175" w:lineRule="exact"/>
        <w:rPr>
          <w:sz w:val="20"/>
          <w:szCs w:val="20"/>
        </w:rPr>
      </w:pPr>
    </w:p>
    <w:p w14:paraId="52013BBE" w14:textId="77777777" w:rsidR="00F133F1" w:rsidRDefault="00F133F1" w:rsidP="00F133F1">
      <w:pPr>
        <w:spacing w:line="23" w:lineRule="exact"/>
        <w:rPr>
          <w:sz w:val="20"/>
          <w:szCs w:val="20"/>
        </w:rPr>
      </w:pPr>
    </w:p>
    <w:p w14:paraId="145DC7EF" w14:textId="77777777" w:rsidR="00F133F1" w:rsidRDefault="00F133F1" w:rsidP="00F133F1">
      <w:pPr>
        <w:spacing w:line="355" w:lineRule="auto"/>
        <w:ind w:left="260" w:firstLine="902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Не следует включать в список источников обезличенные ссылки на сайты, опять же потому, что преподаватель не должен искать в Интернете, что за информация была вами использована.</w:t>
      </w:r>
    </w:p>
    <w:p w14:paraId="6CCBE27B" w14:textId="77777777" w:rsidR="00F133F1" w:rsidRDefault="00F133F1" w:rsidP="00F133F1">
      <w:pPr>
        <w:spacing w:line="294" w:lineRule="exact"/>
        <w:rPr>
          <w:sz w:val="20"/>
          <w:szCs w:val="20"/>
        </w:rPr>
      </w:pPr>
    </w:p>
    <w:p w14:paraId="64BC6D89" w14:textId="77777777" w:rsidR="00F133F1" w:rsidRPr="00F133F1" w:rsidRDefault="00F133F1" w:rsidP="00F133F1">
      <w:pPr>
        <w:ind w:left="260"/>
        <w:jc w:val="center"/>
        <w:rPr>
          <w:sz w:val="20"/>
          <w:szCs w:val="20"/>
        </w:rPr>
      </w:pPr>
      <w:r w:rsidRPr="00F133F1">
        <w:rPr>
          <w:rFonts w:eastAsia="Times New Roman"/>
          <w:bCs/>
          <w:sz w:val="28"/>
          <w:szCs w:val="28"/>
        </w:rPr>
        <w:t>Требования к оформлению эссе.</w:t>
      </w:r>
    </w:p>
    <w:p w14:paraId="2BC30D7E" w14:textId="77777777" w:rsidR="00F133F1" w:rsidRDefault="00F133F1" w:rsidP="00F133F1">
      <w:pPr>
        <w:spacing w:line="172" w:lineRule="exact"/>
        <w:rPr>
          <w:sz w:val="20"/>
          <w:szCs w:val="20"/>
        </w:rPr>
      </w:pPr>
    </w:p>
    <w:p w14:paraId="74E963C0" w14:textId="77777777" w:rsidR="00F133F1" w:rsidRDefault="00F133F1" w:rsidP="00642B2A">
      <w:pPr>
        <w:numPr>
          <w:ilvl w:val="0"/>
          <w:numId w:val="45"/>
        </w:numPr>
        <w:tabs>
          <w:tab w:val="left" w:pos="968"/>
        </w:tabs>
        <w:spacing w:line="349" w:lineRule="auto"/>
        <w:ind w:left="980" w:hanging="3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Письменные работы оформляются на стандартной бумаге А</w:t>
      </w:r>
      <w:proofErr w:type="gramStart"/>
      <w:r>
        <w:rPr>
          <w:rFonts w:eastAsia="Times New Roman"/>
          <w:sz w:val="28"/>
          <w:szCs w:val="28"/>
        </w:rPr>
        <w:t>4</w:t>
      </w:r>
      <w:proofErr w:type="gramEnd"/>
      <w:r>
        <w:rPr>
          <w:rFonts w:eastAsia="Times New Roman"/>
          <w:sz w:val="28"/>
          <w:szCs w:val="28"/>
        </w:rPr>
        <w:t>. Текст печатается через полтора интервала и только с одной стороны листа.</w:t>
      </w:r>
    </w:p>
    <w:p w14:paraId="38A4B9CE" w14:textId="77777777" w:rsidR="00F133F1" w:rsidRDefault="00F133F1" w:rsidP="00F133F1">
      <w:pPr>
        <w:spacing w:line="28" w:lineRule="exact"/>
        <w:rPr>
          <w:rFonts w:eastAsia="Times New Roman"/>
          <w:sz w:val="28"/>
          <w:szCs w:val="28"/>
        </w:rPr>
      </w:pPr>
    </w:p>
    <w:p w14:paraId="2278F3D2" w14:textId="77777777" w:rsidR="00F133F1" w:rsidRDefault="00F133F1" w:rsidP="00642B2A">
      <w:pPr>
        <w:numPr>
          <w:ilvl w:val="0"/>
          <w:numId w:val="45"/>
        </w:numPr>
        <w:tabs>
          <w:tab w:val="left" w:pos="968"/>
        </w:tabs>
        <w:spacing w:line="354" w:lineRule="auto"/>
        <w:ind w:left="980" w:hanging="35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последнее время многие издательства требуют оформлять конечные сноски, когда после цитаты в квадратных скобках указывается номер источника из конечного списка литературы и страница.</w:t>
      </w:r>
    </w:p>
    <w:p w14:paraId="152E8CEB" w14:textId="77777777" w:rsidR="00F133F1" w:rsidRDefault="00F133F1" w:rsidP="00F133F1">
      <w:pPr>
        <w:spacing w:line="11" w:lineRule="exact"/>
        <w:rPr>
          <w:rFonts w:eastAsia="Times New Roman"/>
          <w:sz w:val="28"/>
          <w:szCs w:val="28"/>
        </w:rPr>
      </w:pPr>
    </w:p>
    <w:p w14:paraId="35E0CDBE" w14:textId="77777777" w:rsidR="00F133F1" w:rsidRDefault="00F133F1" w:rsidP="00642B2A">
      <w:pPr>
        <w:numPr>
          <w:ilvl w:val="0"/>
          <w:numId w:val="4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Необходимо  соблюдать  следующие  размеры  полей:  </w:t>
      </w:r>
      <w:proofErr w:type="gramStart"/>
      <w:r>
        <w:rPr>
          <w:rFonts w:eastAsia="Times New Roman"/>
          <w:sz w:val="28"/>
          <w:szCs w:val="28"/>
        </w:rPr>
        <w:t>левое</w:t>
      </w:r>
      <w:proofErr w:type="gramEnd"/>
      <w:r>
        <w:rPr>
          <w:rFonts w:eastAsia="Times New Roman"/>
          <w:sz w:val="28"/>
          <w:szCs w:val="28"/>
        </w:rPr>
        <w:t xml:space="preserve">  –  30  мм.,</w:t>
      </w:r>
    </w:p>
    <w:p w14:paraId="0C41B89C" w14:textId="77777777" w:rsidR="00F133F1" w:rsidRDefault="00F133F1" w:rsidP="00F133F1">
      <w:pPr>
        <w:spacing w:line="174" w:lineRule="exact"/>
        <w:rPr>
          <w:rFonts w:eastAsia="Times New Roman"/>
          <w:sz w:val="28"/>
          <w:szCs w:val="28"/>
        </w:rPr>
      </w:pPr>
    </w:p>
    <w:p w14:paraId="5053F031" w14:textId="77777777" w:rsidR="00F133F1" w:rsidRDefault="00F133F1" w:rsidP="00F133F1">
      <w:pPr>
        <w:spacing w:line="354" w:lineRule="auto"/>
        <w:ind w:left="98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остальные – не менее 20 мм. Шрифт: </w:t>
      </w:r>
      <w:proofErr w:type="spellStart"/>
      <w:r>
        <w:rPr>
          <w:rFonts w:eastAsia="Times New Roman"/>
          <w:sz w:val="28"/>
          <w:szCs w:val="28"/>
        </w:rPr>
        <w:t>Times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New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Rom</w:t>
      </w:r>
      <w:proofErr w:type="gramStart"/>
      <w:r>
        <w:rPr>
          <w:rFonts w:eastAsia="Times New Roman"/>
          <w:sz w:val="28"/>
          <w:szCs w:val="28"/>
        </w:rPr>
        <w:t>а</w:t>
      </w:r>
      <w:proofErr w:type="gramEnd"/>
      <w:r>
        <w:rPr>
          <w:rFonts w:eastAsia="Times New Roman"/>
          <w:sz w:val="28"/>
          <w:szCs w:val="28"/>
        </w:rPr>
        <w:t>n</w:t>
      </w:r>
      <w:proofErr w:type="spellEnd"/>
      <w:r>
        <w:rPr>
          <w:rFonts w:eastAsia="Times New Roman"/>
          <w:sz w:val="28"/>
          <w:szCs w:val="28"/>
        </w:rPr>
        <w:t>. 14 кегль для основного текста и 10 кегль для сносок. Текст должен быть отформатирован по ширине, иметь абзац.</w:t>
      </w:r>
    </w:p>
    <w:p w14:paraId="3F32787E" w14:textId="77777777" w:rsidR="00F133F1" w:rsidRDefault="00F133F1" w:rsidP="00F133F1">
      <w:pPr>
        <w:spacing w:line="11" w:lineRule="exact"/>
        <w:rPr>
          <w:rFonts w:eastAsia="Times New Roman"/>
          <w:sz w:val="28"/>
          <w:szCs w:val="28"/>
        </w:rPr>
      </w:pPr>
    </w:p>
    <w:p w14:paraId="0E455ACF" w14:textId="77777777" w:rsidR="00F133F1" w:rsidRDefault="00F133F1" w:rsidP="00642B2A">
      <w:pPr>
        <w:numPr>
          <w:ilvl w:val="0"/>
          <w:numId w:val="45"/>
        </w:numPr>
        <w:tabs>
          <w:tab w:val="left" w:pos="1160"/>
        </w:tabs>
        <w:ind w:left="1160" w:hanging="53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Работа должна начинаться с титульного листа, типового вида.</w:t>
      </w:r>
    </w:p>
    <w:p w14:paraId="15B9734B" w14:textId="77777777" w:rsidR="00F133F1" w:rsidRDefault="00F133F1" w:rsidP="00F133F1">
      <w:pPr>
        <w:spacing w:line="174" w:lineRule="exact"/>
        <w:rPr>
          <w:rFonts w:eastAsia="Times New Roman"/>
          <w:sz w:val="28"/>
          <w:szCs w:val="28"/>
        </w:rPr>
      </w:pPr>
    </w:p>
    <w:p w14:paraId="0688D1A7" w14:textId="77777777" w:rsidR="00F133F1" w:rsidRDefault="00F133F1" w:rsidP="00642B2A">
      <w:pPr>
        <w:numPr>
          <w:ilvl w:val="0"/>
          <w:numId w:val="45"/>
        </w:numPr>
        <w:tabs>
          <w:tab w:val="left" w:pos="1160"/>
        </w:tabs>
        <w:spacing w:line="349" w:lineRule="auto"/>
        <w:ind w:left="980" w:hanging="3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Работа начинается с краткого введения в тему и далее располагается текст.</w:t>
      </w:r>
    </w:p>
    <w:p w14:paraId="49DF9922" w14:textId="77777777" w:rsidR="00F133F1" w:rsidRDefault="00F133F1" w:rsidP="00F133F1">
      <w:pPr>
        <w:spacing w:line="14" w:lineRule="exact"/>
        <w:rPr>
          <w:rFonts w:eastAsia="Times New Roman"/>
          <w:sz w:val="28"/>
          <w:szCs w:val="28"/>
        </w:rPr>
      </w:pPr>
    </w:p>
    <w:p w14:paraId="2202804D" w14:textId="77777777" w:rsidR="00F133F1" w:rsidRDefault="00F133F1" w:rsidP="00642B2A">
      <w:pPr>
        <w:numPr>
          <w:ilvl w:val="0"/>
          <w:numId w:val="45"/>
        </w:numPr>
        <w:tabs>
          <w:tab w:val="left" w:pos="1160"/>
        </w:tabs>
        <w:ind w:left="1160" w:hanging="53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заключении формулируются краткие выводы.</w:t>
      </w:r>
    </w:p>
    <w:p w14:paraId="5500C05F" w14:textId="77777777" w:rsidR="00F133F1" w:rsidRDefault="00F133F1" w:rsidP="00F133F1">
      <w:pPr>
        <w:spacing w:line="162" w:lineRule="exact"/>
        <w:rPr>
          <w:rFonts w:eastAsia="Times New Roman"/>
          <w:sz w:val="28"/>
          <w:szCs w:val="28"/>
        </w:rPr>
      </w:pPr>
    </w:p>
    <w:p w14:paraId="18E0D168" w14:textId="77777777" w:rsidR="00F133F1" w:rsidRDefault="00F133F1" w:rsidP="00642B2A">
      <w:pPr>
        <w:numPr>
          <w:ilvl w:val="0"/>
          <w:numId w:val="45"/>
        </w:numPr>
        <w:tabs>
          <w:tab w:val="left" w:pos="1160"/>
        </w:tabs>
        <w:ind w:left="1160" w:hanging="53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Список  литературы  –  строго  в  соответствии  с  требованиями,</w:t>
      </w:r>
    </w:p>
    <w:p w14:paraId="03CE54E8" w14:textId="77777777" w:rsidR="00F133F1" w:rsidRDefault="00F133F1" w:rsidP="00F133F1">
      <w:pPr>
        <w:spacing w:line="160" w:lineRule="exact"/>
        <w:rPr>
          <w:sz w:val="20"/>
          <w:szCs w:val="20"/>
        </w:rPr>
      </w:pPr>
    </w:p>
    <w:p w14:paraId="1D9BFEC2" w14:textId="77777777" w:rsidR="00F133F1" w:rsidRDefault="00F133F1" w:rsidP="00F133F1">
      <w:pPr>
        <w:spacing w:line="360" w:lineRule="auto"/>
        <w:ind w:firstLine="709"/>
        <w:jc w:val="both"/>
        <w:rPr>
          <w:rStyle w:val="a4"/>
          <w:b w:val="0"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eastAsia="Times New Roman"/>
          <w:sz w:val="28"/>
          <w:szCs w:val="28"/>
        </w:rPr>
        <w:t>предъявляемыми</w:t>
      </w:r>
      <w:proofErr w:type="gramEnd"/>
      <w:r>
        <w:rPr>
          <w:rFonts w:eastAsia="Times New Roman"/>
          <w:sz w:val="28"/>
          <w:szCs w:val="28"/>
        </w:rPr>
        <w:t xml:space="preserve"> к письменным работам</w:t>
      </w:r>
    </w:p>
    <w:p w14:paraId="04890DFB" w14:textId="77777777" w:rsidR="00F133F1" w:rsidRPr="00324485" w:rsidRDefault="00F133F1" w:rsidP="00F133F1">
      <w:pPr>
        <w:spacing w:line="360" w:lineRule="auto"/>
        <w:ind w:firstLine="709"/>
        <w:jc w:val="both"/>
        <w:rPr>
          <w:sz w:val="28"/>
          <w:szCs w:val="28"/>
        </w:rPr>
      </w:pPr>
      <w:r w:rsidRPr="00324485">
        <w:rPr>
          <w:rStyle w:val="a4"/>
          <w:b w:val="0"/>
          <w:color w:val="000000"/>
          <w:sz w:val="28"/>
          <w:szCs w:val="28"/>
          <w:shd w:val="clear" w:color="auto" w:fill="FFFFFF"/>
        </w:rPr>
        <w:t xml:space="preserve">В целях реализации индивидуального подхода к обучению студентов, осуществляющих учебный процесс по собственной траектории в рамках индивидуального рабочего плана, изучение данной дисциплины базируется на следующих возможностях: обеспечение внеаудиторной работы со </w:t>
      </w:r>
      <w:proofErr w:type="gramStart"/>
      <w:r w:rsidRPr="00324485">
        <w:rPr>
          <w:rStyle w:val="a4"/>
          <w:b w:val="0"/>
          <w:color w:val="000000"/>
          <w:sz w:val="28"/>
          <w:szCs w:val="28"/>
          <w:shd w:val="clear" w:color="auto" w:fill="FFFFFF"/>
        </w:rPr>
        <w:t>студентами</w:t>
      </w:r>
      <w:proofErr w:type="gramEnd"/>
      <w:r w:rsidRPr="00324485">
        <w:rPr>
          <w:rStyle w:val="a4"/>
          <w:b w:val="0"/>
          <w:color w:val="000000"/>
          <w:sz w:val="28"/>
          <w:szCs w:val="28"/>
          <w:shd w:val="clear" w:color="auto" w:fill="FFFFFF"/>
        </w:rPr>
        <w:t xml:space="preserve"> в том числе в электронной образовательной среде с использованием соответствующего программного оборудования, дистанционных форм обучения, возможностей </w:t>
      </w:r>
      <w:proofErr w:type="spellStart"/>
      <w:r w:rsidRPr="00324485">
        <w:rPr>
          <w:rStyle w:val="a4"/>
          <w:b w:val="0"/>
          <w:color w:val="000000"/>
          <w:sz w:val="28"/>
          <w:szCs w:val="28"/>
          <w:shd w:val="clear" w:color="auto" w:fill="FFFFFF"/>
        </w:rPr>
        <w:t>интернет-ресурсов</w:t>
      </w:r>
      <w:proofErr w:type="spellEnd"/>
      <w:r w:rsidRPr="00324485">
        <w:rPr>
          <w:rStyle w:val="a4"/>
          <w:b w:val="0"/>
          <w:color w:val="000000"/>
          <w:sz w:val="28"/>
          <w:szCs w:val="28"/>
          <w:shd w:val="clear" w:color="auto" w:fill="FFFFFF"/>
        </w:rPr>
        <w:t>, индивидуальных консультаций и т.</w:t>
      </w:r>
    </w:p>
    <w:p w14:paraId="18E9FDD3" w14:textId="77777777" w:rsidR="00AB2520" w:rsidRDefault="00AB2520" w:rsidP="00F133F1">
      <w:pPr>
        <w:spacing w:line="349" w:lineRule="auto"/>
        <w:ind w:left="7" w:firstLine="708"/>
        <w:rPr>
          <w:sz w:val="20"/>
          <w:szCs w:val="20"/>
        </w:rPr>
      </w:pPr>
    </w:p>
    <w:p w14:paraId="63BB3E7F" w14:textId="77777777" w:rsidR="00AB2520" w:rsidRDefault="00AB2520">
      <w:pPr>
        <w:spacing w:line="9" w:lineRule="exact"/>
        <w:rPr>
          <w:sz w:val="20"/>
          <w:szCs w:val="20"/>
        </w:rPr>
      </w:pPr>
    </w:p>
    <w:p w14:paraId="21598CD8" w14:textId="77777777" w:rsidR="00AB2520" w:rsidRDefault="00AB2520">
      <w:pPr>
        <w:spacing w:line="27" w:lineRule="exact"/>
        <w:rPr>
          <w:sz w:val="20"/>
          <w:szCs w:val="20"/>
        </w:rPr>
      </w:pPr>
    </w:p>
    <w:p w14:paraId="037CF3DE" w14:textId="77777777" w:rsidR="00AB2520" w:rsidRDefault="0036366A">
      <w:pPr>
        <w:spacing w:line="356" w:lineRule="auto"/>
        <w:ind w:left="7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6BA4445E" w14:textId="77777777" w:rsidR="00AB2520" w:rsidRDefault="00AB2520">
      <w:pPr>
        <w:spacing w:line="8" w:lineRule="exact"/>
        <w:rPr>
          <w:sz w:val="20"/>
          <w:szCs w:val="20"/>
        </w:rPr>
      </w:pPr>
    </w:p>
    <w:p w14:paraId="17DFB73F" w14:textId="77777777" w:rsidR="00AB2520" w:rsidRDefault="0036366A">
      <w:pPr>
        <w:ind w:left="70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Комплект лицензионного программного обеспечения:</w:t>
      </w:r>
    </w:p>
    <w:p w14:paraId="7C85B158" w14:textId="77777777" w:rsidR="00AB2520" w:rsidRDefault="00AB2520">
      <w:pPr>
        <w:spacing w:line="158" w:lineRule="exact"/>
        <w:rPr>
          <w:sz w:val="20"/>
          <w:szCs w:val="20"/>
        </w:rPr>
      </w:pPr>
    </w:p>
    <w:p w14:paraId="2FF1656C" w14:textId="77777777" w:rsidR="00AB2520" w:rsidRDefault="0036366A" w:rsidP="00642B2A">
      <w:pPr>
        <w:numPr>
          <w:ilvl w:val="0"/>
          <w:numId w:val="35"/>
        </w:numPr>
        <w:tabs>
          <w:tab w:val="left" w:pos="287"/>
        </w:tabs>
        <w:ind w:left="287" w:hanging="287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Windows</w:t>
      </w:r>
      <w:proofErr w:type="spellEnd"/>
      <w:r>
        <w:rPr>
          <w:rFonts w:eastAsia="Times New Roman"/>
          <w:sz w:val="28"/>
          <w:szCs w:val="28"/>
        </w:rPr>
        <w:t xml:space="preserve">, </w:t>
      </w:r>
      <w:proofErr w:type="spellStart"/>
      <w:r>
        <w:rPr>
          <w:rFonts w:eastAsia="Times New Roman"/>
          <w:sz w:val="28"/>
          <w:szCs w:val="28"/>
        </w:rPr>
        <w:t>Microsoft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Office</w:t>
      </w:r>
      <w:proofErr w:type="spellEnd"/>
      <w:r>
        <w:rPr>
          <w:rFonts w:eastAsia="Times New Roman"/>
          <w:sz w:val="28"/>
          <w:szCs w:val="28"/>
        </w:rPr>
        <w:t>.</w:t>
      </w:r>
    </w:p>
    <w:p w14:paraId="5ACC9BCD" w14:textId="77777777" w:rsidR="00AB2520" w:rsidRDefault="00AB2520">
      <w:pPr>
        <w:spacing w:line="160" w:lineRule="exact"/>
        <w:rPr>
          <w:rFonts w:eastAsia="Times New Roman"/>
          <w:sz w:val="28"/>
          <w:szCs w:val="28"/>
        </w:rPr>
      </w:pPr>
    </w:p>
    <w:p w14:paraId="7681F0D2" w14:textId="77777777" w:rsidR="00AB2520" w:rsidRDefault="0036366A" w:rsidP="00642B2A">
      <w:pPr>
        <w:numPr>
          <w:ilvl w:val="0"/>
          <w:numId w:val="35"/>
        </w:numPr>
        <w:tabs>
          <w:tab w:val="left" w:pos="287"/>
        </w:tabs>
        <w:ind w:left="287" w:hanging="28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Антивирус ESET </w:t>
      </w:r>
      <w:proofErr w:type="spellStart"/>
      <w:r>
        <w:rPr>
          <w:rFonts w:eastAsia="Times New Roman"/>
          <w:sz w:val="28"/>
          <w:szCs w:val="28"/>
        </w:rPr>
        <w:t>Endpoint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Security</w:t>
      </w:r>
      <w:proofErr w:type="spellEnd"/>
    </w:p>
    <w:p w14:paraId="720090F6" w14:textId="77777777" w:rsidR="00AB2520" w:rsidRDefault="00AB2520">
      <w:pPr>
        <w:spacing w:line="200" w:lineRule="exact"/>
        <w:rPr>
          <w:sz w:val="20"/>
          <w:szCs w:val="20"/>
        </w:rPr>
      </w:pPr>
    </w:p>
    <w:p w14:paraId="1AC62422" w14:textId="77777777" w:rsidR="00AB2520" w:rsidRDefault="00AB2520">
      <w:pPr>
        <w:spacing w:line="200" w:lineRule="exact"/>
        <w:rPr>
          <w:sz w:val="20"/>
          <w:szCs w:val="20"/>
        </w:rPr>
      </w:pPr>
    </w:p>
    <w:p w14:paraId="3E64DC15" w14:textId="77777777" w:rsidR="00AB2520" w:rsidRDefault="0036366A">
      <w:pPr>
        <w:tabs>
          <w:tab w:val="left" w:pos="1764"/>
          <w:tab w:val="left" w:pos="4024"/>
          <w:tab w:val="left" w:pos="6944"/>
          <w:tab w:val="left" w:pos="8064"/>
          <w:tab w:val="left" w:pos="9524"/>
        </w:tabs>
        <w:ind w:left="784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>Современные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профессиональные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базы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данных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и</w:t>
      </w:r>
    </w:p>
    <w:p w14:paraId="3E5BE027" w14:textId="77777777" w:rsidR="00AB2520" w:rsidRDefault="00AB2520">
      <w:pPr>
        <w:spacing w:line="163" w:lineRule="exact"/>
        <w:rPr>
          <w:sz w:val="20"/>
          <w:szCs w:val="20"/>
        </w:rPr>
      </w:pPr>
    </w:p>
    <w:p w14:paraId="65B31FCB" w14:textId="77777777" w:rsidR="00AB2520" w:rsidRDefault="0036366A">
      <w:pPr>
        <w:ind w:left="84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информационные справочные системы:</w:t>
      </w:r>
    </w:p>
    <w:p w14:paraId="23D7909B" w14:textId="77777777" w:rsidR="00AB2520" w:rsidRDefault="00AB2520">
      <w:pPr>
        <w:spacing w:line="156" w:lineRule="exact"/>
        <w:rPr>
          <w:sz w:val="20"/>
          <w:szCs w:val="20"/>
        </w:rPr>
      </w:pPr>
    </w:p>
    <w:p w14:paraId="1FD34654" w14:textId="77777777" w:rsidR="00AB2520" w:rsidRDefault="0036366A" w:rsidP="00642B2A">
      <w:pPr>
        <w:numPr>
          <w:ilvl w:val="0"/>
          <w:numId w:val="36"/>
        </w:numPr>
        <w:tabs>
          <w:tab w:val="left" w:pos="364"/>
        </w:tabs>
        <w:ind w:left="364" w:hanging="36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Справочная правовая система </w:t>
      </w:r>
      <w:proofErr w:type="spellStart"/>
      <w:r>
        <w:rPr>
          <w:rFonts w:eastAsia="Times New Roman"/>
          <w:sz w:val="28"/>
          <w:szCs w:val="28"/>
        </w:rPr>
        <w:t>КонсультантПлюс</w:t>
      </w:r>
      <w:proofErr w:type="spellEnd"/>
      <w:r>
        <w:rPr>
          <w:rFonts w:eastAsia="Times New Roman"/>
          <w:sz w:val="28"/>
          <w:szCs w:val="28"/>
        </w:rPr>
        <w:t>»: www.consultant.ru</w:t>
      </w:r>
    </w:p>
    <w:p w14:paraId="073DCAF4" w14:textId="77777777" w:rsidR="00AB2520" w:rsidRDefault="00AB2520">
      <w:pPr>
        <w:spacing w:line="160" w:lineRule="exact"/>
        <w:rPr>
          <w:rFonts w:eastAsia="Times New Roman"/>
          <w:sz w:val="28"/>
          <w:szCs w:val="28"/>
        </w:rPr>
      </w:pPr>
    </w:p>
    <w:p w14:paraId="689F9C39" w14:textId="77777777" w:rsidR="00AB2520" w:rsidRDefault="0036366A" w:rsidP="00642B2A">
      <w:pPr>
        <w:numPr>
          <w:ilvl w:val="0"/>
          <w:numId w:val="36"/>
        </w:numPr>
        <w:tabs>
          <w:tab w:val="left" w:pos="364"/>
        </w:tabs>
        <w:ind w:left="364" w:hanging="36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Справочная правовая система «Гарант».</w:t>
      </w:r>
    </w:p>
    <w:p w14:paraId="4E392FA4" w14:textId="77777777" w:rsidR="00AB2520" w:rsidRDefault="00AB2520">
      <w:pPr>
        <w:spacing w:line="160" w:lineRule="exact"/>
        <w:rPr>
          <w:rFonts w:eastAsia="Times New Roman"/>
          <w:sz w:val="28"/>
          <w:szCs w:val="28"/>
        </w:rPr>
      </w:pPr>
    </w:p>
    <w:p w14:paraId="02E586DD" w14:textId="77777777" w:rsidR="00AB2520" w:rsidRDefault="0036366A" w:rsidP="00642B2A">
      <w:pPr>
        <w:numPr>
          <w:ilvl w:val="0"/>
          <w:numId w:val="36"/>
        </w:numPr>
        <w:tabs>
          <w:tab w:val="left" w:pos="364"/>
        </w:tabs>
        <w:ind w:left="364" w:hanging="36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Информационный банк СПАРК</w:t>
      </w:r>
    </w:p>
    <w:p w14:paraId="3A738F6C" w14:textId="77777777" w:rsidR="00AB2520" w:rsidRDefault="00AB2520">
      <w:pPr>
        <w:spacing w:line="160" w:lineRule="exact"/>
        <w:rPr>
          <w:rFonts w:eastAsia="Times New Roman"/>
          <w:sz w:val="28"/>
          <w:szCs w:val="28"/>
        </w:rPr>
      </w:pPr>
    </w:p>
    <w:p w14:paraId="7E51F27B" w14:textId="77777777" w:rsidR="00AB2520" w:rsidRDefault="0036366A" w:rsidP="00642B2A">
      <w:pPr>
        <w:numPr>
          <w:ilvl w:val="0"/>
          <w:numId w:val="36"/>
        </w:numPr>
        <w:tabs>
          <w:tab w:val="left" w:pos="364"/>
        </w:tabs>
        <w:ind w:left="364" w:hanging="36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Электронные таблицы </w:t>
      </w:r>
      <w:proofErr w:type="spellStart"/>
      <w:r>
        <w:rPr>
          <w:rFonts w:eastAsia="Times New Roman"/>
          <w:sz w:val="28"/>
          <w:szCs w:val="28"/>
        </w:rPr>
        <w:t>Microsoft</w:t>
      </w:r>
      <w:proofErr w:type="gramStart"/>
      <w:r>
        <w:rPr>
          <w:rFonts w:eastAsia="Times New Roman"/>
          <w:sz w:val="28"/>
          <w:szCs w:val="28"/>
        </w:rPr>
        <w:t>Ехсе</w:t>
      </w:r>
      <w:proofErr w:type="gramEnd"/>
      <w:r>
        <w:rPr>
          <w:rFonts w:eastAsia="Times New Roman"/>
          <w:sz w:val="28"/>
          <w:szCs w:val="28"/>
        </w:rPr>
        <w:t>l</w:t>
      </w:r>
      <w:proofErr w:type="spellEnd"/>
    </w:p>
    <w:p w14:paraId="28D05E22" w14:textId="77777777" w:rsidR="00AB2520" w:rsidRDefault="00AB2520">
      <w:pPr>
        <w:spacing w:line="179" w:lineRule="exact"/>
        <w:rPr>
          <w:sz w:val="20"/>
          <w:szCs w:val="20"/>
        </w:rPr>
      </w:pPr>
    </w:p>
    <w:p w14:paraId="5CB80528" w14:textId="77777777" w:rsidR="00AB2520" w:rsidRDefault="0036366A">
      <w:pPr>
        <w:spacing w:line="351" w:lineRule="auto"/>
        <w:ind w:left="84" w:right="20" w:firstLine="70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12.Описание материально-технической базы, необходимой для осуществления образовательного процесса по дисциплине</w:t>
      </w:r>
    </w:p>
    <w:p w14:paraId="1AAAC253" w14:textId="77777777" w:rsidR="00AB2520" w:rsidRDefault="00AB2520">
      <w:pPr>
        <w:spacing w:line="21" w:lineRule="exact"/>
        <w:rPr>
          <w:sz w:val="20"/>
          <w:szCs w:val="20"/>
        </w:rPr>
      </w:pPr>
    </w:p>
    <w:p w14:paraId="23EDA81F" w14:textId="77777777" w:rsidR="00AB2520" w:rsidRDefault="0036366A">
      <w:pPr>
        <w:spacing w:line="349" w:lineRule="auto"/>
        <w:ind w:left="84" w:right="20" w:firstLine="70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Материально-техническая база, которой располагает Финансовый университет:</w:t>
      </w:r>
    </w:p>
    <w:p w14:paraId="6F57690D" w14:textId="77777777" w:rsidR="00AB2520" w:rsidRDefault="00AB2520">
      <w:pPr>
        <w:spacing w:line="13" w:lineRule="exact"/>
        <w:rPr>
          <w:sz w:val="20"/>
          <w:szCs w:val="20"/>
        </w:rPr>
      </w:pPr>
    </w:p>
    <w:p w14:paraId="076615FB" w14:textId="77777777" w:rsidR="00AB2520" w:rsidRDefault="0036366A" w:rsidP="00642B2A">
      <w:pPr>
        <w:numPr>
          <w:ilvl w:val="0"/>
          <w:numId w:val="37"/>
        </w:numPr>
        <w:tabs>
          <w:tab w:val="left" w:pos="1064"/>
        </w:tabs>
        <w:ind w:left="1064" w:hanging="279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аудиторный фонд,</w:t>
      </w:r>
    </w:p>
    <w:p w14:paraId="7265F434" w14:textId="77777777" w:rsidR="00AB2520" w:rsidRDefault="00AB2520">
      <w:pPr>
        <w:spacing w:line="160" w:lineRule="exact"/>
        <w:rPr>
          <w:rFonts w:ascii="Symbol" w:eastAsia="Symbol" w:hAnsi="Symbol" w:cs="Symbol"/>
          <w:sz w:val="28"/>
          <w:szCs w:val="28"/>
        </w:rPr>
      </w:pPr>
    </w:p>
    <w:p w14:paraId="4C566DAB" w14:textId="77777777" w:rsidR="00AB2520" w:rsidRDefault="0036366A" w:rsidP="00642B2A">
      <w:pPr>
        <w:numPr>
          <w:ilvl w:val="0"/>
          <w:numId w:val="37"/>
        </w:numPr>
        <w:tabs>
          <w:tab w:val="left" w:pos="1064"/>
        </w:tabs>
        <w:ind w:left="1064" w:hanging="279"/>
        <w:rPr>
          <w:rFonts w:ascii="Symbol" w:eastAsia="Symbol" w:hAnsi="Symbol" w:cs="Symbol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медиаоборудование</w:t>
      </w:r>
      <w:proofErr w:type="spellEnd"/>
      <w:r>
        <w:rPr>
          <w:rFonts w:eastAsia="Times New Roman"/>
          <w:sz w:val="28"/>
          <w:szCs w:val="28"/>
        </w:rPr>
        <w:t>,</w:t>
      </w:r>
    </w:p>
    <w:p w14:paraId="2ABA1FD9" w14:textId="77777777" w:rsidR="00AB2520" w:rsidRDefault="00AB2520">
      <w:pPr>
        <w:spacing w:line="158" w:lineRule="exact"/>
        <w:rPr>
          <w:rFonts w:ascii="Symbol" w:eastAsia="Symbol" w:hAnsi="Symbol" w:cs="Symbol"/>
          <w:sz w:val="28"/>
          <w:szCs w:val="28"/>
        </w:rPr>
      </w:pPr>
    </w:p>
    <w:p w14:paraId="4164A2CC" w14:textId="77777777" w:rsidR="00AB2520" w:rsidRDefault="0036366A" w:rsidP="00642B2A">
      <w:pPr>
        <w:numPr>
          <w:ilvl w:val="0"/>
          <w:numId w:val="37"/>
        </w:numPr>
        <w:tabs>
          <w:tab w:val="left" w:pos="1064"/>
        </w:tabs>
        <w:ind w:left="1064" w:hanging="279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компьютерный класс с </w:t>
      </w:r>
      <w:proofErr w:type="gramStart"/>
      <w:r>
        <w:rPr>
          <w:rFonts w:eastAsia="Times New Roman"/>
          <w:sz w:val="28"/>
          <w:szCs w:val="28"/>
        </w:rPr>
        <w:t>интернет-доступом</w:t>
      </w:r>
      <w:proofErr w:type="gramEnd"/>
      <w:r>
        <w:rPr>
          <w:rFonts w:eastAsia="Times New Roman"/>
          <w:sz w:val="28"/>
          <w:szCs w:val="28"/>
        </w:rPr>
        <w:t>,</w:t>
      </w:r>
    </w:p>
    <w:p w14:paraId="4CC63337" w14:textId="77777777" w:rsidR="00AB2520" w:rsidRDefault="00AB2520">
      <w:pPr>
        <w:spacing w:line="160" w:lineRule="exact"/>
        <w:rPr>
          <w:rFonts w:ascii="Symbol" w:eastAsia="Symbol" w:hAnsi="Symbol" w:cs="Symbol"/>
          <w:sz w:val="28"/>
          <w:szCs w:val="28"/>
        </w:rPr>
      </w:pPr>
    </w:p>
    <w:p w14:paraId="6AA7AD47" w14:textId="77777777" w:rsidR="00AB2520" w:rsidRDefault="0036366A" w:rsidP="00642B2A">
      <w:pPr>
        <w:numPr>
          <w:ilvl w:val="0"/>
          <w:numId w:val="37"/>
        </w:numPr>
        <w:tabs>
          <w:tab w:val="left" w:pos="1064"/>
        </w:tabs>
        <w:ind w:left="1064" w:hanging="279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программное обеспечение,</w:t>
      </w:r>
    </w:p>
    <w:p w14:paraId="3DAF7700" w14:textId="77777777" w:rsidR="00AB2520" w:rsidRDefault="00AB2520">
      <w:pPr>
        <w:spacing w:line="160" w:lineRule="exact"/>
        <w:rPr>
          <w:rFonts w:ascii="Symbol" w:eastAsia="Symbol" w:hAnsi="Symbol" w:cs="Symbol"/>
          <w:sz w:val="28"/>
          <w:szCs w:val="28"/>
        </w:rPr>
      </w:pPr>
    </w:p>
    <w:p w14:paraId="0F751EA8" w14:textId="77777777" w:rsidR="00AB2520" w:rsidRDefault="0036366A" w:rsidP="00642B2A">
      <w:pPr>
        <w:numPr>
          <w:ilvl w:val="0"/>
          <w:numId w:val="37"/>
        </w:numPr>
        <w:tabs>
          <w:tab w:val="left" w:pos="1064"/>
        </w:tabs>
        <w:ind w:left="1064" w:hanging="279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базы данных,</w:t>
      </w:r>
    </w:p>
    <w:p w14:paraId="1B25DCD7" w14:textId="77777777" w:rsidR="00AB2520" w:rsidRDefault="00AB2520">
      <w:pPr>
        <w:spacing w:line="159" w:lineRule="exact"/>
        <w:rPr>
          <w:rFonts w:ascii="Symbol" w:eastAsia="Symbol" w:hAnsi="Symbol" w:cs="Symbol"/>
          <w:sz w:val="28"/>
          <w:szCs w:val="28"/>
        </w:rPr>
      </w:pPr>
    </w:p>
    <w:p w14:paraId="1695D45D" w14:textId="77777777" w:rsidR="00AB2520" w:rsidRDefault="0036366A" w:rsidP="00642B2A">
      <w:pPr>
        <w:numPr>
          <w:ilvl w:val="0"/>
          <w:numId w:val="37"/>
        </w:numPr>
        <w:tabs>
          <w:tab w:val="left" w:pos="1064"/>
        </w:tabs>
        <w:ind w:left="1064" w:hanging="279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справочно-информационные системы,</w:t>
      </w:r>
    </w:p>
    <w:p w14:paraId="0D00A65D" w14:textId="77777777" w:rsidR="00AB2520" w:rsidRDefault="00AB2520">
      <w:pPr>
        <w:spacing w:line="160" w:lineRule="exact"/>
        <w:rPr>
          <w:rFonts w:ascii="Symbol" w:eastAsia="Symbol" w:hAnsi="Symbol" w:cs="Symbol"/>
          <w:sz w:val="28"/>
          <w:szCs w:val="28"/>
        </w:rPr>
      </w:pPr>
    </w:p>
    <w:p w14:paraId="6CFB0890" w14:textId="77777777" w:rsidR="00AB2520" w:rsidRDefault="0036366A" w:rsidP="00642B2A">
      <w:pPr>
        <w:numPr>
          <w:ilvl w:val="0"/>
          <w:numId w:val="37"/>
        </w:numPr>
        <w:tabs>
          <w:tab w:val="left" w:pos="1064"/>
        </w:tabs>
        <w:ind w:left="1064" w:hanging="279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библиотечный фонд и др.</w:t>
      </w:r>
    </w:p>
    <w:p w14:paraId="758460CA" w14:textId="77777777" w:rsidR="00AB2520" w:rsidRDefault="00AB2520">
      <w:pPr>
        <w:spacing w:line="200" w:lineRule="exact"/>
        <w:rPr>
          <w:sz w:val="20"/>
          <w:szCs w:val="20"/>
        </w:rPr>
      </w:pPr>
    </w:p>
    <w:p w14:paraId="7282158C" w14:textId="77777777" w:rsidR="00AB2520" w:rsidRDefault="00AB2520">
      <w:pPr>
        <w:spacing w:line="200" w:lineRule="exact"/>
        <w:rPr>
          <w:sz w:val="20"/>
          <w:szCs w:val="20"/>
        </w:rPr>
      </w:pPr>
    </w:p>
    <w:p w14:paraId="038198EB" w14:textId="77777777" w:rsidR="00AB2520" w:rsidRDefault="00AB2520">
      <w:pPr>
        <w:spacing w:line="200" w:lineRule="exact"/>
        <w:rPr>
          <w:sz w:val="20"/>
          <w:szCs w:val="20"/>
        </w:rPr>
      </w:pPr>
    </w:p>
    <w:p w14:paraId="1DD428FE" w14:textId="77777777" w:rsidR="00EA16E4" w:rsidRPr="00B0799B" w:rsidRDefault="00EA16E4" w:rsidP="00EA16E4">
      <w:pPr>
        <w:spacing w:line="360" w:lineRule="auto"/>
        <w:ind w:firstLine="709"/>
        <w:jc w:val="both"/>
        <w:rPr>
          <w:sz w:val="28"/>
          <w:szCs w:val="28"/>
        </w:rPr>
      </w:pPr>
      <w:r w:rsidRPr="00B0799B">
        <w:rPr>
          <w:color w:val="000000"/>
          <w:sz w:val="28"/>
          <w:szCs w:val="28"/>
          <w:shd w:val="clear" w:color="auto" w:fill="FFFFFF"/>
        </w:rPr>
        <w:t>Обучающиеся из числа лиц с ограниченными возможностями здоровья обеспечены электронными образовательными ресурсами в формах, адаптированных к ограничениям их здоровья.</w:t>
      </w:r>
    </w:p>
    <w:p w14:paraId="6F3565E6" w14:textId="77777777" w:rsidR="00AB2520" w:rsidRDefault="00AB2520">
      <w:pPr>
        <w:spacing w:line="200" w:lineRule="exact"/>
        <w:rPr>
          <w:sz w:val="20"/>
          <w:szCs w:val="20"/>
        </w:rPr>
      </w:pPr>
    </w:p>
    <w:p w14:paraId="6E930949" w14:textId="77777777" w:rsidR="00AB2520" w:rsidRDefault="00AB2520">
      <w:pPr>
        <w:spacing w:line="200" w:lineRule="exact"/>
        <w:rPr>
          <w:sz w:val="20"/>
          <w:szCs w:val="20"/>
        </w:rPr>
      </w:pPr>
    </w:p>
    <w:p w14:paraId="19D8228B" w14:textId="77777777" w:rsidR="00AB2520" w:rsidRDefault="00AB2520">
      <w:pPr>
        <w:spacing w:line="200" w:lineRule="exact"/>
        <w:rPr>
          <w:sz w:val="20"/>
          <w:szCs w:val="20"/>
        </w:rPr>
      </w:pPr>
    </w:p>
    <w:p w14:paraId="13B1ED10" w14:textId="77777777" w:rsidR="00AB2520" w:rsidRDefault="00AB2520">
      <w:pPr>
        <w:spacing w:line="200" w:lineRule="exact"/>
        <w:rPr>
          <w:sz w:val="20"/>
          <w:szCs w:val="20"/>
        </w:rPr>
      </w:pPr>
    </w:p>
    <w:p w14:paraId="2BE04BFD" w14:textId="77777777" w:rsidR="00AB2520" w:rsidRDefault="00AB2520">
      <w:pPr>
        <w:spacing w:line="200" w:lineRule="exact"/>
        <w:rPr>
          <w:sz w:val="20"/>
          <w:szCs w:val="20"/>
        </w:rPr>
      </w:pPr>
    </w:p>
    <w:p w14:paraId="56D00632" w14:textId="77777777" w:rsidR="00AB2520" w:rsidRDefault="00AB2520">
      <w:pPr>
        <w:spacing w:line="200" w:lineRule="exact"/>
        <w:rPr>
          <w:sz w:val="20"/>
          <w:szCs w:val="20"/>
        </w:rPr>
      </w:pPr>
    </w:p>
    <w:p w14:paraId="058A8B7A" w14:textId="77777777" w:rsidR="00AB2520" w:rsidRDefault="00AB2520">
      <w:pPr>
        <w:spacing w:line="200" w:lineRule="exact"/>
        <w:rPr>
          <w:sz w:val="20"/>
          <w:szCs w:val="20"/>
        </w:rPr>
      </w:pPr>
    </w:p>
    <w:p w14:paraId="2F157C98" w14:textId="77777777" w:rsidR="00AB2520" w:rsidRDefault="00AB2520">
      <w:pPr>
        <w:spacing w:line="200" w:lineRule="exact"/>
        <w:rPr>
          <w:sz w:val="20"/>
          <w:szCs w:val="20"/>
        </w:rPr>
      </w:pPr>
    </w:p>
    <w:p w14:paraId="6659B2AD" w14:textId="77777777" w:rsidR="00AB2520" w:rsidRDefault="00AB2520">
      <w:pPr>
        <w:spacing w:line="200" w:lineRule="exact"/>
        <w:rPr>
          <w:sz w:val="20"/>
          <w:szCs w:val="20"/>
        </w:rPr>
      </w:pPr>
    </w:p>
    <w:p w14:paraId="1A28806D" w14:textId="77777777" w:rsidR="00AB2520" w:rsidRDefault="00AB2520">
      <w:pPr>
        <w:spacing w:line="200" w:lineRule="exact"/>
        <w:rPr>
          <w:sz w:val="20"/>
          <w:szCs w:val="20"/>
        </w:rPr>
      </w:pPr>
    </w:p>
    <w:p w14:paraId="1ED38674" w14:textId="77777777" w:rsidR="00AB2520" w:rsidRDefault="00AB2520">
      <w:pPr>
        <w:spacing w:line="200" w:lineRule="exact"/>
        <w:rPr>
          <w:sz w:val="20"/>
          <w:szCs w:val="20"/>
        </w:rPr>
      </w:pPr>
    </w:p>
    <w:p w14:paraId="33D9D41A" w14:textId="77777777" w:rsidR="00AB2520" w:rsidRDefault="00AB2520">
      <w:pPr>
        <w:spacing w:line="200" w:lineRule="exact"/>
        <w:rPr>
          <w:sz w:val="20"/>
          <w:szCs w:val="20"/>
        </w:rPr>
      </w:pPr>
    </w:p>
    <w:p w14:paraId="46AAB99E" w14:textId="77777777" w:rsidR="00AB2520" w:rsidRDefault="00AB2520">
      <w:pPr>
        <w:spacing w:line="200" w:lineRule="exact"/>
        <w:rPr>
          <w:sz w:val="20"/>
          <w:szCs w:val="20"/>
        </w:rPr>
      </w:pPr>
    </w:p>
    <w:p w14:paraId="1E9FC9E0" w14:textId="77777777" w:rsidR="00AB2520" w:rsidRDefault="00AB2520">
      <w:pPr>
        <w:spacing w:line="388" w:lineRule="exact"/>
        <w:rPr>
          <w:sz w:val="20"/>
          <w:szCs w:val="20"/>
        </w:rPr>
      </w:pPr>
    </w:p>
    <w:sectPr w:rsidR="00AB2520" w:rsidSect="00AB2520">
      <w:pgSz w:w="11900" w:h="16838"/>
      <w:pgMar w:top="1130" w:right="1126" w:bottom="148" w:left="1056" w:header="0" w:footer="0" w:gutter="0"/>
      <w:cols w:space="720" w:equalWidth="0">
        <w:col w:w="972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20"/>
    <w:multiLevelType w:val="hybridMultilevel"/>
    <w:tmpl w:val="0FEC38D2"/>
    <w:lvl w:ilvl="0" w:tplc="37A63E6A">
      <w:start w:val="7"/>
      <w:numFmt w:val="decimal"/>
      <w:lvlText w:val="%1."/>
      <w:lvlJc w:val="left"/>
    </w:lvl>
    <w:lvl w:ilvl="1" w:tplc="DDE2CEC4">
      <w:numFmt w:val="decimal"/>
      <w:lvlText w:val=""/>
      <w:lvlJc w:val="left"/>
    </w:lvl>
    <w:lvl w:ilvl="2" w:tplc="E5D2424A">
      <w:numFmt w:val="decimal"/>
      <w:lvlText w:val=""/>
      <w:lvlJc w:val="left"/>
    </w:lvl>
    <w:lvl w:ilvl="3" w:tplc="60425D6E">
      <w:numFmt w:val="decimal"/>
      <w:lvlText w:val=""/>
      <w:lvlJc w:val="left"/>
    </w:lvl>
    <w:lvl w:ilvl="4" w:tplc="DD7C6408">
      <w:numFmt w:val="decimal"/>
      <w:lvlText w:val=""/>
      <w:lvlJc w:val="left"/>
    </w:lvl>
    <w:lvl w:ilvl="5" w:tplc="07F22B5E">
      <w:numFmt w:val="decimal"/>
      <w:lvlText w:val=""/>
      <w:lvlJc w:val="left"/>
    </w:lvl>
    <w:lvl w:ilvl="6" w:tplc="383239FA">
      <w:numFmt w:val="decimal"/>
      <w:lvlText w:val=""/>
      <w:lvlJc w:val="left"/>
    </w:lvl>
    <w:lvl w:ilvl="7" w:tplc="AF249D94">
      <w:numFmt w:val="decimal"/>
      <w:lvlText w:val=""/>
      <w:lvlJc w:val="left"/>
    </w:lvl>
    <w:lvl w:ilvl="8" w:tplc="AF8AD8B8">
      <w:numFmt w:val="decimal"/>
      <w:lvlText w:val=""/>
      <w:lvlJc w:val="left"/>
    </w:lvl>
  </w:abstractNum>
  <w:abstractNum w:abstractNumId="1">
    <w:nsid w:val="0000030A"/>
    <w:multiLevelType w:val="hybridMultilevel"/>
    <w:tmpl w:val="AC76CC8E"/>
    <w:lvl w:ilvl="0" w:tplc="1A9E6B0E">
      <w:start w:val="1"/>
      <w:numFmt w:val="bullet"/>
      <w:lvlText w:val=""/>
      <w:lvlJc w:val="left"/>
    </w:lvl>
    <w:lvl w:ilvl="1" w:tplc="7366958A">
      <w:numFmt w:val="decimal"/>
      <w:lvlText w:val=""/>
      <w:lvlJc w:val="left"/>
    </w:lvl>
    <w:lvl w:ilvl="2" w:tplc="472CE8F2">
      <w:numFmt w:val="decimal"/>
      <w:lvlText w:val=""/>
      <w:lvlJc w:val="left"/>
    </w:lvl>
    <w:lvl w:ilvl="3" w:tplc="4B660310">
      <w:numFmt w:val="decimal"/>
      <w:lvlText w:val=""/>
      <w:lvlJc w:val="left"/>
    </w:lvl>
    <w:lvl w:ilvl="4" w:tplc="DDEC45AE">
      <w:numFmt w:val="decimal"/>
      <w:lvlText w:val=""/>
      <w:lvlJc w:val="left"/>
    </w:lvl>
    <w:lvl w:ilvl="5" w:tplc="6F6ABE2E">
      <w:numFmt w:val="decimal"/>
      <w:lvlText w:val=""/>
      <w:lvlJc w:val="left"/>
    </w:lvl>
    <w:lvl w:ilvl="6" w:tplc="616841AC">
      <w:numFmt w:val="decimal"/>
      <w:lvlText w:val=""/>
      <w:lvlJc w:val="left"/>
    </w:lvl>
    <w:lvl w:ilvl="7" w:tplc="C43EEF8E">
      <w:numFmt w:val="decimal"/>
      <w:lvlText w:val=""/>
      <w:lvlJc w:val="left"/>
    </w:lvl>
    <w:lvl w:ilvl="8" w:tplc="DED06FD6">
      <w:numFmt w:val="decimal"/>
      <w:lvlText w:val=""/>
      <w:lvlJc w:val="left"/>
    </w:lvl>
  </w:abstractNum>
  <w:abstractNum w:abstractNumId="2">
    <w:nsid w:val="00000732"/>
    <w:multiLevelType w:val="hybridMultilevel"/>
    <w:tmpl w:val="84680166"/>
    <w:lvl w:ilvl="0" w:tplc="20FCD2A0">
      <w:start w:val="1"/>
      <w:numFmt w:val="bullet"/>
      <w:lvlText w:val="в"/>
      <w:lvlJc w:val="left"/>
    </w:lvl>
    <w:lvl w:ilvl="1" w:tplc="DEE6BA02">
      <w:numFmt w:val="decimal"/>
      <w:lvlText w:val=""/>
      <w:lvlJc w:val="left"/>
    </w:lvl>
    <w:lvl w:ilvl="2" w:tplc="70AE5210">
      <w:numFmt w:val="decimal"/>
      <w:lvlText w:val=""/>
      <w:lvlJc w:val="left"/>
    </w:lvl>
    <w:lvl w:ilvl="3" w:tplc="B97C50C8">
      <w:numFmt w:val="decimal"/>
      <w:lvlText w:val=""/>
      <w:lvlJc w:val="left"/>
    </w:lvl>
    <w:lvl w:ilvl="4" w:tplc="6B064790">
      <w:numFmt w:val="decimal"/>
      <w:lvlText w:val=""/>
      <w:lvlJc w:val="left"/>
    </w:lvl>
    <w:lvl w:ilvl="5" w:tplc="DB04D5C0">
      <w:numFmt w:val="decimal"/>
      <w:lvlText w:val=""/>
      <w:lvlJc w:val="left"/>
    </w:lvl>
    <w:lvl w:ilvl="6" w:tplc="BFC09894">
      <w:numFmt w:val="decimal"/>
      <w:lvlText w:val=""/>
      <w:lvlJc w:val="left"/>
    </w:lvl>
    <w:lvl w:ilvl="7" w:tplc="E3F6DFBE">
      <w:numFmt w:val="decimal"/>
      <w:lvlText w:val=""/>
      <w:lvlJc w:val="left"/>
    </w:lvl>
    <w:lvl w:ilvl="8" w:tplc="18861B64">
      <w:numFmt w:val="decimal"/>
      <w:lvlText w:val=""/>
      <w:lvlJc w:val="left"/>
    </w:lvl>
  </w:abstractNum>
  <w:abstractNum w:abstractNumId="3">
    <w:nsid w:val="00000BDB"/>
    <w:multiLevelType w:val="hybridMultilevel"/>
    <w:tmpl w:val="7B9EC496"/>
    <w:lvl w:ilvl="0" w:tplc="3A30CC7E">
      <w:start w:val="1"/>
      <w:numFmt w:val="decimal"/>
      <w:lvlText w:val="%1."/>
      <w:lvlJc w:val="left"/>
    </w:lvl>
    <w:lvl w:ilvl="1" w:tplc="899207A0">
      <w:numFmt w:val="decimal"/>
      <w:lvlText w:val=""/>
      <w:lvlJc w:val="left"/>
    </w:lvl>
    <w:lvl w:ilvl="2" w:tplc="D38AF89E">
      <w:numFmt w:val="decimal"/>
      <w:lvlText w:val=""/>
      <w:lvlJc w:val="left"/>
    </w:lvl>
    <w:lvl w:ilvl="3" w:tplc="80327E7A">
      <w:numFmt w:val="decimal"/>
      <w:lvlText w:val=""/>
      <w:lvlJc w:val="left"/>
    </w:lvl>
    <w:lvl w:ilvl="4" w:tplc="6DBC4494">
      <w:numFmt w:val="decimal"/>
      <w:lvlText w:val=""/>
      <w:lvlJc w:val="left"/>
    </w:lvl>
    <w:lvl w:ilvl="5" w:tplc="66C28B82">
      <w:numFmt w:val="decimal"/>
      <w:lvlText w:val=""/>
      <w:lvlJc w:val="left"/>
    </w:lvl>
    <w:lvl w:ilvl="6" w:tplc="8C1C8B9C">
      <w:numFmt w:val="decimal"/>
      <w:lvlText w:val=""/>
      <w:lvlJc w:val="left"/>
    </w:lvl>
    <w:lvl w:ilvl="7" w:tplc="46E09126">
      <w:numFmt w:val="decimal"/>
      <w:lvlText w:val=""/>
      <w:lvlJc w:val="left"/>
    </w:lvl>
    <w:lvl w:ilvl="8" w:tplc="E5128B36">
      <w:numFmt w:val="decimal"/>
      <w:lvlText w:val=""/>
      <w:lvlJc w:val="left"/>
    </w:lvl>
  </w:abstractNum>
  <w:abstractNum w:abstractNumId="4">
    <w:nsid w:val="00000DDC"/>
    <w:multiLevelType w:val="hybridMultilevel"/>
    <w:tmpl w:val="A27015AE"/>
    <w:lvl w:ilvl="0" w:tplc="1EF03B4C">
      <w:start w:val="9"/>
      <w:numFmt w:val="decimal"/>
      <w:lvlText w:val="%1."/>
      <w:lvlJc w:val="left"/>
    </w:lvl>
    <w:lvl w:ilvl="1" w:tplc="31A0532E">
      <w:numFmt w:val="decimal"/>
      <w:lvlText w:val=""/>
      <w:lvlJc w:val="left"/>
    </w:lvl>
    <w:lvl w:ilvl="2" w:tplc="6974228E">
      <w:numFmt w:val="decimal"/>
      <w:lvlText w:val=""/>
      <w:lvlJc w:val="left"/>
    </w:lvl>
    <w:lvl w:ilvl="3" w:tplc="EB84B9D6">
      <w:numFmt w:val="decimal"/>
      <w:lvlText w:val=""/>
      <w:lvlJc w:val="left"/>
    </w:lvl>
    <w:lvl w:ilvl="4" w:tplc="E274F7D0">
      <w:numFmt w:val="decimal"/>
      <w:lvlText w:val=""/>
      <w:lvlJc w:val="left"/>
    </w:lvl>
    <w:lvl w:ilvl="5" w:tplc="A31E4A04">
      <w:numFmt w:val="decimal"/>
      <w:lvlText w:val=""/>
      <w:lvlJc w:val="left"/>
    </w:lvl>
    <w:lvl w:ilvl="6" w:tplc="E1061FA8">
      <w:numFmt w:val="decimal"/>
      <w:lvlText w:val=""/>
      <w:lvlJc w:val="left"/>
    </w:lvl>
    <w:lvl w:ilvl="7" w:tplc="CD086620">
      <w:numFmt w:val="decimal"/>
      <w:lvlText w:val=""/>
      <w:lvlJc w:val="left"/>
    </w:lvl>
    <w:lvl w:ilvl="8" w:tplc="68B8EB64">
      <w:numFmt w:val="decimal"/>
      <w:lvlText w:val=""/>
      <w:lvlJc w:val="left"/>
    </w:lvl>
  </w:abstractNum>
  <w:abstractNum w:abstractNumId="5">
    <w:nsid w:val="00001366"/>
    <w:multiLevelType w:val="hybridMultilevel"/>
    <w:tmpl w:val="8C60CA68"/>
    <w:lvl w:ilvl="0" w:tplc="816450AC">
      <w:start w:val="1"/>
      <w:numFmt w:val="decimal"/>
      <w:lvlText w:val="%1."/>
      <w:lvlJc w:val="left"/>
    </w:lvl>
    <w:lvl w:ilvl="1" w:tplc="57DC0326">
      <w:numFmt w:val="decimal"/>
      <w:lvlText w:val=""/>
      <w:lvlJc w:val="left"/>
    </w:lvl>
    <w:lvl w:ilvl="2" w:tplc="05D8864C">
      <w:numFmt w:val="decimal"/>
      <w:lvlText w:val=""/>
      <w:lvlJc w:val="left"/>
    </w:lvl>
    <w:lvl w:ilvl="3" w:tplc="7CDA5828">
      <w:numFmt w:val="decimal"/>
      <w:lvlText w:val=""/>
      <w:lvlJc w:val="left"/>
    </w:lvl>
    <w:lvl w:ilvl="4" w:tplc="500C3152">
      <w:numFmt w:val="decimal"/>
      <w:lvlText w:val=""/>
      <w:lvlJc w:val="left"/>
    </w:lvl>
    <w:lvl w:ilvl="5" w:tplc="68446D5E">
      <w:numFmt w:val="decimal"/>
      <w:lvlText w:val=""/>
      <w:lvlJc w:val="left"/>
    </w:lvl>
    <w:lvl w:ilvl="6" w:tplc="073A8B56">
      <w:numFmt w:val="decimal"/>
      <w:lvlText w:val=""/>
      <w:lvlJc w:val="left"/>
    </w:lvl>
    <w:lvl w:ilvl="7" w:tplc="C3ECC702">
      <w:numFmt w:val="decimal"/>
      <w:lvlText w:val=""/>
      <w:lvlJc w:val="left"/>
    </w:lvl>
    <w:lvl w:ilvl="8" w:tplc="45B2106E">
      <w:numFmt w:val="decimal"/>
      <w:lvlText w:val=""/>
      <w:lvlJc w:val="left"/>
    </w:lvl>
  </w:abstractNum>
  <w:abstractNum w:abstractNumId="6">
    <w:nsid w:val="00001A49"/>
    <w:multiLevelType w:val="hybridMultilevel"/>
    <w:tmpl w:val="05B8BCAC"/>
    <w:lvl w:ilvl="0" w:tplc="B12431F4">
      <w:start w:val="10"/>
      <w:numFmt w:val="decimal"/>
      <w:lvlText w:val="%1."/>
      <w:lvlJc w:val="left"/>
    </w:lvl>
    <w:lvl w:ilvl="1" w:tplc="B42CA022">
      <w:numFmt w:val="decimal"/>
      <w:lvlText w:val=""/>
      <w:lvlJc w:val="left"/>
    </w:lvl>
    <w:lvl w:ilvl="2" w:tplc="AA58632E">
      <w:numFmt w:val="decimal"/>
      <w:lvlText w:val=""/>
      <w:lvlJc w:val="left"/>
    </w:lvl>
    <w:lvl w:ilvl="3" w:tplc="4F6A1624">
      <w:numFmt w:val="decimal"/>
      <w:lvlText w:val=""/>
      <w:lvlJc w:val="left"/>
    </w:lvl>
    <w:lvl w:ilvl="4" w:tplc="A9862C6E">
      <w:numFmt w:val="decimal"/>
      <w:lvlText w:val=""/>
      <w:lvlJc w:val="left"/>
    </w:lvl>
    <w:lvl w:ilvl="5" w:tplc="D674CEFA">
      <w:numFmt w:val="decimal"/>
      <w:lvlText w:val=""/>
      <w:lvlJc w:val="left"/>
    </w:lvl>
    <w:lvl w:ilvl="6" w:tplc="09405A08">
      <w:numFmt w:val="decimal"/>
      <w:lvlText w:val=""/>
      <w:lvlJc w:val="left"/>
    </w:lvl>
    <w:lvl w:ilvl="7" w:tplc="79E4AA08">
      <w:numFmt w:val="decimal"/>
      <w:lvlText w:val=""/>
      <w:lvlJc w:val="left"/>
    </w:lvl>
    <w:lvl w:ilvl="8" w:tplc="8B7E083E">
      <w:numFmt w:val="decimal"/>
      <w:lvlText w:val=""/>
      <w:lvlJc w:val="left"/>
    </w:lvl>
  </w:abstractNum>
  <w:abstractNum w:abstractNumId="7">
    <w:nsid w:val="00001AD4"/>
    <w:multiLevelType w:val="hybridMultilevel"/>
    <w:tmpl w:val="B70276BE"/>
    <w:lvl w:ilvl="0" w:tplc="C22A39E4">
      <w:start w:val="6"/>
      <w:numFmt w:val="decimal"/>
      <w:lvlText w:val="%1."/>
      <w:lvlJc w:val="left"/>
    </w:lvl>
    <w:lvl w:ilvl="1" w:tplc="6FFCA0B0">
      <w:numFmt w:val="decimal"/>
      <w:lvlText w:val=""/>
      <w:lvlJc w:val="left"/>
    </w:lvl>
    <w:lvl w:ilvl="2" w:tplc="E9C48A48">
      <w:numFmt w:val="decimal"/>
      <w:lvlText w:val=""/>
      <w:lvlJc w:val="left"/>
    </w:lvl>
    <w:lvl w:ilvl="3" w:tplc="820CA1A4">
      <w:numFmt w:val="decimal"/>
      <w:lvlText w:val=""/>
      <w:lvlJc w:val="left"/>
    </w:lvl>
    <w:lvl w:ilvl="4" w:tplc="8C58A634">
      <w:numFmt w:val="decimal"/>
      <w:lvlText w:val=""/>
      <w:lvlJc w:val="left"/>
    </w:lvl>
    <w:lvl w:ilvl="5" w:tplc="BB28949A">
      <w:numFmt w:val="decimal"/>
      <w:lvlText w:val=""/>
      <w:lvlJc w:val="left"/>
    </w:lvl>
    <w:lvl w:ilvl="6" w:tplc="6786F5A8">
      <w:numFmt w:val="decimal"/>
      <w:lvlText w:val=""/>
      <w:lvlJc w:val="left"/>
    </w:lvl>
    <w:lvl w:ilvl="7" w:tplc="DEFE380A">
      <w:numFmt w:val="decimal"/>
      <w:lvlText w:val=""/>
      <w:lvlJc w:val="left"/>
    </w:lvl>
    <w:lvl w:ilvl="8" w:tplc="53708804">
      <w:numFmt w:val="decimal"/>
      <w:lvlText w:val=""/>
      <w:lvlJc w:val="left"/>
    </w:lvl>
  </w:abstractNum>
  <w:abstractNum w:abstractNumId="8">
    <w:nsid w:val="00001CD0"/>
    <w:multiLevelType w:val="hybridMultilevel"/>
    <w:tmpl w:val="A0820AF4"/>
    <w:lvl w:ilvl="0" w:tplc="7AFC72D8">
      <w:start w:val="1"/>
      <w:numFmt w:val="bullet"/>
      <w:lvlText w:val=""/>
      <w:lvlJc w:val="left"/>
    </w:lvl>
    <w:lvl w:ilvl="1" w:tplc="6A8275C6">
      <w:numFmt w:val="decimal"/>
      <w:lvlText w:val=""/>
      <w:lvlJc w:val="left"/>
    </w:lvl>
    <w:lvl w:ilvl="2" w:tplc="CDCCAA60">
      <w:numFmt w:val="decimal"/>
      <w:lvlText w:val=""/>
      <w:lvlJc w:val="left"/>
    </w:lvl>
    <w:lvl w:ilvl="3" w:tplc="B4BC373A">
      <w:numFmt w:val="decimal"/>
      <w:lvlText w:val=""/>
      <w:lvlJc w:val="left"/>
    </w:lvl>
    <w:lvl w:ilvl="4" w:tplc="F48A04EA">
      <w:numFmt w:val="decimal"/>
      <w:lvlText w:val=""/>
      <w:lvlJc w:val="left"/>
    </w:lvl>
    <w:lvl w:ilvl="5" w:tplc="FDB261D0">
      <w:numFmt w:val="decimal"/>
      <w:lvlText w:val=""/>
      <w:lvlJc w:val="left"/>
    </w:lvl>
    <w:lvl w:ilvl="6" w:tplc="F176E4FC">
      <w:numFmt w:val="decimal"/>
      <w:lvlText w:val=""/>
      <w:lvlJc w:val="left"/>
    </w:lvl>
    <w:lvl w:ilvl="7" w:tplc="4E4E886E">
      <w:numFmt w:val="decimal"/>
      <w:lvlText w:val=""/>
      <w:lvlJc w:val="left"/>
    </w:lvl>
    <w:lvl w:ilvl="8" w:tplc="50BEEF2A">
      <w:numFmt w:val="decimal"/>
      <w:lvlText w:val=""/>
      <w:lvlJc w:val="left"/>
    </w:lvl>
  </w:abstractNum>
  <w:abstractNum w:abstractNumId="9">
    <w:nsid w:val="00001E1F"/>
    <w:multiLevelType w:val="hybridMultilevel"/>
    <w:tmpl w:val="A10A9762"/>
    <w:lvl w:ilvl="0" w:tplc="F60E4018">
      <w:start w:val="4"/>
      <w:numFmt w:val="decimal"/>
      <w:lvlText w:val="%1."/>
      <w:lvlJc w:val="left"/>
    </w:lvl>
    <w:lvl w:ilvl="1" w:tplc="3DB26742">
      <w:numFmt w:val="decimal"/>
      <w:lvlText w:val=""/>
      <w:lvlJc w:val="left"/>
    </w:lvl>
    <w:lvl w:ilvl="2" w:tplc="EB50099A">
      <w:numFmt w:val="decimal"/>
      <w:lvlText w:val=""/>
      <w:lvlJc w:val="left"/>
    </w:lvl>
    <w:lvl w:ilvl="3" w:tplc="92FC343E">
      <w:numFmt w:val="decimal"/>
      <w:lvlText w:val=""/>
      <w:lvlJc w:val="left"/>
    </w:lvl>
    <w:lvl w:ilvl="4" w:tplc="94089E94">
      <w:numFmt w:val="decimal"/>
      <w:lvlText w:val=""/>
      <w:lvlJc w:val="left"/>
    </w:lvl>
    <w:lvl w:ilvl="5" w:tplc="3A8442AC">
      <w:numFmt w:val="decimal"/>
      <w:lvlText w:val=""/>
      <w:lvlJc w:val="left"/>
    </w:lvl>
    <w:lvl w:ilvl="6" w:tplc="379E08CA">
      <w:numFmt w:val="decimal"/>
      <w:lvlText w:val=""/>
      <w:lvlJc w:val="left"/>
    </w:lvl>
    <w:lvl w:ilvl="7" w:tplc="9B3609C6">
      <w:numFmt w:val="decimal"/>
      <w:lvlText w:val=""/>
      <w:lvlJc w:val="left"/>
    </w:lvl>
    <w:lvl w:ilvl="8" w:tplc="57BE94CC">
      <w:numFmt w:val="decimal"/>
      <w:lvlText w:val=""/>
      <w:lvlJc w:val="left"/>
    </w:lvl>
  </w:abstractNum>
  <w:abstractNum w:abstractNumId="10">
    <w:nsid w:val="00002213"/>
    <w:multiLevelType w:val="hybridMultilevel"/>
    <w:tmpl w:val="37D2CD9A"/>
    <w:lvl w:ilvl="0" w:tplc="13DE82D8">
      <w:start w:val="5"/>
      <w:numFmt w:val="decimal"/>
      <w:lvlText w:val="%1."/>
      <w:lvlJc w:val="left"/>
    </w:lvl>
    <w:lvl w:ilvl="1" w:tplc="2A625636">
      <w:numFmt w:val="decimal"/>
      <w:lvlText w:val=""/>
      <w:lvlJc w:val="left"/>
    </w:lvl>
    <w:lvl w:ilvl="2" w:tplc="E570BF32">
      <w:numFmt w:val="decimal"/>
      <w:lvlText w:val=""/>
      <w:lvlJc w:val="left"/>
    </w:lvl>
    <w:lvl w:ilvl="3" w:tplc="7B8055CE">
      <w:numFmt w:val="decimal"/>
      <w:lvlText w:val=""/>
      <w:lvlJc w:val="left"/>
    </w:lvl>
    <w:lvl w:ilvl="4" w:tplc="243EE9EA">
      <w:numFmt w:val="decimal"/>
      <w:lvlText w:val=""/>
      <w:lvlJc w:val="left"/>
    </w:lvl>
    <w:lvl w:ilvl="5" w:tplc="5CE06DCC">
      <w:numFmt w:val="decimal"/>
      <w:lvlText w:val=""/>
      <w:lvlJc w:val="left"/>
    </w:lvl>
    <w:lvl w:ilvl="6" w:tplc="9D6A5794">
      <w:numFmt w:val="decimal"/>
      <w:lvlText w:val=""/>
      <w:lvlJc w:val="left"/>
    </w:lvl>
    <w:lvl w:ilvl="7" w:tplc="2586D424">
      <w:numFmt w:val="decimal"/>
      <w:lvlText w:val=""/>
      <w:lvlJc w:val="left"/>
    </w:lvl>
    <w:lvl w:ilvl="8" w:tplc="FC62DA3E">
      <w:numFmt w:val="decimal"/>
      <w:lvlText w:val=""/>
      <w:lvlJc w:val="left"/>
    </w:lvl>
  </w:abstractNum>
  <w:abstractNum w:abstractNumId="11">
    <w:nsid w:val="0000260D"/>
    <w:multiLevelType w:val="hybridMultilevel"/>
    <w:tmpl w:val="13723D64"/>
    <w:lvl w:ilvl="0" w:tplc="9D4A9308">
      <w:start w:val="1"/>
      <w:numFmt w:val="bullet"/>
      <w:lvlText w:val="в"/>
      <w:lvlJc w:val="left"/>
    </w:lvl>
    <w:lvl w:ilvl="1" w:tplc="1ABAD4BC">
      <w:numFmt w:val="decimal"/>
      <w:lvlText w:val=""/>
      <w:lvlJc w:val="left"/>
    </w:lvl>
    <w:lvl w:ilvl="2" w:tplc="B9A21394">
      <w:numFmt w:val="decimal"/>
      <w:lvlText w:val=""/>
      <w:lvlJc w:val="left"/>
    </w:lvl>
    <w:lvl w:ilvl="3" w:tplc="9A763988">
      <w:numFmt w:val="decimal"/>
      <w:lvlText w:val=""/>
      <w:lvlJc w:val="left"/>
    </w:lvl>
    <w:lvl w:ilvl="4" w:tplc="9F62E942">
      <w:numFmt w:val="decimal"/>
      <w:lvlText w:val=""/>
      <w:lvlJc w:val="left"/>
    </w:lvl>
    <w:lvl w:ilvl="5" w:tplc="3FC01DAE">
      <w:numFmt w:val="decimal"/>
      <w:lvlText w:val=""/>
      <w:lvlJc w:val="left"/>
    </w:lvl>
    <w:lvl w:ilvl="6" w:tplc="06A66952">
      <w:numFmt w:val="decimal"/>
      <w:lvlText w:val=""/>
      <w:lvlJc w:val="left"/>
    </w:lvl>
    <w:lvl w:ilvl="7" w:tplc="C88A112E">
      <w:numFmt w:val="decimal"/>
      <w:lvlText w:val=""/>
      <w:lvlJc w:val="left"/>
    </w:lvl>
    <w:lvl w:ilvl="8" w:tplc="8A94F6E8">
      <w:numFmt w:val="decimal"/>
      <w:lvlText w:val=""/>
      <w:lvlJc w:val="left"/>
    </w:lvl>
  </w:abstractNum>
  <w:abstractNum w:abstractNumId="12">
    <w:nsid w:val="00002E40"/>
    <w:multiLevelType w:val="hybridMultilevel"/>
    <w:tmpl w:val="A6F0CCA6"/>
    <w:lvl w:ilvl="0" w:tplc="79841942">
      <w:start w:val="1"/>
      <w:numFmt w:val="decimal"/>
      <w:lvlText w:val="%1."/>
      <w:lvlJc w:val="left"/>
    </w:lvl>
    <w:lvl w:ilvl="1" w:tplc="4B64A022">
      <w:numFmt w:val="decimal"/>
      <w:lvlText w:val=""/>
      <w:lvlJc w:val="left"/>
    </w:lvl>
    <w:lvl w:ilvl="2" w:tplc="B5CE499A">
      <w:numFmt w:val="decimal"/>
      <w:lvlText w:val=""/>
      <w:lvlJc w:val="left"/>
    </w:lvl>
    <w:lvl w:ilvl="3" w:tplc="FEA816EC">
      <w:numFmt w:val="decimal"/>
      <w:lvlText w:val=""/>
      <w:lvlJc w:val="left"/>
    </w:lvl>
    <w:lvl w:ilvl="4" w:tplc="CF683D78">
      <w:numFmt w:val="decimal"/>
      <w:lvlText w:val=""/>
      <w:lvlJc w:val="left"/>
    </w:lvl>
    <w:lvl w:ilvl="5" w:tplc="B1D487BA">
      <w:numFmt w:val="decimal"/>
      <w:lvlText w:val=""/>
      <w:lvlJc w:val="left"/>
    </w:lvl>
    <w:lvl w:ilvl="6" w:tplc="8C8A0D86">
      <w:numFmt w:val="decimal"/>
      <w:lvlText w:val=""/>
      <w:lvlJc w:val="left"/>
    </w:lvl>
    <w:lvl w:ilvl="7" w:tplc="0824C5C4">
      <w:numFmt w:val="decimal"/>
      <w:lvlText w:val=""/>
      <w:lvlJc w:val="left"/>
    </w:lvl>
    <w:lvl w:ilvl="8" w:tplc="AD483C7A">
      <w:numFmt w:val="decimal"/>
      <w:lvlText w:val=""/>
      <w:lvlJc w:val="left"/>
    </w:lvl>
  </w:abstractNum>
  <w:abstractNum w:abstractNumId="13">
    <w:nsid w:val="0000301C"/>
    <w:multiLevelType w:val="hybridMultilevel"/>
    <w:tmpl w:val="F7E25D04"/>
    <w:lvl w:ilvl="0" w:tplc="D58006CC">
      <w:start w:val="1"/>
      <w:numFmt w:val="bullet"/>
      <w:lvlText w:val="В"/>
      <w:lvlJc w:val="left"/>
    </w:lvl>
    <w:lvl w:ilvl="1" w:tplc="2898B8FC">
      <w:numFmt w:val="decimal"/>
      <w:lvlText w:val=""/>
      <w:lvlJc w:val="left"/>
    </w:lvl>
    <w:lvl w:ilvl="2" w:tplc="32100434">
      <w:numFmt w:val="decimal"/>
      <w:lvlText w:val=""/>
      <w:lvlJc w:val="left"/>
    </w:lvl>
    <w:lvl w:ilvl="3" w:tplc="8498400C">
      <w:numFmt w:val="decimal"/>
      <w:lvlText w:val=""/>
      <w:lvlJc w:val="left"/>
    </w:lvl>
    <w:lvl w:ilvl="4" w:tplc="57E0C1B0">
      <w:numFmt w:val="decimal"/>
      <w:lvlText w:val=""/>
      <w:lvlJc w:val="left"/>
    </w:lvl>
    <w:lvl w:ilvl="5" w:tplc="0AB652D2">
      <w:numFmt w:val="decimal"/>
      <w:lvlText w:val=""/>
      <w:lvlJc w:val="left"/>
    </w:lvl>
    <w:lvl w:ilvl="6" w:tplc="ACF233B4">
      <w:numFmt w:val="decimal"/>
      <w:lvlText w:val=""/>
      <w:lvlJc w:val="left"/>
    </w:lvl>
    <w:lvl w:ilvl="7" w:tplc="E2F44C6C">
      <w:numFmt w:val="decimal"/>
      <w:lvlText w:val=""/>
      <w:lvlJc w:val="left"/>
    </w:lvl>
    <w:lvl w:ilvl="8" w:tplc="2208E826">
      <w:numFmt w:val="decimal"/>
      <w:lvlText w:val=""/>
      <w:lvlJc w:val="left"/>
    </w:lvl>
  </w:abstractNum>
  <w:abstractNum w:abstractNumId="14">
    <w:nsid w:val="0000314F"/>
    <w:multiLevelType w:val="hybridMultilevel"/>
    <w:tmpl w:val="DBC6D40C"/>
    <w:lvl w:ilvl="0" w:tplc="53147920">
      <w:start w:val="6"/>
      <w:numFmt w:val="decimal"/>
      <w:lvlText w:val="%1."/>
      <w:lvlJc w:val="left"/>
    </w:lvl>
    <w:lvl w:ilvl="1" w:tplc="60947AF0">
      <w:numFmt w:val="decimal"/>
      <w:lvlText w:val=""/>
      <w:lvlJc w:val="left"/>
    </w:lvl>
    <w:lvl w:ilvl="2" w:tplc="C186C45C">
      <w:numFmt w:val="decimal"/>
      <w:lvlText w:val=""/>
      <w:lvlJc w:val="left"/>
    </w:lvl>
    <w:lvl w:ilvl="3" w:tplc="96A231B6">
      <w:numFmt w:val="decimal"/>
      <w:lvlText w:val=""/>
      <w:lvlJc w:val="left"/>
    </w:lvl>
    <w:lvl w:ilvl="4" w:tplc="8E9A13E6">
      <w:numFmt w:val="decimal"/>
      <w:lvlText w:val=""/>
      <w:lvlJc w:val="left"/>
    </w:lvl>
    <w:lvl w:ilvl="5" w:tplc="9EC8D45C">
      <w:numFmt w:val="decimal"/>
      <w:lvlText w:val=""/>
      <w:lvlJc w:val="left"/>
    </w:lvl>
    <w:lvl w:ilvl="6" w:tplc="66A65894">
      <w:numFmt w:val="decimal"/>
      <w:lvlText w:val=""/>
      <w:lvlJc w:val="left"/>
    </w:lvl>
    <w:lvl w:ilvl="7" w:tplc="96363D26">
      <w:numFmt w:val="decimal"/>
      <w:lvlText w:val=""/>
      <w:lvlJc w:val="left"/>
    </w:lvl>
    <w:lvl w:ilvl="8" w:tplc="50703B7C">
      <w:numFmt w:val="decimal"/>
      <w:lvlText w:val=""/>
      <w:lvlJc w:val="left"/>
    </w:lvl>
  </w:abstractNum>
  <w:abstractNum w:abstractNumId="15">
    <w:nsid w:val="0000323B"/>
    <w:multiLevelType w:val="hybridMultilevel"/>
    <w:tmpl w:val="4F969854"/>
    <w:lvl w:ilvl="0" w:tplc="4A480E8C">
      <w:start w:val="1"/>
      <w:numFmt w:val="bullet"/>
      <w:lvlText w:val="и"/>
      <w:lvlJc w:val="left"/>
    </w:lvl>
    <w:lvl w:ilvl="1" w:tplc="707CB58C">
      <w:start w:val="4"/>
      <w:numFmt w:val="decimal"/>
      <w:lvlText w:val="%2."/>
      <w:lvlJc w:val="left"/>
    </w:lvl>
    <w:lvl w:ilvl="2" w:tplc="3F5E59F2">
      <w:numFmt w:val="decimal"/>
      <w:lvlText w:val=""/>
      <w:lvlJc w:val="left"/>
    </w:lvl>
    <w:lvl w:ilvl="3" w:tplc="FE407228">
      <w:numFmt w:val="decimal"/>
      <w:lvlText w:val=""/>
      <w:lvlJc w:val="left"/>
    </w:lvl>
    <w:lvl w:ilvl="4" w:tplc="EA62310A">
      <w:numFmt w:val="decimal"/>
      <w:lvlText w:val=""/>
      <w:lvlJc w:val="left"/>
    </w:lvl>
    <w:lvl w:ilvl="5" w:tplc="93083F88">
      <w:numFmt w:val="decimal"/>
      <w:lvlText w:val=""/>
      <w:lvlJc w:val="left"/>
    </w:lvl>
    <w:lvl w:ilvl="6" w:tplc="AE800C88">
      <w:numFmt w:val="decimal"/>
      <w:lvlText w:val=""/>
      <w:lvlJc w:val="left"/>
    </w:lvl>
    <w:lvl w:ilvl="7" w:tplc="0A9C4E22">
      <w:numFmt w:val="decimal"/>
      <w:lvlText w:val=""/>
      <w:lvlJc w:val="left"/>
    </w:lvl>
    <w:lvl w:ilvl="8" w:tplc="E6BEA6A2">
      <w:numFmt w:val="decimal"/>
      <w:lvlText w:val=""/>
      <w:lvlJc w:val="left"/>
    </w:lvl>
  </w:abstractNum>
  <w:abstractNum w:abstractNumId="16">
    <w:nsid w:val="000039CE"/>
    <w:multiLevelType w:val="hybridMultilevel"/>
    <w:tmpl w:val="805AA0A2"/>
    <w:lvl w:ilvl="0" w:tplc="DE922622">
      <w:start w:val="1"/>
      <w:numFmt w:val="bullet"/>
      <w:lvlText w:val=""/>
      <w:lvlJc w:val="left"/>
    </w:lvl>
    <w:lvl w:ilvl="1" w:tplc="2EF82CDE">
      <w:numFmt w:val="decimal"/>
      <w:lvlText w:val=""/>
      <w:lvlJc w:val="left"/>
    </w:lvl>
    <w:lvl w:ilvl="2" w:tplc="AFD05D70">
      <w:numFmt w:val="decimal"/>
      <w:lvlText w:val=""/>
      <w:lvlJc w:val="left"/>
    </w:lvl>
    <w:lvl w:ilvl="3" w:tplc="F4BEE522">
      <w:numFmt w:val="decimal"/>
      <w:lvlText w:val=""/>
      <w:lvlJc w:val="left"/>
    </w:lvl>
    <w:lvl w:ilvl="4" w:tplc="01F6B778">
      <w:numFmt w:val="decimal"/>
      <w:lvlText w:val=""/>
      <w:lvlJc w:val="left"/>
    </w:lvl>
    <w:lvl w:ilvl="5" w:tplc="E7508D4E">
      <w:numFmt w:val="decimal"/>
      <w:lvlText w:val=""/>
      <w:lvlJc w:val="left"/>
    </w:lvl>
    <w:lvl w:ilvl="6" w:tplc="5080CAEE">
      <w:numFmt w:val="decimal"/>
      <w:lvlText w:val=""/>
      <w:lvlJc w:val="left"/>
    </w:lvl>
    <w:lvl w:ilvl="7" w:tplc="89283ECA">
      <w:numFmt w:val="decimal"/>
      <w:lvlText w:val=""/>
      <w:lvlJc w:val="left"/>
    </w:lvl>
    <w:lvl w:ilvl="8" w:tplc="5E9280E6">
      <w:numFmt w:val="decimal"/>
      <w:lvlText w:val=""/>
      <w:lvlJc w:val="left"/>
    </w:lvl>
  </w:abstractNum>
  <w:abstractNum w:abstractNumId="17">
    <w:nsid w:val="00003A9E"/>
    <w:multiLevelType w:val="hybridMultilevel"/>
    <w:tmpl w:val="273A66FA"/>
    <w:lvl w:ilvl="0" w:tplc="ECD43874">
      <w:start w:val="15"/>
      <w:numFmt w:val="decimal"/>
      <w:lvlText w:val="%1."/>
      <w:lvlJc w:val="left"/>
    </w:lvl>
    <w:lvl w:ilvl="1" w:tplc="406E1EB8">
      <w:numFmt w:val="decimal"/>
      <w:lvlText w:val=""/>
      <w:lvlJc w:val="left"/>
    </w:lvl>
    <w:lvl w:ilvl="2" w:tplc="D4B6D486">
      <w:numFmt w:val="decimal"/>
      <w:lvlText w:val=""/>
      <w:lvlJc w:val="left"/>
    </w:lvl>
    <w:lvl w:ilvl="3" w:tplc="C23AE1B0">
      <w:numFmt w:val="decimal"/>
      <w:lvlText w:val=""/>
      <w:lvlJc w:val="left"/>
    </w:lvl>
    <w:lvl w:ilvl="4" w:tplc="D49AD07A">
      <w:numFmt w:val="decimal"/>
      <w:lvlText w:val=""/>
      <w:lvlJc w:val="left"/>
    </w:lvl>
    <w:lvl w:ilvl="5" w:tplc="833C03EC">
      <w:numFmt w:val="decimal"/>
      <w:lvlText w:val=""/>
      <w:lvlJc w:val="left"/>
    </w:lvl>
    <w:lvl w:ilvl="6" w:tplc="B4467FEA">
      <w:numFmt w:val="decimal"/>
      <w:lvlText w:val=""/>
      <w:lvlJc w:val="left"/>
    </w:lvl>
    <w:lvl w:ilvl="7" w:tplc="AE2E95B2">
      <w:numFmt w:val="decimal"/>
      <w:lvlText w:val=""/>
      <w:lvlJc w:val="left"/>
    </w:lvl>
    <w:lvl w:ilvl="8" w:tplc="743C8678">
      <w:numFmt w:val="decimal"/>
      <w:lvlText w:val=""/>
      <w:lvlJc w:val="left"/>
    </w:lvl>
  </w:abstractNum>
  <w:abstractNum w:abstractNumId="18">
    <w:nsid w:val="00003B25"/>
    <w:multiLevelType w:val="hybridMultilevel"/>
    <w:tmpl w:val="D904F38E"/>
    <w:lvl w:ilvl="0" w:tplc="25720CCE">
      <w:start w:val="2"/>
      <w:numFmt w:val="decimal"/>
      <w:lvlText w:val="%1."/>
      <w:lvlJc w:val="left"/>
    </w:lvl>
    <w:lvl w:ilvl="1" w:tplc="8C2ACC52">
      <w:numFmt w:val="decimal"/>
      <w:lvlText w:val=""/>
      <w:lvlJc w:val="left"/>
    </w:lvl>
    <w:lvl w:ilvl="2" w:tplc="F3F48634">
      <w:numFmt w:val="decimal"/>
      <w:lvlText w:val=""/>
      <w:lvlJc w:val="left"/>
    </w:lvl>
    <w:lvl w:ilvl="3" w:tplc="173C9A20">
      <w:numFmt w:val="decimal"/>
      <w:lvlText w:val=""/>
      <w:lvlJc w:val="left"/>
    </w:lvl>
    <w:lvl w:ilvl="4" w:tplc="39224A20">
      <w:numFmt w:val="decimal"/>
      <w:lvlText w:val=""/>
      <w:lvlJc w:val="left"/>
    </w:lvl>
    <w:lvl w:ilvl="5" w:tplc="0C706B8A">
      <w:numFmt w:val="decimal"/>
      <w:lvlText w:val=""/>
      <w:lvlJc w:val="left"/>
    </w:lvl>
    <w:lvl w:ilvl="6" w:tplc="15A84552">
      <w:numFmt w:val="decimal"/>
      <w:lvlText w:val=""/>
      <w:lvlJc w:val="left"/>
    </w:lvl>
    <w:lvl w:ilvl="7" w:tplc="C26E85B4">
      <w:numFmt w:val="decimal"/>
      <w:lvlText w:val=""/>
      <w:lvlJc w:val="left"/>
    </w:lvl>
    <w:lvl w:ilvl="8" w:tplc="AB74ED06">
      <w:numFmt w:val="decimal"/>
      <w:lvlText w:val=""/>
      <w:lvlJc w:val="left"/>
    </w:lvl>
  </w:abstractNum>
  <w:abstractNum w:abstractNumId="19">
    <w:nsid w:val="00003BB1"/>
    <w:multiLevelType w:val="hybridMultilevel"/>
    <w:tmpl w:val="6F3263CA"/>
    <w:lvl w:ilvl="0" w:tplc="B80AFDC8">
      <w:start w:val="1"/>
      <w:numFmt w:val="bullet"/>
      <w:lvlText w:val=""/>
      <w:lvlJc w:val="left"/>
    </w:lvl>
    <w:lvl w:ilvl="1" w:tplc="68C4924A">
      <w:numFmt w:val="decimal"/>
      <w:lvlText w:val=""/>
      <w:lvlJc w:val="left"/>
    </w:lvl>
    <w:lvl w:ilvl="2" w:tplc="9654A98E">
      <w:numFmt w:val="decimal"/>
      <w:lvlText w:val=""/>
      <w:lvlJc w:val="left"/>
    </w:lvl>
    <w:lvl w:ilvl="3" w:tplc="5462CA5E">
      <w:numFmt w:val="decimal"/>
      <w:lvlText w:val=""/>
      <w:lvlJc w:val="left"/>
    </w:lvl>
    <w:lvl w:ilvl="4" w:tplc="06BEE742">
      <w:numFmt w:val="decimal"/>
      <w:lvlText w:val=""/>
      <w:lvlJc w:val="left"/>
    </w:lvl>
    <w:lvl w:ilvl="5" w:tplc="4AF61610">
      <w:numFmt w:val="decimal"/>
      <w:lvlText w:val=""/>
      <w:lvlJc w:val="left"/>
    </w:lvl>
    <w:lvl w:ilvl="6" w:tplc="BE822594">
      <w:numFmt w:val="decimal"/>
      <w:lvlText w:val=""/>
      <w:lvlJc w:val="left"/>
    </w:lvl>
    <w:lvl w:ilvl="7" w:tplc="0A3CF5D6">
      <w:numFmt w:val="decimal"/>
      <w:lvlText w:val=""/>
      <w:lvlJc w:val="left"/>
    </w:lvl>
    <w:lvl w:ilvl="8" w:tplc="BB8EC5F0">
      <w:numFmt w:val="decimal"/>
      <w:lvlText w:val=""/>
      <w:lvlJc w:val="left"/>
    </w:lvl>
  </w:abstractNum>
  <w:abstractNum w:abstractNumId="20">
    <w:nsid w:val="00003BF6"/>
    <w:multiLevelType w:val="hybridMultilevel"/>
    <w:tmpl w:val="850206B8"/>
    <w:lvl w:ilvl="0" w:tplc="32BE135E">
      <w:start w:val="1"/>
      <w:numFmt w:val="bullet"/>
      <w:lvlText w:val="\endash "/>
      <w:lvlJc w:val="left"/>
    </w:lvl>
    <w:lvl w:ilvl="1" w:tplc="4912C9D6">
      <w:start w:val="13"/>
      <w:numFmt w:val="decimal"/>
      <w:lvlText w:val="%2."/>
      <w:lvlJc w:val="left"/>
    </w:lvl>
    <w:lvl w:ilvl="2" w:tplc="B32C1F20">
      <w:numFmt w:val="decimal"/>
      <w:lvlText w:val=""/>
      <w:lvlJc w:val="left"/>
    </w:lvl>
    <w:lvl w:ilvl="3" w:tplc="99EC8D9C">
      <w:numFmt w:val="decimal"/>
      <w:lvlText w:val=""/>
      <w:lvlJc w:val="left"/>
    </w:lvl>
    <w:lvl w:ilvl="4" w:tplc="38A43606">
      <w:numFmt w:val="decimal"/>
      <w:lvlText w:val=""/>
      <w:lvlJc w:val="left"/>
    </w:lvl>
    <w:lvl w:ilvl="5" w:tplc="FD065194">
      <w:numFmt w:val="decimal"/>
      <w:lvlText w:val=""/>
      <w:lvlJc w:val="left"/>
    </w:lvl>
    <w:lvl w:ilvl="6" w:tplc="2E584770">
      <w:numFmt w:val="decimal"/>
      <w:lvlText w:val=""/>
      <w:lvlJc w:val="left"/>
    </w:lvl>
    <w:lvl w:ilvl="7" w:tplc="1E6EB1AA">
      <w:numFmt w:val="decimal"/>
      <w:lvlText w:val=""/>
      <w:lvlJc w:val="left"/>
    </w:lvl>
    <w:lvl w:ilvl="8" w:tplc="64B4AED8">
      <w:numFmt w:val="decimal"/>
      <w:lvlText w:val=""/>
      <w:lvlJc w:val="left"/>
    </w:lvl>
  </w:abstractNum>
  <w:abstractNum w:abstractNumId="21">
    <w:nsid w:val="00003E12"/>
    <w:multiLevelType w:val="hybridMultilevel"/>
    <w:tmpl w:val="1BCE382C"/>
    <w:lvl w:ilvl="0" w:tplc="8264CAC6">
      <w:start w:val="1"/>
      <w:numFmt w:val="bullet"/>
      <w:lvlText w:val="№"/>
      <w:lvlJc w:val="left"/>
    </w:lvl>
    <w:lvl w:ilvl="1" w:tplc="AC0A93D2">
      <w:start w:val="8"/>
      <w:numFmt w:val="decimal"/>
      <w:lvlText w:val="%2."/>
      <w:lvlJc w:val="left"/>
    </w:lvl>
    <w:lvl w:ilvl="2" w:tplc="86FAAC58">
      <w:numFmt w:val="decimal"/>
      <w:lvlText w:val=""/>
      <w:lvlJc w:val="left"/>
    </w:lvl>
    <w:lvl w:ilvl="3" w:tplc="57D890A2">
      <w:numFmt w:val="decimal"/>
      <w:lvlText w:val=""/>
      <w:lvlJc w:val="left"/>
    </w:lvl>
    <w:lvl w:ilvl="4" w:tplc="0A526272">
      <w:numFmt w:val="decimal"/>
      <w:lvlText w:val=""/>
      <w:lvlJc w:val="left"/>
    </w:lvl>
    <w:lvl w:ilvl="5" w:tplc="2FBA825C">
      <w:numFmt w:val="decimal"/>
      <w:lvlText w:val=""/>
      <w:lvlJc w:val="left"/>
    </w:lvl>
    <w:lvl w:ilvl="6" w:tplc="68C25D38">
      <w:numFmt w:val="decimal"/>
      <w:lvlText w:val=""/>
      <w:lvlJc w:val="left"/>
    </w:lvl>
    <w:lvl w:ilvl="7" w:tplc="8B6AFD38">
      <w:numFmt w:val="decimal"/>
      <w:lvlText w:val=""/>
      <w:lvlJc w:val="left"/>
    </w:lvl>
    <w:lvl w:ilvl="8" w:tplc="140EB4EA">
      <w:numFmt w:val="decimal"/>
      <w:lvlText w:val=""/>
      <w:lvlJc w:val="left"/>
    </w:lvl>
  </w:abstractNum>
  <w:abstractNum w:abstractNumId="22">
    <w:nsid w:val="00004944"/>
    <w:multiLevelType w:val="hybridMultilevel"/>
    <w:tmpl w:val="D0E43234"/>
    <w:lvl w:ilvl="0" w:tplc="4E545C50">
      <w:start w:val="10"/>
      <w:numFmt w:val="decimal"/>
      <w:lvlText w:val="%1."/>
      <w:lvlJc w:val="left"/>
    </w:lvl>
    <w:lvl w:ilvl="1" w:tplc="BCF0B9EE">
      <w:numFmt w:val="decimal"/>
      <w:lvlText w:val=""/>
      <w:lvlJc w:val="left"/>
    </w:lvl>
    <w:lvl w:ilvl="2" w:tplc="59E0816A">
      <w:numFmt w:val="decimal"/>
      <w:lvlText w:val=""/>
      <w:lvlJc w:val="left"/>
    </w:lvl>
    <w:lvl w:ilvl="3" w:tplc="67D850C6">
      <w:numFmt w:val="decimal"/>
      <w:lvlText w:val=""/>
      <w:lvlJc w:val="left"/>
    </w:lvl>
    <w:lvl w:ilvl="4" w:tplc="546C384A">
      <w:numFmt w:val="decimal"/>
      <w:lvlText w:val=""/>
      <w:lvlJc w:val="left"/>
    </w:lvl>
    <w:lvl w:ilvl="5" w:tplc="C3CC098A">
      <w:numFmt w:val="decimal"/>
      <w:lvlText w:val=""/>
      <w:lvlJc w:val="left"/>
    </w:lvl>
    <w:lvl w:ilvl="6" w:tplc="4790F604">
      <w:numFmt w:val="decimal"/>
      <w:lvlText w:val=""/>
      <w:lvlJc w:val="left"/>
    </w:lvl>
    <w:lvl w:ilvl="7" w:tplc="971A512E">
      <w:numFmt w:val="decimal"/>
      <w:lvlText w:val=""/>
      <w:lvlJc w:val="left"/>
    </w:lvl>
    <w:lvl w:ilvl="8" w:tplc="A4C6D14A">
      <w:numFmt w:val="decimal"/>
      <w:lvlText w:val=""/>
      <w:lvlJc w:val="left"/>
    </w:lvl>
  </w:abstractNum>
  <w:abstractNum w:abstractNumId="23">
    <w:nsid w:val="00004C85"/>
    <w:multiLevelType w:val="hybridMultilevel"/>
    <w:tmpl w:val="2CDEB852"/>
    <w:lvl w:ilvl="0" w:tplc="CCE27942">
      <w:start w:val="1"/>
      <w:numFmt w:val="bullet"/>
      <w:lvlText w:val="К"/>
      <w:lvlJc w:val="left"/>
    </w:lvl>
    <w:lvl w:ilvl="1" w:tplc="60BEDB56">
      <w:numFmt w:val="decimal"/>
      <w:lvlText w:val=""/>
      <w:lvlJc w:val="left"/>
    </w:lvl>
    <w:lvl w:ilvl="2" w:tplc="2A5429D0">
      <w:numFmt w:val="decimal"/>
      <w:lvlText w:val=""/>
      <w:lvlJc w:val="left"/>
    </w:lvl>
    <w:lvl w:ilvl="3" w:tplc="5B121B3E">
      <w:numFmt w:val="decimal"/>
      <w:lvlText w:val=""/>
      <w:lvlJc w:val="left"/>
    </w:lvl>
    <w:lvl w:ilvl="4" w:tplc="80805034">
      <w:numFmt w:val="decimal"/>
      <w:lvlText w:val=""/>
      <w:lvlJc w:val="left"/>
    </w:lvl>
    <w:lvl w:ilvl="5" w:tplc="70284B52">
      <w:numFmt w:val="decimal"/>
      <w:lvlText w:val=""/>
      <w:lvlJc w:val="left"/>
    </w:lvl>
    <w:lvl w:ilvl="6" w:tplc="EB4A3C54">
      <w:numFmt w:val="decimal"/>
      <w:lvlText w:val=""/>
      <w:lvlJc w:val="left"/>
    </w:lvl>
    <w:lvl w:ilvl="7" w:tplc="DE608FDC">
      <w:numFmt w:val="decimal"/>
      <w:lvlText w:val=""/>
      <w:lvlJc w:val="left"/>
    </w:lvl>
    <w:lvl w:ilvl="8" w:tplc="8AFAFEE6">
      <w:numFmt w:val="decimal"/>
      <w:lvlText w:val=""/>
      <w:lvlJc w:val="left"/>
    </w:lvl>
  </w:abstractNum>
  <w:abstractNum w:abstractNumId="24">
    <w:nsid w:val="00004CAD"/>
    <w:multiLevelType w:val="hybridMultilevel"/>
    <w:tmpl w:val="18E099CC"/>
    <w:lvl w:ilvl="0" w:tplc="B8841D74">
      <w:start w:val="1"/>
      <w:numFmt w:val="decimal"/>
      <w:lvlText w:val="%1."/>
      <w:lvlJc w:val="left"/>
    </w:lvl>
    <w:lvl w:ilvl="1" w:tplc="2EA00806">
      <w:numFmt w:val="decimal"/>
      <w:lvlText w:val=""/>
      <w:lvlJc w:val="left"/>
    </w:lvl>
    <w:lvl w:ilvl="2" w:tplc="454C0A30">
      <w:numFmt w:val="decimal"/>
      <w:lvlText w:val=""/>
      <w:lvlJc w:val="left"/>
    </w:lvl>
    <w:lvl w:ilvl="3" w:tplc="11C0523A">
      <w:numFmt w:val="decimal"/>
      <w:lvlText w:val=""/>
      <w:lvlJc w:val="left"/>
    </w:lvl>
    <w:lvl w:ilvl="4" w:tplc="ED767B6C">
      <w:numFmt w:val="decimal"/>
      <w:lvlText w:val=""/>
      <w:lvlJc w:val="left"/>
    </w:lvl>
    <w:lvl w:ilvl="5" w:tplc="6D50F88E">
      <w:numFmt w:val="decimal"/>
      <w:lvlText w:val=""/>
      <w:lvlJc w:val="left"/>
    </w:lvl>
    <w:lvl w:ilvl="6" w:tplc="1C36A83A">
      <w:numFmt w:val="decimal"/>
      <w:lvlText w:val=""/>
      <w:lvlJc w:val="left"/>
    </w:lvl>
    <w:lvl w:ilvl="7" w:tplc="347CF84A">
      <w:numFmt w:val="decimal"/>
      <w:lvlText w:val=""/>
      <w:lvlJc w:val="left"/>
    </w:lvl>
    <w:lvl w:ilvl="8" w:tplc="C9A2D4D8">
      <w:numFmt w:val="decimal"/>
      <w:lvlText w:val=""/>
      <w:lvlJc w:val="left"/>
    </w:lvl>
  </w:abstractNum>
  <w:abstractNum w:abstractNumId="25">
    <w:nsid w:val="00004D54"/>
    <w:multiLevelType w:val="hybridMultilevel"/>
    <w:tmpl w:val="B27A7196"/>
    <w:lvl w:ilvl="0" w:tplc="1F044A2E">
      <w:start w:val="1"/>
      <w:numFmt w:val="bullet"/>
      <w:lvlText w:val="с"/>
      <w:lvlJc w:val="left"/>
    </w:lvl>
    <w:lvl w:ilvl="1" w:tplc="4F469A04">
      <w:numFmt w:val="decimal"/>
      <w:lvlText w:val=""/>
      <w:lvlJc w:val="left"/>
    </w:lvl>
    <w:lvl w:ilvl="2" w:tplc="1D8AB8C0">
      <w:numFmt w:val="decimal"/>
      <w:lvlText w:val=""/>
      <w:lvlJc w:val="left"/>
    </w:lvl>
    <w:lvl w:ilvl="3" w:tplc="40CC639A">
      <w:numFmt w:val="decimal"/>
      <w:lvlText w:val=""/>
      <w:lvlJc w:val="left"/>
    </w:lvl>
    <w:lvl w:ilvl="4" w:tplc="750003E2">
      <w:numFmt w:val="decimal"/>
      <w:lvlText w:val=""/>
      <w:lvlJc w:val="left"/>
    </w:lvl>
    <w:lvl w:ilvl="5" w:tplc="6F9C35E0">
      <w:numFmt w:val="decimal"/>
      <w:lvlText w:val=""/>
      <w:lvlJc w:val="left"/>
    </w:lvl>
    <w:lvl w:ilvl="6" w:tplc="3F04C9FC">
      <w:numFmt w:val="decimal"/>
      <w:lvlText w:val=""/>
      <w:lvlJc w:val="left"/>
    </w:lvl>
    <w:lvl w:ilvl="7" w:tplc="44A6E954">
      <w:numFmt w:val="decimal"/>
      <w:lvlText w:val=""/>
      <w:lvlJc w:val="left"/>
    </w:lvl>
    <w:lvl w:ilvl="8" w:tplc="F7CCF4BC">
      <w:numFmt w:val="decimal"/>
      <w:lvlText w:val=""/>
      <w:lvlJc w:val="left"/>
    </w:lvl>
  </w:abstractNum>
  <w:abstractNum w:abstractNumId="26">
    <w:nsid w:val="00004DF2"/>
    <w:multiLevelType w:val="hybridMultilevel"/>
    <w:tmpl w:val="FE14C7D4"/>
    <w:lvl w:ilvl="0" w:tplc="A33810F4">
      <w:start w:val="18"/>
      <w:numFmt w:val="decimal"/>
      <w:lvlText w:val="%1."/>
      <w:lvlJc w:val="left"/>
    </w:lvl>
    <w:lvl w:ilvl="1" w:tplc="E34C7C16">
      <w:numFmt w:val="decimal"/>
      <w:lvlText w:val=""/>
      <w:lvlJc w:val="left"/>
    </w:lvl>
    <w:lvl w:ilvl="2" w:tplc="FAF67BC4">
      <w:numFmt w:val="decimal"/>
      <w:lvlText w:val=""/>
      <w:lvlJc w:val="left"/>
    </w:lvl>
    <w:lvl w:ilvl="3" w:tplc="69AC5748">
      <w:numFmt w:val="decimal"/>
      <w:lvlText w:val=""/>
      <w:lvlJc w:val="left"/>
    </w:lvl>
    <w:lvl w:ilvl="4" w:tplc="BF42D63A">
      <w:numFmt w:val="decimal"/>
      <w:lvlText w:val=""/>
      <w:lvlJc w:val="left"/>
    </w:lvl>
    <w:lvl w:ilvl="5" w:tplc="1604FCDE">
      <w:numFmt w:val="decimal"/>
      <w:lvlText w:val=""/>
      <w:lvlJc w:val="left"/>
    </w:lvl>
    <w:lvl w:ilvl="6" w:tplc="685C2A70">
      <w:numFmt w:val="decimal"/>
      <w:lvlText w:val=""/>
      <w:lvlJc w:val="left"/>
    </w:lvl>
    <w:lvl w:ilvl="7" w:tplc="87F67960">
      <w:numFmt w:val="decimal"/>
      <w:lvlText w:val=""/>
      <w:lvlJc w:val="left"/>
    </w:lvl>
    <w:lvl w:ilvl="8" w:tplc="F77E3732">
      <w:numFmt w:val="decimal"/>
      <w:lvlText w:val=""/>
      <w:lvlJc w:val="left"/>
    </w:lvl>
  </w:abstractNum>
  <w:abstractNum w:abstractNumId="27">
    <w:nsid w:val="00004E45"/>
    <w:multiLevelType w:val="hybridMultilevel"/>
    <w:tmpl w:val="546897F4"/>
    <w:lvl w:ilvl="0" w:tplc="0E763362">
      <w:start w:val="3"/>
      <w:numFmt w:val="decimal"/>
      <w:lvlText w:val="%1."/>
      <w:lvlJc w:val="left"/>
    </w:lvl>
    <w:lvl w:ilvl="1" w:tplc="8AD80E9C">
      <w:numFmt w:val="decimal"/>
      <w:lvlText w:val=""/>
      <w:lvlJc w:val="left"/>
    </w:lvl>
    <w:lvl w:ilvl="2" w:tplc="D28CBFC2">
      <w:numFmt w:val="decimal"/>
      <w:lvlText w:val=""/>
      <w:lvlJc w:val="left"/>
    </w:lvl>
    <w:lvl w:ilvl="3" w:tplc="1548B412">
      <w:numFmt w:val="decimal"/>
      <w:lvlText w:val=""/>
      <w:lvlJc w:val="left"/>
    </w:lvl>
    <w:lvl w:ilvl="4" w:tplc="841A5F98">
      <w:numFmt w:val="decimal"/>
      <w:lvlText w:val=""/>
      <w:lvlJc w:val="left"/>
    </w:lvl>
    <w:lvl w:ilvl="5" w:tplc="CAD6F798">
      <w:numFmt w:val="decimal"/>
      <w:lvlText w:val=""/>
      <w:lvlJc w:val="left"/>
    </w:lvl>
    <w:lvl w:ilvl="6" w:tplc="0A70F032">
      <w:numFmt w:val="decimal"/>
      <w:lvlText w:val=""/>
      <w:lvlJc w:val="left"/>
    </w:lvl>
    <w:lvl w:ilvl="7" w:tplc="4EE65F88">
      <w:numFmt w:val="decimal"/>
      <w:lvlText w:val=""/>
      <w:lvlJc w:val="left"/>
    </w:lvl>
    <w:lvl w:ilvl="8" w:tplc="6BF28532">
      <w:numFmt w:val="decimal"/>
      <w:lvlText w:val=""/>
      <w:lvlJc w:val="left"/>
    </w:lvl>
  </w:abstractNum>
  <w:abstractNum w:abstractNumId="28">
    <w:nsid w:val="00004FF8"/>
    <w:multiLevelType w:val="hybridMultilevel"/>
    <w:tmpl w:val="D36C914C"/>
    <w:lvl w:ilvl="0" w:tplc="B1720B66">
      <w:start w:val="1"/>
      <w:numFmt w:val="bullet"/>
      <w:lvlText w:val="В"/>
      <w:lvlJc w:val="left"/>
    </w:lvl>
    <w:lvl w:ilvl="1" w:tplc="863E9B8A">
      <w:numFmt w:val="decimal"/>
      <w:lvlText w:val=""/>
      <w:lvlJc w:val="left"/>
    </w:lvl>
    <w:lvl w:ilvl="2" w:tplc="8A1E2822">
      <w:numFmt w:val="decimal"/>
      <w:lvlText w:val=""/>
      <w:lvlJc w:val="left"/>
    </w:lvl>
    <w:lvl w:ilvl="3" w:tplc="2C48205E">
      <w:numFmt w:val="decimal"/>
      <w:lvlText w:val=""/>
      <w:lvlJc w:val="left"/>
    </w:lvl>
    <w:lvl w:ilvl="4" w:tplc="309AE24E">
      <w:numFmt w:val="decimal"/>
      <w:lvlText w:val=""/>
      <w:lvlJc w:val="left"/>
    </w:lvl>
    <w:lvl w:ilvl="5" w:tplc="7B1E8E22">
      <w:numFmt w:val="decimal"/>
      <w:lvlText w:val=""/>
      <w:lvlJc w:val="left"/>
    </w:lvl>
    <w:lvl w:ilvl="6" w:tplc="1CE26A72">
      <w:numFmt w:val="decimal"/>
      <w:lvlText w:val=""/>
      <w:lvlJc w:val="left"/>
    </w:lvl>
    <w:lvl w:ilvl="7" w:tplc="145A3524">
      <w:numFmt w:val="decimal"/>
      <w:lvlText w:val=""/>
      <w:lvlJc w:val="left"/>
    </w:lvl>
    <w:lvl w:ilvl="8" w:tplc="01740EB0">
      <w:numFmt w:val="decimal"/>
      <w:lvlText w:val=""/>
      <w:lvlJc w:val="left"/>
    </w:lvl>
  </w:abstractNum>
  <w:abstractNum w:abstractNumId="29">
    <w:nsid w:val="0000513E"/>
    <w:multiLevelType w:val="hybridMultilevel"/>
    <w:tmpl w:val="46E6442A"/>
    <w:lvl w:ilvl="0" w:tplc="598CE6DA">
      <w:start w:val="1"/>
      <w:numFmt w:val="bullet"/>
      <w:lvlText w:val=""/>
      <w:lvlJc w:val="left"/>
    </w:lvl>
    <w:lvl w:ilvl="1" w:tplc="BBD8FE12">
      <w:numFmt w:val="decimal"/>
      <w:lvlText w:val=""/>
      <w:lvlJc w:val="left"/>
    </w:lvl>
    <w:lvl w:ilvl="2" w:tplc="AF90B244">
      <w:numFmt w:val="decimal"/>
      <w:lvlText w:val=""/>
      <w:lvlJc w:val="left"/>
    </w:lvl>
    <w:lvl w:ilvl="3" w:tplc="5A106EE0">
      <w:numFmt w:val="decimal"/>
      <w:lvlText w:val=""/>
      <w:lvlJc w:val="left"/>
    </w:lvl>
    <w:lvl w:ilvl="4" w:tplc="2424DB9A">
      <w:numFmt w:val="decimal"/>
      <w:lvlText w:val=""/>
      <w:lvlJc w:val="left"/>
    </w:lvl>
    <w:lvl w:ilvl="5" w:tplc="33E2C62A">
      <w:numFmt w:val="decimal"/>
      <w:lvlText w:val=""/>
      <w:lvlJc w:val="left"/>
    </w:lvl>
    <w:lvl w:ilvl="6" w:tplc="C59EBB64">
      <w:numFmt w:val="decimal"/>
      <w:lvlText w:val=""/>
      <w:lvlJc w:val="left"/>
    </w:lvl>
    <w:lvl w:ilvl="7" w:tplc="8F0ADFA0">
      <w:numFmt w:val="decimal"/>
      <w:lvlText w:val=""/>
      <w:lvlJc w:val="left"/>
    </w:lvl>
    <w:lvl w:ilvl="8" w:tplc="A944214C">
      <w:numFmt w:val="decimal"/>
      <w:lvlText w:val=""/>
      <w:lvlJc w:val="left"/>
    </w:lvl>
  </w:abstractNum>
  <w:abstractNum w:abstractNumId="30">
    <w:nsid w:val="00005878"/>
    <w:multiLevelType w:val="hybridMultilevel"/>
    <w:tmpl w:val="CA607076"/>
    <w:lvl w:ilvl="0" w:tplc="00C025B6">
      <w:start w:val="1"/>
      <w:numFmt w:val="bullet"/>
      <w:lvlText w:val="№"/>
      <w:lvlJc w:val="left"/>
    </w:lvl>
    <w:lvl w:ilvl="1" w:tplc="2DA46828">
      <w:start w:val="1"/>
      <w:numFmt w:val="decimal"/>
      <w:lvlText w:val="%2."/>
      <w:lvlJc w:val="left"/>
    </w:lvl>
    <w:lvl w:ilvl="2" w:tplc="604233BC">
      <w:numFmt w:val="decimal"/>
      <w:lvlText w:val=""/>
      <w:lvlJc w:val="left"/>
    </w:lvl>
    <w:lvl w:ilvl="3" w:tplc="3C3E6202">
      <w:numFmt w:val="decimal"/>
      <w:lvlText w:val=""/>
      <w:lvlJc w:val="left"/>
    </w:lvl>
    <w:lvl w:ilvl="4" w:tplc="7728A202">
      <w:numFmt w:val="decimal"/>
      <w:lvlText w:val=""/>
      <w:lvlJc w:val="left"/>
    </w:lvl>
    <w:lvl w:ilvl="5" w:tplc="9808E8FA">
      <w:numFmt w:val="decimal"/>
      <w:lvlText w:val=""/>
      <w:lvlJc w:val="left"/>
    </w:lvl>
    <w:lvl w:ilvl="6" w:tplc="606C8E44">
      <w:numFmt w:val="decimal"/>
      <w:lvlText w:val=""/>
      <w:lvlJc w:val="left"/>
    </w:lvl>
    <w:lvl w:ilvl="7" w:tplc="4B963680">
      <w:numFmt w:val="decimal"/>
      <w:lvlText w:val=""/>
      <w:lvlJc w:val="left"/>
    </w:lvl>
    <w:lvl w:ilvl="8" w:tplc="4BF0ABEE">
      <w:numFmt w:val="decimal"/>
      <w:lvlText w:val=""/>
      <w:lvlJc w:val="left"/>
    </w:lvl>
  </w:abstractNum>
  <w:abstractNum w:abstractNumId="31">
    <w:nsid w:val="00005C46"/>
    <w:multiLevelType w:val="hybridMultilevel"/>
    <w:tmpl w:val="F448FE14"/>
    <w:lvl w:ilvl="0" w:tplc="005AE5E4">
      <w:start w:val="1"/>
      <w:numFmt w:val="decimal"/>
      <w:lvlText w:val="%1."/>
      <w:lvlJc w:val="left"/>
    </w:lvl>
    <w:lvl w:ilvl="1" w:tplc="E41E0F9A">
      <w:numFmt w:val="decimal"/>
      <w:lvlText w:val=""/>
      <w:lvlJc w:val="left"/>
    </w:lvl>
    <w:lvl w:ilvl="2" w:tplc="FA0EAC9A">
      <w:numFmt w:val="decimal"/>
      <w:lvlText w:val=""/>
      <w:lvlJc w:val="left"/>
    </w:lvl>
    <w:lvl w:ilvl="3" w:tplc="33B04DC0">
      <w:numFmt w:val="decimal"/>
      <w:lvlText w:val=""/>
      <w:lvlJc w:val="left"/>
    </w:lvl>
    <w:lvl w:ilvl="4" w:tplc="39CCD20E">
      <w:numFmt w:val="decimal"/>
      <w:lvlText w:val=""/>
      <w:lvlJc w:val="left"/>
    </w:lvl>
    <w:lvl w:ilvl="5" w:tplc="0FC0BC72">
      <w:numFmt w:val="decimal"/>
      <w:lvlText w:val=""/>
      <w:lvlJc w:val="left"/>
    </w:lvl>
    <w:lvl w:ilvl="6" w:tplc="170C7334">
      <w:numFmt w:val="decimal"/>
      <w:lvlText w:val=""/>
      <w:lvlJc w:val="left"/>
    </w:lvl>
    <w:lvl w:ilvl="7" w:tplc="260E644A">
      <w:numFmt w:val="decimal"/>
      <w:lvlText w:val=""/>
      <w:lvlJc w:val="left"/>
    </w:lvl>
    <w:lvl w:ilvl="8" w:tplc="EFFADA3E">
      <w:numFmt w:val="decimal"/>
      <w:lvlText w:val=""/>
      <w:lvlJc w:val="left"/>
    </w:lvl>
  </w:abstractNum>
  <w:abstractNum w:abstractNumId="32">
    <w:nsid w:val="00005CFD"/>
    <w:multiLevelType w:val="hybridMultilevel"/>
    <w:tmpl w:val="3E443226"/>
    <w:lvl w:ilvl="0" w:tplc="2BC69B9C">
      <w:start w:val="1"/>
      <w:numFmt w:val="bullet"/>
      <w:lvlText w:val="№"/>
      <w:lvlJc w:val="left"/>
    </w:lvl>
    <w:lvl w:ilvl="1" w:tplc="3BA6C638">
      <w:start w:val="7"/>
      <w:numFmt w:val="decimal"/>
      <w:lvlText w:val="%2."/>
      <w:lvlJc w:val="left"/>
    </w:lvl>
    <w:lvl w:ilvl="2" w:tplc="063462E8">
      <w:numFmt w:val="decimal"/>
      <w:lvlText w:val=""/>
      <w:lvlJc w:val="left"/>
    </w:lvl>
    <w:lvl w:ilvl="3" w:tplc="B8B20BDC">
      <w:numFmt w:val="decimal"/>
      <w:lvlText w:val=""/>
      <w:lvlJc w:val="left"/>
    </w:lvl>
    <w:lvl w:ilvl="4" w:tplc="594E6E18">
      <w:numFmt w:val="decimal"/>
      <w:lvlText w:val=""/>
      <w:lvlJc w:val="left"/>
    </w:lvl>
    <w:lvl w:ilvl="5" w:tplc="ED9E46A4">
      <w:numFmt w:val="decimal"/>
      <w:lvlText w:val=""/>
      <w:lvlJc w:val="left"/>
    </w:lvl>
    <w:lvl w:ilvl="6" w:tplc="61ACA0F6">
      <w:numFmt w:val="decimal"/>
      <w:lvlText w:val=""/>
      <w:lvlJc w:val="left"/>
    </w:lvl>
    <w:lvl w:ilvl="7" w:tplc="AB566BD8">
      <w:numFmt w:val="decimal"/>
      <w:lvlText w:val=""/>
      <w:lvlJc w:val="left"/>
    </w:lvl>
    <w:lvl w:ilvl="8" w:tplc="ADBA5B7C">
      <w:numFmt w:val="decimal"/>
      <w:lvlText w:val=""/>
      <w:lvlJc w:val="left"/>
    </w:lvl>
  </w:abstractNum>
  <w:abstractNum w:abstractNumId="33">
    <w:nsid w:val="00005E14"/>
    <w:multiLevelType w:val="hybridMultilevel"/>
    <w:tmpl w:val="8BBAF34A"/>
    <w:lvl w:ilvl="0" w:tplc="11E4D124">
      <w:start w:val="14"/>
      <w:numFmt w:val="decimal"/>
      <w:lvlText w:val="%1."/>
      <w:lvlJc w:val="left"/>
    </w:lvl>
    <w:lvl w:ilvl="1" w:tplc="0B6A24E0">
      <w:numFmt w:val="decimal"/>
      <w:lvlText w:val=""/>
      <w:lvlJc w:val="left"/>
    </w:lvl>
    <w:lvl w:ilvl="2" w:tplc="22100BC6">
      <w:numFmt w:val="decimal"/>
      <w:lvlText w:val=""/>
      <w:lvlJc w:val="left"/>
    </w:lvl>
    <w:lvl w:ilvl="3" w:tplc="FE0EFEAA">
      <w:numFmt w:val="decimal"/>
      <w:lvlText w:val=""/>
      <w:lvlJc w:val="left"/>
    </w:lvl>
    <w:lvl w:ilvl="4" w:tplc="6C30E006">
      <w:numFmt w:val="decimal"/>
      <w:lvlText w:val=""/>
      <w:lvlJc w:val="left"/>
    </w:lvl>
    <w:lvl w:ilvl="5" w:tplc="E21CDBC0">
      <w:numFmt w:val="decimal"/>
      <w:lvlText w:val=""/>
      <w:lvlJc w:val="left"/>
    </w:lvl>
    <w:lvl w:ilvl="6" w:tplc="DF7045C0">
      <w:numFmt w:val="decimal"/>
      <w:lvlText w:val=""/>
      <w:lvlJc w:val="left"/>
    </w:lvl>
    <w:lvl w:ilvl="7" w:tplc="6B702E80">
      <w:numFmt w:val="decimal"/>
      <w:lvlText w:val=""/>
      <w:lvlJc w:val="left"/>
    </w:lvl>
    <w:lvl w:ilvl="8" w:tplc="4E265680">
      <w:numFmt w:val="decimal"/>
      <w:lvlText w:val=""/>
      <w:lvlJc w:val="left"/>
    </w:lvl>
  </w:abstractNum>
  <w:abstractNum w:abstractNumId="34">
    <w:nsid w:val="00005F32"/>
    <w:multiLevelType w:val="hybridMultilevel"/>
    <w:tmpl w:val="908CC7AA"/>
    <w:lvl w:ilvl="0" w:tplc="690A1466">
      <w:start w:val="11"/>
      <w:numFmt w:val="decimal"/>
      <w:lvlText w:val="%1."/>
      <w:lvlJc w:val="left"/>
    </w:lvl>
    <w:lvl w:ilvl="1" w:tplc="F176EE9A">
      <w:numFmt w:val="decimal"/>
      <w:lvlText w:val=""/>
      <w:lvlJc w:val="left"/>
    </w:lvl>
    <w:lvl w:ilvl="2" w:tplc="39A2546E">
      <w:numFmt w:val="decimal"/>
      <w:lvlText w:val=""/>
      <w:lvlJc w:val="left"/>
    </w:lvl>
    <w:lvl w:ilvl="3" w:tplc="69A66C1E">
      <w:numFmt w:val="decimal"/>
      <w:lvlText w:val=""/>
      <w:lvlJc w:val="left"/>
    </w:lvl>
    <w:lvl w:ilvl="4" w:tplc="5C04584C">
      <w:numFmt w:val="decimal"/>
      <w:lvlText w:val=""/>
      <w:lvlJc w:val="left"/>
    </w:lvl>
    <w:lvl w:ilvl="5" w:tplc="C4241F16">
      <w:numFmt w:val="decimal"/>
      <w:lvlText w:val=""/>
      <w:lvlJc w:val="left"/>
    </w:lvl>
    <w:lvl w:ilvl="6" w:tplc="F63AA72A">
      <w:numFmt w:val="decimal"/>
      <w:lvlText w:val=""/>
      <w:lvlJc w:val="left"/>
    </w:lvl>
    <w:lvl w:ilvl="7" w:tplc="9F586B98">
      <w:numFmt w:val="decimal"/>
      <w:lvlText w:val=""/>
      <w:lvlJc w:val="left"/>
    </w:lvl>
    <w:lvl w:ilvl="8" w:tplc="490CA95A">
      <w:numFmt w:val="decimal"/>
      <w:lvlText w:val=""/>
      <w:lvlJc w:val="left"/>
    </w:lvl>
  </w:abstractNum>
  <w:abstractNum w:abstractNumId="35">
    <w:nsid w:val="00005F49"/>
    <w:multiLevelType w:val="hybridMultilevel"/>
    <w:tmpl w:val="4F04D5B8"/>
    <w:lvl w:ilvl="0" w:tplc="92A2C360">
      <w:start w:val="19"/>
      <w:numFmt w:val="decimal"/>
      <w:lvlText w:val="%1."/>
      <w:lvlJc w:val="left"/>
    </w:lvl>
    <w:lvl w:ilvl="1" w:tplc="D30AAC40">
      <w:numFmt w:val="decimal"/>
      <w:lvlText w:val=""/>
      <w:lvlJc w:val="left"/>
    </w:lvl>
    <w:lvl w:ilvl="2" w:tplc="AF4217B8">
      <w:numFmt w:val="decimal"/>
      <w:lvlText w:val=""/>
      <w:lvlJc w:val="left"/>
    </w:lvl>
    <w:lvl w:ilvl="3" w:tplc="33C0A32A">
      <w:numFmt w:val="decimal"/>
      <w:lvlText w:val=""/>
      <w:lvlJc w:val="left"/>
    </w:lvl>
    <w:lvl w:ilvl="4" w:tplc="F77264A6">
      <w:numFmt w:val="decimal"/>
      <w:lvlText w:val=""/>
      <w:lvlJc w:val="left"/>
    </w:lvl>
    <w:lvl w:ilvl="5" w:tplc="8D8CA7B8">
      <w:numFmt w:val="decimal"/>
      <w:lvlText w:val=""/>
      <w:lvlJc w:val="left"/>
    </w:lvl>
    <w:lvl w:ilvl="6" w:tplc="A9629AB2">
      <w:numFmt w:val="decimal"/>
      <w:lvlText w:val=""/>
      <w:lvlJc w:val="left"/>
    </w:lvl>
    <w:lvl w:ilvl="7" w:tplc="0EB8EFAC">
      <w:numFmt w:val="decimal"/>
      <w:lvlText w:val=""/>
      <w:lvlJc w:val="left"/>
    </w:lvl>
    <w:lvl w:ilvl="8" w:tplc="3390A850">
      <w:numFmt w:val="decimal"/>
      <w:lvlText w:val=""/>
      <w:lvlJc w:val="left"/>
    </w:lvl>
  </w:abstractNum>
  <w:abstractNum w:abstractNumId="36">
    <w:nsid w:val="000063CB"/>
    <w:multiLevelType w:val="hybridMultilevel"/>
    <w:tmpl w:val="89DC620C"/>
    <w:lvl w:ilvl="0" w:tplc="C32CF19C">
      <w:start w:val="7"/>
      <w:numFmt w:val="decimal"/>
      <w:lvlText w:val="%1."/>
      <w:lvlJc w:val="left"/>
    </w:lvl>
    <w:lvl w:ilvl="1" w:tplc="76FAC3D6">
      <w:numFmt w:val="decimal"/>
      <w:lvlText w:val=""/>
      <w:lvlJc w:val="left"/>
    </w:lvl>
    <w:lvl w:ilvl="2" w:tplc="A3C2F26A">
      <w:numFmt w:val="decimal"/>
      <w:lvlText w:val=""/>
      <w:lvlJc w:val="left"/>
    </w:lvl>
    <w:lvl w:ilvl="3" w:tplc="52DE89F6">
      <w:numFmt w:val="decimal"/>
      <w:lvlText w:val=""/>
      <w:lvlJc w:val="left"/>
    </w:lvl>
    <w:lvl w:ilvl="4" w:tplc="279CD42E">
      <w:numFmt w:val="decimal"/>
      <w:lvlText w:val=""/>
      <w:lvlJc w:val="left"/>
    </w:lvl>
    <w:lvl w:ilvl="5" w:tplc="91341524">
      <w:numFmt w:val="decimal"/>
      <w:lvlText w:val=""/>
      <w:lvlJc w:val="left"/>
    </w:lvl>
    <w:lvl w:ilvl="6" w:tplc="6D967E28">
      <w:numFmt w:val="decimal"/>
      <w:lvlText w:val=""/>
      <w:lvlJc w:val="left"/>
    </w:lvl>
    <w:lvl w:ilvl="7" w:tplc="630AFACC">
      <w:numFmt w:val="decimal"/>
      <w:lvlText w:val=""/>
      <w:lvlJc w:val="left"/>
    </w:lvl>
    <w:lvl w:ilvl="8" w:tplc="0F9C4930">
      <w:numFmt w:val="decimal"/>
      <w:lvlText w:val=""/>
      <w:lvlJc w:val="left"/>
    </w:lvl>
  </w:abstractNum>
  <w:abstractNum w:abstractNumId="37">
    <w:nsid w:val="00006A15"/>
    <w:multiLevelType w:val="hybridMultilevel"/>
    <w:tmpl w:val="5DCE2762"/>
    <w:lvl w:ilvl="0" w:tplc="251038DC">
      <w:start w:val="1"/>
      <w:numFmt w:val="bullet"/>
      <w:lvlText w:val="и"/>
      <w:lvlJc w:val="left"/>
    </w:lvl>
    <w:lvl w:ilvl="1" w:tplc="C3CE7222">
      <w:numFmt w:val="decimal"/>
      <w:lvlText w:val=""/>
      <w:lvlJc w:val="left"/>
    </w:lvl>
    <w:lvl w:ilvl="2" w:tplc="1C08DDFA">
      <w:numFmt w:val="decimal"/>
      <w:lvlText w:val=""/>
      <w:lvlJc w:val="left"/>
    </w:lvl>
    <w:lvl w:ilvl="3" w:tplc="473E842E">
      <w:numFmt w:val="decimal"/>
      <w:lvlText w:val=""/>
      <w:lvlJc w:val="left"/>
    </w:lvl>
    <w:lvl w:ilvl="4" w:tplc="4E826360">
      <w:numFmt w:val="decimal"/>
      <w:lvlText w:val=""/>
      <w:lvlJc w:val="left"/>
    </w:lvl>
    <w:lvl w:ilvl="5" w:tplc="C01A3032">
      <w:numFmt w:val="decimal"/>
      <w:lvlText w:val=""/>
      <w:lvlJc w:val="left"/>
    </w:lvl>
    <w:lvl w:ilvl="6" w:tplc="46FA4E88">
      <w:numFmt w:val="decimal"/>
      <w:lvlText w:val=""/>
      <w:lvlJc w:val="left"/>
    </w:lvl>
    <w:lvl w:ilvl="7" w:tplc="124E9F3A">
      <w:numFmt w:val="decimal"/>
      <w:lvlText w:val=""/>
      <w:lvlJc w:val="left"/>
    </w:lvl>
    <w:lvl w:ilvl="8" w:tplc="1D0A6862">
      <w:numFmt w:val="decimal"/>
      <w:lvlText w:val=""/>
      <w:lvlJc w:val="left"/>
    </w:lvl>
  </w:abstractNum>
  <w:abstractNum w:abstractNumId="38">
    <w:nsid w:val="00006B36"/>
    <w:multiLevelType w:val="hybridMultilevel"/>
    <w:tmpl w:val="43B27CAE"/>
    <w:lvl w:ilvl="0" w:tplc="A7F61324">
      <w:start w:val="1"/>
      <w:numFmt w:val="bullet"/>
      <w:lvlText w:val="№"/>
      <w:lvlJc w:val="left"/>
    </w:lvl>
    <w:lvl w:ilvl="1" w:tplc="AABA5372">
      <w:start w:val="5"/>
      <w:numFmt w:val="decimal"/>
      <w:lvlText w:val="%2."/>
      <w:lvlJc w:val="left"/>
    </w:lvl>
    <w:lvl w:ilvl="2" w:tplc="AEF2147C">
      <w:numFmt w:val="decimal"/>
      <w:lvlText w:val=""/>
      <w:lvlJc w:val="left"/>
    </w:lvl>
    <w:lvl w:ilvl="3" w:tplc="2E246D3E">
      <w:numFmt w:val="decimal"/>
      <w:lvlText w:val=""/>
      <w:lvlJc w:val="left"/>
    </w:lvl>
    <w:lvl w:ilvl="4" w:tplc="7FE4D37C">
      <w:numFmt w:val="decimal"/>
      <w:lvlText w:val=""/>
      <w:lvlJc w:val="left"/>
    </w:lvl>
    <w:lvl w:ilvl="5" w:tplc="F238DE50">
      <w:numFmt w:val="decimal"/>
      <w:lvlText w:val=""/>
      <w:lvlJc w:val="left"/>
    </w:lvl>
    <w:lvl w:ilvl="6" w:tplc="3724B2F0">
      <w:numFmt w:val="decimal"/>
      <w:lvlText w:val=""/>
      <w:lvlJc w:val="left"/>
    </w:lvl>
    <w:lvl w:ilvl="7" w:tplc="47F279EE">
      <w:numFmt w:val="decimal"/>
      <w:lvlText w:val=""/>
      <w:lvlJc w:val="left"/>
    </w:lvl>
    <w:lvl w:ilvl="8" w:tplc="313C57EA">
      <w:numFmt w:val="decimal"/>
      <w:lvlText w:val=""/>
      <w:lvlJc w:val="left"/>
    </w:lvl>
  </w:abstractNum>
  <w:abstractNum w:abstractNumId="39">
    <w:nsid w:val="00006B89"/>
    <w:multiLevelType w:val="hybridMultilevel"/>
    <w:tmpl w:val="C8B08D74"/>
    <w:lvl w:ilvl="0" w:tplc="29005FDC">
      <w:start w:val="6"/>
      <w:numFmt w:val="decimal"/>
      <w:lvlText w:val="%1."/>
      <w:lvlJc w:val="left"/>
    </w:lvl>
    <w:lvl w:ilvl="1" w:tplc="DDF45246">
      <w:numFmt w:val="decimal"/>
      <w:lvlText w:val=""/>
      <w:lvlJc w:val="left"/>
    </w:lvl>
    <w:lvl w:ilvl="2" w:tplc="E0A6DAB0">
      <w:numFmt w:val="decimal"/>
      <w:lvlText w:val=""/>
      <w:lvlJc w:val="left"/>
    </w:lvl>
    <w:lvl w:ilvl="3" w:tplc="46F45BAE">
      <w:numFmt w:val="decimal"/>
      <w:lvlText w:val=""/>
      <w:lvlJc w:val="left"/>
    </w:lvl>
    <w:lvl w:ilvl="4" w:tplc="7A52F742">
      <w:numFmt w:val="decimal"/>
      <w:lvlText w:val=""/>
      <w:lvlJc w:val="left"/>
    </w:lvl>
    <w:lvl w:ilvl="5" w:tplc="2C80AA4A">
      <w:numFmt w:val="decimal"/>
      <w:lvlText w:val=""/>
      <w:lvlJc w:val="left"/>
    </w:lvl>
    <w:lvl w:ilvl="6" w:tplc="7DA6CED8">
      <w:numFmt w:val="decimal"/>
      <w:lvlText w:val=""/>
      <w:lvlJc w:val="left"/>
    </w:lvl>
    <w:lvl w:ilvl="7" w:tplc="C8B6637C">
      <w:numFmt w:val="decimal"/>
      <w:lvlText w:val=""/>
      <w:lvlJc w:val="left"/>
    </w:lvl>
    <w:lvl w:ilvl="8" w:tplc="0124FEC0">
      <w:numFmt w:val="decimal"/>
      <w:lvlText w:val=""/>
      <w:lvlJc w:val="left"/>
    </w:lvl>
  </w:abstractNum>
  <w:abstractNum w:abstractNumId="40">
    <w:nsid w:val="00006BFC"/>
    <w:multiLevelType w:val="hybridMultilevel"/>
    <w:tmpl w:val="4EC09E86"/>
    <w:lvl w:ilvl="0" w:tplc="25D81D76">
      <w:start w:val="1"/>
      <w:numFmt w:val="decimal"/>
      <w:lvlText w:val="%1."/>
      <w:lvlJc w:val="left"/>
    </w:lvl>
    <w:lvl w:ilvl="1" w:tplc="9ECC9B32">
      <w:numFmt w:val="decimal"/>
      <w:lvlText w:val=""/>
      <w:lvlJc w:val="left"/>
    </w:lvl>
    <w:lvl w:ilvl="2" w:tplc="682E05F4">
      <w:numFmt w:val="decimal"/>
      <w:lvlText w:val=""/>
      <w:lvlJc w:val="left"/>
    </w:lvl>
    <w:lvl w:ilvl="3" w:tplc="BF4ECB88">
      <w:numFmt w:val="decimal"/>
      <w:lvlText w:val=""/>
      <w:lvlJc w:val="left"/>
    </w:lvl>
    <w:lvl w:ilvl="4" w:tplc="BFAE1106">
      <w:numFmt w:val="decimal"/>
      <w:lvlText w:val=""/>
      <w:lvlJc w:val="left"/>
    </w:lvl>
    <w:lvl w:ilvl="5" w:tplc="6F825696">
      <w:numFmt w:val="decimal"/>
      <w:lvlText w:val=""/>
      <w:lvlJc w:val="left"/>
    </w:lvl>
    <w:lvl w:ilvl="6" w:tplc="25A0B408">
      <w:numFmt w:val="decimal"/>
      <w:lvlText w:val=""/>
      <w:lvlJc w:val="left"/>
    </w:lvl>
    <w:lvl w:ilvl="7" w:tplc="2F1CA640">
      <w:numFmt w:val="decimal"/>
      <w:lvlText w:val=""/>
      <w:lvlJc w:val="left"/>
    </w:lvl>
    <w:lvl w:ilvl="8" w:tplc="6DA81D96">
      <w:numFmt w:val="decimal"/>
      <w:lvlText w:val=""/>
      <w:lvlJc w:val="left"/>
    </w:lvl>
  </w:abstractNum>
  <w:abstractNum w:abstractNumId="41">
    <w:nsid w:val="00006E5D"/>
    <w:multiLevelType w:val="hybridMultilevel"/>
    <w:tmpl w:val="E0C443BE"/>
    <w:lvl w:ilvl="0" w:tplc="4B3E1AF6">
      <w:start w:val="5"/>
      <w:numFmt w:val="decimal"/>
      <w:lvlText w:val="%1."/>
      <w:lvlJc w:val="left"/>
    </w:lvl>
    <w:lvl w:ilvl="1" w:tplc="B972F04E">
      <w:numFmt w:val="decimal"/>
      <w:lvlText w:val=""/>
      <w:lvlJc w:val="left"/>
    </w:lvl>
    <w:lvl w:ilvl="2" w:tplc="A09C327C">
      <w:numFmt w:val="decimal"/>
      <w:lvlText w:val=""/>
      <w:lvlJc w:val="left"/>
    </w:lvl>
    <w:lvl w:ilvl="3" w:tplc="1212B208">
      <w:numFmt w:val="decimal"/>
      <w:lvlText w:val=""/>
      <w:lvlJc w:val="left"/>
    </w:lvl>
    <w:lvl w:ilvl="4" w:tplc="6D50FA9A">
      <w:numFmt w:val="decimal"/>
      <w:lvlText w:val=""/>
      <w:lvlJc w:val="left"/>
    </w:lvl>
    <w:lvl w:ilvl="5" w:tplc="754A0A86">
      <w:numFmt w:val="decimal"/>
      <w:lvlText w:val=""/>
      <w:lvlJc w:val="left"/>
    </w:lvl>
    <w:lvl w:ilvl="6" w:tplc="06425F3E">
      <w:numFmt w:val="decimal"/>
      <w:lvlText w:val=""/>
      <w:lvlJc w:val="left"/>
    </w:lvl>
    <w:lvl w:ilvl="7" w:tplc="6336758A">
      <w:numFmt w:val="decimal"/>
      <w:lvlText w:val=""/>
      <w:lvlJc w:val="left"/>
    </w:lvl>
    <w:lvl w:ilvl="8" w:tplc="D2AE08C4">
      <w:numFmt w:val="decimal"/>
      <w:lvlText w:val=""/>
      <w:lvlJc w:val="left"/>
    </w:lvl>
  </w:abstractNum>
  <w:abstractNum w:abstractNumId="42">
    <w:nsid w:val="0000797D"/>
    <w:multiLevelType w:val="hybridMultilevel"/>
    <w:tmpl w:val="23B67090"/>
    <w:lvl w:ilvl="0" w:tplc="D7D21F6A">
      <w:start w:val="16"/>
      <w:numFmt w:val="decimal"/>
      <w:lvlText w:val="%1."/>
      <w:lvlJc w:val="left"/>
    </w:lvl>
    <w:lvl w:ilvl="1" w:tplc="A2C6051A">
      <w:numFmt w:val="decimal"/>
      <w:lvlText w:val=""/>
      <w:lvlJc w:val="left"/>
    </w:lvl>
    <w:lvl w:ilvl="2" w:tplc="2FE24CB4">
      <w:numFmt w:val="decimal"/>
      <w:lvlText w:val=""/>
      <w:lvlJc w:val="left"/>
    </w:lvl>
    <w:lvl w:ilvl="3" w:tplc="24EA7140">
      <w:numFmt w:val="decimal"/>
      <w:lvlText w:val=""/>
      <w:lvlJc w:val="left"/>
    </w:lvl>
    <w:lvl w:ilvl="4" w:tplc="0082DA44">
      <w:numFmt w:val="decimal"/>
      <w:lvlText w:val=""/>
      <w:lvlJc w:val="left"/>
    </w:lvl>
    <w:lvl w:ilvl="5" w:tplc="2356E5E6">
      <w:numFmt w:val="decimal"/>
      <w:lvlText w:val=""/>
      <w:lvlJc w:val="left"/>
    </w:lvl>
    <w:lvl w:ilvl="6" w:tplc="4EAC91A2">
      <w:numFmt w:val="decimal"/>
      <w:lvlText w:val=""/>
      <w:lvlJc w:val="left"/>
    </w:lvl>
    <w:lvl w:ilvl="7" w:tplc="89BECE52">
      <w:numFmt w:val="decimal"/>
      <w:lvlText w:val=""/>
      <w:lvlJc w:val="left"/>
    </w:lvl>
    <w:lvl w:ilvl="8" w:tplc="B81A4324">
      <w:numFmt w:val="decimal"/>
      <w:lvlText w:val=""/>
      <w:lvlJc w:val="left"/>
    </w:lvl>
  </w:abstractNum>
  <w:abstractNum w:abstractNumId="43">
    <w:nsid w:val="00007F96"/>
    <w:multiLevelType w:val="hybridMultilevel"/>
    <w:tmpl w:val="8646C554"/>
    <w:lvl w:ilvl="0" w:tplc="A852D03E">
      <w:start w:val="2"/>
      <w:numFmt w:val="decimal"/>
      <w:lvlText w:val="%1."/>
      <w:lvlJc w:val="left"/>
    </w:lvl>
    <w:lvl w:ilvl="1" w:tplc="5EB83E9C">
      <w:numFmt w:val="decimal"/>
      <w:lvlText w:val=""/>
      <w:lvlJc w:val="left"/>
    </w:lvl>
    <w:lvl w:ilvl="2" w:tplc="44C83830">
      <w:numFmt w:val="decimal"/>
      <w:lvlText w:val=""/>
      <w:lvlJc w:val="left"/>
    </w:lvl>
    <w:lvl w:ilvl="3" w:tplc="DBD88A8A">
      <w:numFmt w:val="decimal"/>
      <w:lvlText w:val=""/>
      <w:lvlJc w:val="left"/>
    </w:lvl>
    <w:lvl w:ilvl="4" w:tplc="6750D2C4">
      <w:numFmt w:val="decimal"/>
      <w:lvlText w:val=""/>
      <w:lvlJc w:val="left"/>
    </w:lvl>
    <w:lvl w:ilvl="5" w:tplc="3C42345A">
      <w:numFmt w:val="decimal"/>
      <w:lvlText w:val=""/>
      <w:lvlJc w:val="left"/>
    </w:lvl>
    <w:lvl w:ilvl="6" w:tplc="CD3E4790">
      <w:numFmt w:val="decimal"/>
      <w:lvlText w:val=""/>
      <w:lvlJc w:val="left"/>
    </w:lvl>
    <w:lvl w:ilvl="7" w:tplc="DA50E466">
      <w:numFmt w:val="decimal"/>
      <w:lvlText w:val=""/>
      <w:lvlJc w:val="left"/>
    </w:lvl>
    <w:lvl w:ilvl="8" w:tplc="C23ACED4">
      <w:numFmt w:val="decimal"/>
      <w:lvlText w:val=""/>
      <w:lvlJc w:val="left"/>
    </w:lvl>
  </w:abstractNum>
  <w:abstractNum w:abstractNumId="44">
    <w:nsid w:val="00007FF5"/>
    <w:multiLevelType w:val="hybridMultilevel"/>
    <w:tmpl w:val="514C5FA0"/>
    <w:lvl w:ilvl="0" w:tplc="1972AE0C">
      <w:start w:val="2"/>
      <w:numFmt w:val="decimal"/>
      <w:lvlText w:val="%1"/>
      <w:lvlJc w:val="left"/>
    </w:lvl>
    <w:lvl w:ilvl="1" w:tplc="7770A69C">
      <w:numFmt w:val="decimal"/>
      <w:lvlText w:val=""/>
      <w:lvlJc w:val="left"/>
    </w:lvl>
    <w:lvl w:ilvl="2" w:tplc="5B08DCCA">
      <w:numFmt w:val="decimal"/>
      <w:lvlText w:val=""/>
      <w:lvlJc w:val="left"/>
    </w:lvl>
    <w:lvl w:ilvl="3" w:tplc="CD7A68DE">
      <w:numFmt w:val="decimal"/>
      <w:lvlText w:val=""/>
      <w:lvlJc w:val="left"/>
    </w:lvl>
    <w:lvl w:ilvl="4" w:tplc="A7D2B278">
      <w:numFmt w:val="decimal"/>
      <w:lvlText w:val=""/>
      <w:lvlJc w:val="left"/>
    </w:lvl>
    <w:lvl w:ilvl="5" w:tplc="2AE87866">
      <w:numFmt w:val="decimal"/>
      <w:lvlText w:val=""/>
      <w:lvlJc w:val="left"/>
    </w:lvl>
    <w:lvl w:ilvl="6" w:tplc="52527E82">
      <w:numFmt w:val="decimal"/>
      <w:lvlText w:val=""/>
      <w:lvlJc w:val="left"/>
    </w:lvl>
    <w:lvl w:ilvl="7" w:tplc="A4B67124">
      <w:numFmt w:val="decimal"/>
      <w:lvlText w:val=""/>
      <w:lvlJc w:val="left"/>
    </w:lvl>
    <w:lvl w:ilvl="8" w:tplc="F4F27928">
      <w:numFmt w:val="decimal"/>
      <w:lvlText w:val=""/>
      <w:lvlJc w:val="left"/>
    </w:lvl>
  </w:abstractNum>
  <w:abstractNum w:abstractNumId="45">
    <w:nsid w:val="0BCB158C"/>
    <w:multiLevelType w:val="multilevel"/>
    <w:tmpl w:val="8A44D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>
    <w:nsid w:val="0FDE5C14"/>
    <w:multiLevelType w:val="multilevel"/>
    <w:tmpl w:val="5F62B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>
    <w:nsid w:val="1355651D"/>
    <w:multiLevelType w:val="multilevel"/>
    <w:tmpl w:val="ACACF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>
    <w:nsid w:val="17777564"/>
    <w:multiLevelType w:val="hybridMultilevel"/>
    <w:tmpl w:val="8D3A6760"/>
    <w:lvl w:ilvl="0" w:tplc="09C89A6A">
      <w:start w:val="65535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1DE508AE"/>
    <w:multiLevelType w:val="multilevel"/>
    <w:tmpl w:val="3D86B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>
    <w:nsid w:val="201D2986"/>
    <w:multiLevelType w:val="multilevel"/>
    <w:tmpl w:val="4B928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>
    <w:nsid w:val="310371A4"/>
    <w:multiLevelType w:val="multilevel"/>
    <w:tmpl w:val="FCF86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>
    <w:nsid w:val="37696883"/>
    <w:multiLevelType w:val="multilevel"/>
    <w:tmpl w:val="681C5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>
    <w:nsid w:val="4B776485"/>
    <w:multiLevelType w:val="hybridMultilevel"/>
    <w:tmpl w:val="D9F4E5F0"/>
    <w:lvl w:ilvl="0" w:tplc="09C89A6A">
      <w:start w:val="65535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51AA2381"/>
    <w:multiLevelType w:val="multilevel"/>
    <w:tmpl w:val="AF3E4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>
    <w:nsid w:val="60557931"/>
    <w:multiLevelType w:val="multilevel"/>
    <w:tmpl w:val="22846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>
    <w:nsid w:val="6BA15698"/>
    <w:multiLevelType w:val="multilevel"/>
    <w:tmpl w:val="82EAB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>
    <w:nsid w:val="6E934A0B"/>
    <w:multiLevelType w:val="multilevel"/>
    <w:tmpl w:val="B4F0E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>
    <w:nsid w:val="73821A06"/>
    <w:multiLevelType w:val="multilevel"/>
    <w:tmpl w:val="FB4E8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>
    <w:nsid w:val="73A13EA9"/>
    <w:multiLevelType w:val="multilevel"/>
    <w:tmpl w:val="23F03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>
    <w:nsid w:val="77607A22"/>
    <w:multiLevelType w:val="multilevel"/>
    <w:tmpl w:val="66DA2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>
    <w:nsid w:val="7BD84E20"/>
    <w:multiLevelType w:val="multilevel"/>
    <w:tmpl w:val="AC361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8"/>
  </w:num>
  <w:num w:numId="2">
    <w:abstractNumId w:val="9"/>
  </w:num>
  <w:num w:numId="3">
    <w:abstractNumId w:val="41"/>
  </w:num>
  <w:num w:numId="4">
    <w:abstractNumId w:val="7"/>
  </w:num>
  <w:num w:numId="5">
    <w:abstractNumId w:val="36"/>
  </w:num>
  <w:num w:numId="6">
    <w:abstractNumId w:val="40"/>
  </w:num>
  <w:num w:numId="7">
    <w:abstractNumId w:val="43"/>
  </w:num>
  <w:num w:numId="8">
    <w:abstractNumId w:val="44"/>
  </w:num>
  <w:num w:numId="9">
    <w:abstractNumId w:val="27"/>
  </w:num>
  <w:num w:numId="10">
    <w:abstractNumId w:val="15"/>
  </w:num>
  <w:num w:numId="11">
    <w:abstractNumId w:val="10"/>
  </w:num>
  <w:num w:numId="12">
    <w:abstractNumId w:val="11"/>
  </w:num>
  <w:num w:numId="13">
    <w:abstractNumId w:val="39"/>
  </w:num>
  <w:num w:numId="14">
    <w:abstractNumId w:val="1"/>
  </w:num>
  <w:num w:numId="15">
    <w:abstractNumId w:val="13"/>
  </w:num>
  <w:num w:numId="16">
    <w:abstractNumId w:val="3"/>
  </w:num>
  <w:num w:numId="17">
    <w:abstractNumId w:val="2"/>
  </w:num>
  <w:num w:numId="18">
    <w:abstractNumId w:val="0"/>
  </w:num>
  <w:num w:numId="19">
    <w:abstractNumId w:val="30"/>
  </w:num>
  <w:num w:numId="20">
    <w:abstractNumId w:val="38"/>
  </w:num>
  <w:num w:numId="21">
    <w:abstractNumId w:val="32"/>
  </w:num>
  <w:num w:numId="22">
    <w:abstractNumId w:val="21"/>
  </w:num>
  <w:num w:numId="23">
    <w:abstractNumId w:val="6"/>
  </w:num>
  <w:num w:numId="24">
    <w:abstractNumId w:val="34"/>
  </w:num>
  <w:num w:numId="25">
    <w:abstractNumId w:val="20"/>
  </w:num>
  <w:num w:numId="26">
    <w:abstractNumId w:val="17"/>
  </w:num>
  <w:num w:numId="27">
    <w:abstractNumId w:val="42"/>
  </w:num>
  <w:num w:numId="28">
    <w:abstractNumId w:val="35"/>
  </w:num>
  <w:num w:numId="29">
    <w:abstractNumId w:val="4"/>
  </w:num>
  <w:num w:numId="30">
    <w:abstractNumId w:val="24"/>
  </w:num>
  <w:num w:numId="31">
    <w:abstractNumId w:val="14"/>
  </w:num>
  <w:num w:numId="32">
    <w:abstractNumId w:val="33"/>
  </w:num>
  <w:num w:numId="33">
    <w:abstractNumId w:val="26"/>
  </w:num>
  <w:num w:numId="34">
    <w:abstractNumId w:val="22"/>
  </w:num>
  <w:num w:numId="35">
    <w:abstractNumId w:val="12"/>
  </w:num>
  <w:num w:numId="36">
    <w:abstractNumId w:val="5"/>
  </w:num>
  <w:num w:numId="37">
    <w:abstractNumId w:val="8"/>
  </w:num>
  <w:num w:numId="38">
    <w:abstractNumId w:val="25"/>
  </w:num>
  <w:num w:numId="39">
    <w:abstractNumId w:val="16"/>
  </w:num>
  <w:num w:numId="40">
    <w:abstractNumId w:val="19"/>
  </w:num>
  <w:num w:numId="41">
    <w:abstractNumId w:val="23"/>
  </w:num>
  <w:num w:numId="42">
    <w:abstractNumId w:val="29"/>
  </w:num>
  <w:num w:numId="43">
    <w:abstractNumId w:val="37"/>
  </w:num>
  <w:num w:numId="44">
    <w:abstractNumId w:val="28"/>
  </w:num>
  <w:num w:numId="45">
    <w:abstractNumId w:val="31"/>
  </w:num>
  <w:num w:numId="46">
    <w:abstractNumId w:val="57"/>
  </w:num>
  <w:num w:numId="47">
    <w:abstractNumId w:val="61"/>
  </w:num>
  <w:num w:numId="48">
    <w:abstractNumId w:val="55"/>
  </w:num>
  <w:num w:numId="49">
    <w:abstractNumId w:val="50"/>
  </w:num>
  <w:num w:numId="50">
    <w:abstractNumId w:val="46"/>
  </w:num>
  <w:num w:numId="51">
    <w:abstractNumId w:val="47"/>
  </w:num>
  <w:num w:numId="52">
    <w:abstractNumId w:val="60"/>
  </w:num>
  <w:num w:numId="53">
    <w:abstractNumId w:val="54"/>
  </w:num>
  <w:num w:numId="54">
    <w:abstractNumId w:val="58"/>
  </w:num>
  <w:num w:numId="55">
    <w:abstractNumId w:val="56"/>
  </w:num>
  <w:num w:numId="56">
    <w:abstractNumId w:val="45"/>
  </w:num>
  <w:num w:numId="57">
    <w:abstractNumId w:val="52"/>
  </w:num>
  <w:num w:numId="58">
    <w:abstractNumId w:val="49"/>
  </w:num>
  <w:num w:numId="59">
    <w:abstractNumId w:val="51"/>
  </w:num>
  <w:num w:numId="60">
    <w:abstractNumId w:val="59"/>
  </w:num>
  <w:num w:numId="61">
    <w:abstractNumId w:val="48"/>
  </w:num>
  <w:num w:numId="62">
    <w:abstractNumId w:val="53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B2520"/>
    <w:rsid w:val="000964EC"/>
    <w:rsid w:val="000C3274"/>
    <w:rsid w:val="00103219"/>
    <w:rsid w:val="00181345"/>
    <w:rsid w:val="001C385B"/>
    <w:rsid w:val="001C402F"/>
    <w:rsid w:val="002222E2"/>
    <w:rsid w:val="002672CC"/>
    <w:rsid w:val="00280D36"/>
    <w:rsid w:val="0029781C"/>
    <w:rsid w:val="002B0D70"/>
    <w:rsid w:val="002B1739"/>
    <w:rsid w:val="0036366A"/>
    <w:rsid w:val="00411AD9"/>
    <w:rsid w:val="00414EF1"/>
    <w:rsid w:val="004C195F"/>
    <w:rsid w:val="004E40B6"/>
    <w:rsid w:val="00556155"/>
    <w:rsid w:val="00560DB8"/>
    <w:rsid w:val="005637F6"/>
    <w:rsid w:val="00627600"/>
    <w:rsid w:val="00642B2A"/>
    <w:rsid w:val="00663E56"/>
    <w:rsid w:val="006F3B61"/>
    <w:rsid w:val="00767B23"/>
    <w:rsid w:val="007A11C8"/>
    <w:rsid w:val="007B340B"/>
    <w:rsid w:val="008003AE"/>
    <w:rsid w:val="00986ADE"/>
    <w:rsid w:val="009D2545"/>
    <w:rsid w:val="00AB2520"/>
    <w:rsid w:val="00BA4EDF"/>
    <w:rsid w:val="00C203AE"/>
    <w:rsid w:val="00C9696E"/>
    <w:rsid w:val="00CF1CD7"/>
    <w:rsid w:val="00D5025B"/>
    <w:rsid w:val="00DE5583"/>
    <w:rsid w:val="00EA16E4"/>
    <w:rsid w:val="00EB5A9F"/>
    <w:rsid w:val="00F133F1"/>
    <w:rsid w:val="00F752D0"/>
    <w:rsid w:val="00FA4BA9"/>
    <w:rsid w:val="00FC1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4:docId w14:val="26D190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5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character" w:styleId="a4">
    <w:name w:val="Strong"/>
    <w:uiPriority w:val="22"/>
    <w:qFormat/>
    <w:rsid w:val="00F133F1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A4ED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4EDF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280D3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8">
    <w:name w:val="No Spacing"/>
    <w:uiPriority w:val="1"/>
    <w:qFormat/>
    <w:rsid w:val="000C32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5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38</Pages>
  <Words>10328</Words>
  <Characters>58876</Characters>
  <Application>Microsoft Office Word</Application>
  <DocSecurity>0</DocSecurity>
  <Lines>490</Lines>
  <Paragraphs>138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23</cp:revision>
  <dcterms:created xsi:type="dcterms:W3CDTF">2020-05-07T14:05:00Z</dcterms:created>
  <dcterms:modified xsi:type="dcterms:W3CDTF">2025-06-11T13:41:00Z</dcterms:modified>
</cp:coreProperties>
</file>